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3123FF" w14:textId="77777777" w:rsidR="00371BCB" w:rsidRPr="00371BCB" w:rsidRDefault="00371BCB" w:rsidP="00371BCB">
      <w:pPr>
        <w:tabs>
          <w:tab w:val="left" w:pos="426"/>
        </w:tabs>
        <w:spacing w:line="360" w:lineRule="auto"/>
        <w:ind w:left="3969"/>
        <w:jc w:val="both"/>
        <w:rPr>
          <w:bCs/>
          <w:sz w:val="28"/>
          <w:szCs w:val="28"/>
        </w:rPr>
      </w:pPr>
      <w:r w:rsidRPr="00371BCB">
        <w:rPr>
          <w:sz w:val="28"/>
          <w:szCs w:val="28"/>
        </w:rPr>
        <w:t>23.02.04 Техническая эксплуатация подъемно-транспортных, строительных, дорожных машин и оборудования</w:t>
      </w:r>
      <w:r w:rsidRPr="00371BCB">
        <w:rPr>
          <w:sz w:val="32"/>
          <w:szCs w:val="32"/>
        </w:rPr>
        <w:t xml:space="preserve"> </w:t>
      </w:r>
      <w:r w:rsidRPr="00371BCB">
        <w:rPr>
          <w:sz w:val="28"/>
          <w:szCs w:val="28"/>
        </w:rPr>
        <w:t>(3г.10мес.)</w:t>
      </w:r>
    </w:p>
    <w:p w14:paraId="7A3EE3DF" w14:textId="77777777" w:rsidR="00371BCB" w:rsidRPr="00371BCB" w:rsidRDefault="00371BCB" w:rsidP="00371BCB">
      <w:pPr>
        <w:spacing w:line="276" w:lineRule="auto"/>
        <w:ind w:left="3969"/>
        <w:jc w:val="both"/>
        <w:rPr>
          <w:b/>
          <w:bCs/>
        </w:rPr>
      </w:pPr>
    </w:p>
    <w:p w14:paraId="59B8D3FA" w14:textId="77777777" w:rsidR="00371BCB" w:rsidRPr="00371BCB" w:rsidRDefault="00371BCB" w:rsidP="00371BCB">
      <w:pPr>
        <w:tabs>
          <w:tab w:val="left" w:pos="426"/>
        </w:tabs>
        <w:spacing w:line="360" w:lineRule="auto"/>
        <w:ind w:firstLine="709"/>
        <w:jc w:val="center"/>
        <w:rPr>
          <w:b/>
          <w:bCs/>
        </w:rPr>
      </w:pPr>
    </w:p>
    <w:p w14:paraId="22A9024D" w14:textId="77777777" w:rsidR="00371BCB" w:rsidRPr="00371BCB" w:rsidRDefault="00371BCB" w:rsidP="00371BCB">
      <w:pPr>
        <w:tabs>
          <w:tab w:val="left" w:pos="426"/>
        </w:tabs>
        <w:spacing w:line="360" w:lineRule="auto"/>
        <w:ind w:firstLine="709"/>
        <w:jc w:val="center"/>
        <w:rPr>
          <w:b/>
          <w:bCs/>
        </w:rPr>
      </w:pPr>
    </w:p>
    <w:p w14:paraId="48CA0DB4" w14:textId="77777777" w:rsidR="00371BCB" w:rsidRPr="00371BCB" w:rsidRDefault="00371BCB" w:rsidP="00371BCB">
      <w:pPr>
        <w:tabs>
          <w:tab w:val="left" w:pos="426"/>
        </w:tabs>
        <w:spacing w:line="360" w:lineRule="auto"/>
        <w:ind w:firstLine="709"/>
        <w:jc w:val="center"/>
        <w:rPr>
          <w:b/>
          <w:bCs/>
        </w:rPr>
      </w:pPr>
    </w:p>
    <w:p w14:paraId="0A7C820B" w14:textId="77777777" w:rsidR="00371BCB" w:rsidRPr="00371BCB" w:rsidRDefault="00371BCB" w:rsidP="00371BCB">
      <w:pPr>
        <w:tabs>
          <w:tab w:val="left" w:pos="426"/>
        </w:tabs>
        <w:spacing w:line="360" w:lineRule="auto"/>
        <w:ind w:firstLine="709"/>
        <w:jc w:val="center"/>
        <w:rPr>
          <w:b/>
          <w:bCs/>
        </w:rPr>
      </w:pPr>
    </w:p>
    <w:p w14:paraId="659596B1" w14:textId="77777777" w:rsidR="00371BCB" w:rsidRPr="00371BCB" w:rsidRDefault="00371BCB" w:rsidP="00371BCB">
      <w:pPr>
        <w:tabs>
          <w:tab w:val="left" w:pos="426"/>
        </w:tabs>
        <w:spacing w:line="360" w:lineRule="auto"/>
        <w:ind w:firstLine="709"/>
        <w:jc w:val="center"/>
        <w:rPr>
          <w:b/>
          <w:bCs/>
        </w:rPr>
      </w:pPr>
    </w:p>
    <w:p w14:paraId="36C2F512" w14:textId="77777777" w:rsidR="00371BCB" w:rsidRPr="00371BCB" w:rsidRDefault="00371BCB" w:rsidP="00371BCB">
      <w:pPr>
        <w:tabs>
          <w:tab w:val="left" w:pos="426"/>
        </w:tabs>
        <w:spacing w:line="360" w:lineRule="auto"/>
        <w:ind w:firstLine="709"/>
        <w:jc w:val="center"/>
        <w:rPr>
          <w:b/>
          <w:bCs/>
        </w:rPr>
      </w:pPr>
    </w:p>
    <w:p w14:paraId="7040752C" w14:textId="77777777" w:rsidR="00371BCB" w:rsidRPr="00371BCB" w:rsidRDefault="00371BCB" w:rsidP="00371BCB">
      <w:pPr>
        <w:tabs>
          <w:tab w:val="left" w:pos="426"/>
        </w:tabs>
        <w:spacing w:line="360" w:lineRule="auto"/>
        <w:ind w:firstLine="709"/>
        <w:jc w:val="center"/>
        <w:rPr>
          <w:b/>
          <w:bCs/>
        </w:rPr>
      </w:pPr>
    </w:p>
    <w:p w14:paraId="73DC1DAE" w14:textId="77777777" w:rsidR="00371BCB" w:rsidRPr="00371BCB" w:rsidRDefault="00371BCB" w:rsidP="00371BCB">
      <w:pPr>
        <w:tabs>
          <w:tab w:val="left" w:pos="426"/>
        </w:tabs>
        <w:spacing w:line="360" w:lineRule="auto"/>
        <w:ind w:firstLine="709"/>
        <w:jc w:val="center"/>
        <w:rPr>
          <w:b/>
          <w:bCs/>
        </w:rPr>
      </w:pPr>
    </w:p>
    <w:p w14:paraId="5E6B906C" w14:textId="77777777" w:rsidR="00371BCB" w:rsidRPr="00371BCB" w:rsidRDefault="00371BCB" w:rsidP="00371BCB">
      <w:pPr>
        <w:tabs>
          <w:tab w:val="left" w:pos="426"/>
        </w:tabs>
        <w:spacing w:line="360" w:lineRule="auto"/>
        <w:ind w:firstLine="709"/>
        <w:jc w:val="center"/>
        <w:rPr>
          <w:b/>
          <w:bCs/>
        </w:rPr>
      </w:pPr>
    </w:p>
    <w:p w14:paraId="5F9074F2" w14:textId="77777777" w:rsidR="00371BCB" w:rsidRPr="00371BCB" w:rsidRDefault="00371BCB" w:rsidP="00371BCB">
      <w:pPr>
        <w:tabs>
          <w:tab w:val="left" w:pos="426"/>
        </w:tabs>
        <w:spacing w:line="360" w:lineRule="auto"/>
        <w:rPr>
          <w:b/>
          <w:bCs/>
        </w:rPr>
      </w:pPr>
    </w:p>
    <w:p w14:paraId="43E34F77" w14:textId="280A0A92" w:rsidR="00371BCB" w:rsidRPr="00371BCB" w:rsidRDefault="00371BCB" w:rsidP="00371BCB">
      <w:pPr>
        <w:tabs>
          <w:tab w:val="left" w:pos="426"/>
        </w:tabs>
        <w:spacing w:line="276" w:lineRule="auto"/>
        <w:ind w:firstLine="709"/>
        <w:jc w:val="center"/>
        <w:rPr>
          <w:bCs/>
          <w:sz w:val="32"/>
          <w:szCs w:val="32"/>
        </w:rPr>
      </w:pPr>
      <w:r w:rsidRPr="00371BCB">
        <w:rPr>
          <w:bCs/>
          <w:sz w:val="32"/>
          <w:szCs w:val="32"/>
        </w:rPr>
        <w:t xml:space="preserve">РАБОЧАЯ  ПРОГРАММА </w:t>
      </w:r>
      <w:r>
        <w:rPr>
          <w:bCs/>
          <w:sz w:val="32"/>
          <w:szCs w:val="32"/>
        </w:rPr>
        <w:t>ПРОФЕССИОНАЛЬНОГО МОДУЛЯ</w:t>
      </w:r>
    </w:p>
    <w:p w14:paraId="13235C67" w14:textId="77777777" w:rsidR="00371BCB" w:rsidRPr="00371BCB" w:rsidRDefault="00371BCB" w:rsidP="00371BCB">
      <w:pPr>
        <w:tabs>
          <w:tab w:val="left" w:pos="426"/>
        </w:tabs>
        <w:spacing w:line="360" w:lineRule="auto"/>
        <w:jc w:val="center"/>
        <w:rPr>
          <w:bCs/>
        </w:rPr>
      </w:pPr>
    </w:p>
    <w:p w14:paraId="064CFBAF" w14:textId="77777777" w:rsidR="00446D35" w:rsidRPr="009B00F6" w:rsidRDefault="00446D35" w:rsidP="00446D35">
      <w:pPr>
        <w:suppressAutoHyphens/>
        <w:autoSpaceDE w:val="0"/>
        <w:autoSpaceDN w:val="0"/>
        <w:adjustRightInd w:val="0"/>
        <w:spacing w:line="276" w:lineRule="auto"/>
        <w:jc w:val="center"/>
        <w:rPr>
          <w:b/>
        </w:rPr>
      </w:pPr>
      <w:r>
        <w:rPr>
          <w:b/>
        </w:rPr>
        <w:t xml:space="preserve">ПМ  01   </w:t>
      </w:r>
      <w:r w:rsidRPr="009B00F6">
        <w:rPr>
          <w:b/>
          <w:sz w:val="20"/>
          <w:szCs w:val="20"/>
        </w:rPr>
        <w:t>ЭКСПЛУАТАЦИЯ ПОДЪЕМНО-ТРАНСПОРТНЫХ, СТРОИТЕЛЬНЫХ ДОРОЖНЫХ МАШИН И ОБОРУДОВАНИЯ ПРИ СТРОИТЕЛЬСТВЕ, СОДЕРЖАНИИ И РЕМОНТЕ ДОРОГ</w:t>
      </w:r>
    </w:p>
    <w:p w14:paraId="4E9CA17A" w14:textId="77777777" w:rsidR="00371BCB" w:rsidRPr="00371BCB" w:rsidRDefault="00371BCB" w:rsidP="00371BCB">
      <w:pPr>
        <w:tabs>
          <w:tab w:val="left" w:pos="426"/>
        </w:tabs>
        <w:spacing w:line="360" w:lineRule="auto"/>
        <w:jc w:val="center"/>
        <w:rPr>
          <w:bCs/>
        </w:rPr>
      </w:pPr>
    </w:p>
    <w:p w14:paraId="69EBAFCB" w14:textId="77777777" w:rsidR="00371BCB" w:rsidRPr="00371BCB" w:rsidRDefault="00371BCB" w:rsidP="00371BCB">
      <w:pPr>
        <w:tabs>
          <w:tab w:val="left" w:pos="426"/>
        </w:tabs>
        <w:spacing w:line="360" w:lineRule="auto"/>
        <w:jc w:val="center"/>
        <w:rPr>
          <w:bCs/>
        </w:rPr>
      </w:pPr>
    </w:p>
    <w:p w14:paraId="11C3DCDC" w14:textId="77777777" w:rsidR="00371BCB" w:rsidRPr="00371BCB" w:rsidRDefault="00371BCB" w:rsidP="00371BCB">
      <w:pPr>
        <w:tabs>
          <w:tab w:val="left" w:pos="426"/>
        </w:tabs>
        <w:spacing w:line="360" w:lineRule="auto"/>
        <w:jc w:val="center"/>
        <w:rPr>
          <w:bCs/>
        </w:rPr>
      </w:pPr>
    </w:p>
    <w:p w14:paraId="21FC9CCB" w14:textId="77777777" w:rsidR="00371BCB" w:rsidRPr="00371BCB" w:rsidRDefault="00371BCB" w:rsidP="00371BCB">
      <w:pPr>
        <w:tabs>
          <w:tab w:val="left" w:pos="426"/>
        </w:tabs>
        <w:spacing w:line="360" w:lineRule="auto"/>
        <w:jc w:val="center"/>
        <w:rPr>
          <w:bCs/>
        </w:rPr>
      </w:pPr>
    </w:p>
    <w:p w14:paraId="7317EC6A" w14:textId="77777777" w:rsidR="00371BCB" w:rsidRPr="00371BCB" w:rsidRDefault="00371BCB" w:rsidP="00371BCB">
      <w:pPr>
        <w:tabs>
          <w:tab w:val="left" w:pos="426"/>
        </w:tabs>
        <w:spacing w:line="360" w:lineRule="auto"/>
        <w:jc w:val="center"/>
        <w:rPr>
          <w:bCs/>
        </w:rPr>
      </w:pPr>
    </w:p>
    <w:p w14:paraId="77D58216" w14:textId="77777777" w:rsidR="00371BCB" w:rsidRPr="00371BCB" w:rsidRDefault="00371BCB" w:rsidP="00371BCB">
      <w:pPr>
        <w:tabs>
          <w:tab w:val="left" w:pos="426"/>
        </w:tabs>
        <w:spacing w:line="360" w:lineRule="auto"/>
        <w:jc w:val="center"/>
        <w:rPr>
          <w:bCs/>
        </w:rPr>
      </w:pPr>
    </w:p>
    <w:p w14:paraId="54EC6F44" w14:textId="77777777" w:rsidR="00371BCB" w:rsidRPr="00371BCB" w:rsidRDefault="00371BCB" w:rsidP="00371BCB">
      <w:pPr>
        <w:tabs>
          <w:tab w:val="left" w:pos="426"/>
        </w:tabs>
        <w:spacing w:line="360" w:lineRule="auto"/>
        <w:jc w:val="center"/>
        <w:rPr>
          <w:bCs/>
        </w:rPr>
      </w:pPr>
    </w:p>
    <w:p w14:paraId="0D75657D" w14:textId="77777777" w:rsidR="00371BCB" w:rsidRPr="00371BCB" w:rsidRDefault="00371BCB" w:rsidP="00371BCB">
      <w:pPr>
        <w:tabs>
          <w:tab w:val="left" w:pos="426"/>
        </w:tabs>
        <w:spacing w:line="360" w:lineRule="auto"/>
        <w:jc w:val="center"/>
        <w:rPr>
          <w:bCs/>
        </w:rPr>
      </w:pPr>
    </w:p>
    <w:p w14:paraId="6BC32175" w14:textId="77777777" w:rsidR="00371BCB" w:rsidRPr="00371BCB" w:rsidRDefault="00371BCB" w:rsidP="00371BCB">
      <w:pPr>
        <w:tabs>
          <w:tab w:val="left" w:pos="426"/>
        </w:tabs>
        <w:spacing w:line="360" w:lineRule="auto"/>
        <w:jc w:val="center"/>
        <w:rPr>
          <w:bCs/>
        </w:rPr>
      </w:pPr>
    </w:p>
    <w:p w14:paraId="37E7766C" w14:textId="77777777" w:rsidR="00371BCB" w:rsidRPr="00371BCB" w:rsidRDefault="00371BCB" w:rsidP="00371BCB">
      <w:pPr>
        <w:tabs>
          <w:tab w:val="left" w:pos="426"/>
        </w:tabs>
        <w:spacing w:line="360" w:lineRule="auto"/>
        <w:jc w:val="center"/>
        <w:rPr>
          <w:bCs/>
        </w:rPr>
      </w:pPr>
    </w:p>
    <w:p w14:paraId="45B6DCE2" w14:textId="77777777" w:rsidR="00371BCB" w:rsidRPr="00371BCB" w:rsidRDefault="00371BCB" w:rsidP="00371BCB">
      <w:pPr>
        <w:tabs>
          <w:tab w:val="left" w:pos="426"/>
        </w:tabs>
        <w:spacing w:line="360" w:lineRule="auto"/>
        <w:jc w:val="center"/>
        <w:rPr>
          <w:bCs/>
        </w:rPr>
      </w:pPr>
    </w:p>
    <w:p w14:paraId="1344A72A" w14:textId="77777777" w:rsidR="00371BCB" w:rsidRPr="00371BCB" w:rsidRDefault="00371BCB" w:rsidP="00371BCB">
      <w:pPr>
        <w:tabs>
          <w:tab w:val="left" w:pos="426"/>
        </w:tabs>
        <w:spacing w:line="360" w:lineRule="auto"/>
        <w:jc w:val="center"/>
        <w:rPr>
          <w:bCs/>
        </w:rPr>
      </w:pPr>
    </w:p>
    <w:p w14:paraId="4BCDC0A9" w14:textId="77777777" w:rsidR="00371BCB" w:rsidRPr="00371BCB" w:rsidRDefault="00371BCB" w:rsidP="00371BCB">
      <w:pPr>
        <w:tabs>
          <w:tab w:val="left" w:pos="426"/>
        </w:tabs>
        <w:spacing w:line="360" w:lineRule="auto"/>
        <w:jc w:val="center"/>
        <w:rPr>
          <w:bCs/>
        </w:rPr>
      </w:pPr>
    </w:p>
    <w:p w14:paraId="2F64FB65" w14:textId="77777777" w:rsidR="00371BCB" w:rsidRDefault="00371BCB" w:rsidP="00371BCB">
      <w:pPr>
        <w:tabs>
          <w:tab w:val="left" w:pos="426"/>
        </w:tabs>
        <w:spacing w:line="360" w:lineRule="auto"/>
        <w:jc w:val="center"/>
        <w:rPr>
          <w:bCs/>
        </w:rPr>
      </w:pPr>
    </w:p>
    <w:p w14:paraId="62F40C98" w14:textId="77777777" w:rsidR="00165A63" w:rsidRPr="00371BCB" w:rsidRDefault="00165A63" w:rsidP="00371BCB">
      <w:pPr>
        <w:tabs>
          <w:tab w:val="left" w:pos="426"/>
        </w:tabs>
        <w:spacing w:line="360" w:lineRule="auto"/>
        <w:jc w:val="center"/>
        <w:rPr>
          <w:bCs/>
        </w:rPr>
      </w:pPr>
    </w:p>
    <w:p w14:paraId="500D3007" w14:textId="77777777" w:rsidR="00371BCB" w:rsidRPr="00371BCB" w:rsidRDefault="00371BCB" w:rsidP="00371BCB">
      <w:pPr>
        <w:tabs>
          <w:tab w:val="left" w:pos="426"/>
        </w:tabs>
        <w:spacing w:line="360" w:lineRule="auto"/>
        <w:jc w:val="center"/>
        <w:rPr>
          <w:bCs/>
        </w:rPr>
      </w:pPr>
    </w:p>
    <w:p w14:paraId="6447F418" w14:textId="77777777" w:rsidR="00371BCB" w:rsidRPr="00371BCB" w:rsidRDefault="00371BCB" w:rsidP="00371BCB">
      <w:pPr>
        <w:tabs>
          <w:tab w:val="left" w:pos="426"/>
        </w:tabs>
        <w:jc w:val="center"/>
        <w:rPr>
          <w:bCs/>
          <w:sz w:val="28"/>
          <w:szCs w:val="28"/>
        </w:rPr>
      </w:pPr>
    </w:p>
    <w:p w14:paraId="376C216C" w14:textId="77777777" w:rsidR="00371BCB" w:rsidRPr="00371BCB" w:rsidRDefault="00371BCB" w:rsidP="00371BCB">
      <w:pPr>
        <w:tabs>
          <w:tab w:val="left" w:pos="426"/>
        </w:tabs>
        <w:jc w:val="center"/>
        <w:rPr>
          <w:bCs/>
          <w:sz w:val="28"/>
          <w:szCs w:val="28"/>
        </w:rPr>
      </w:pPr>
    </w:p>
    <w:p w14:paraId="4A4B0ADE" w14:textId="77777777" w:rsidR="00371BCB" w:rsidRPr="00371BCB" w:rsidRDefault="00371BCB" w:rsidP="00371BCB">
      <w:pPr>
        <w:tabs>
          <w:tab w:val="left" w:pos="426"/>
        </w:tabs>
        <w:jc w:val="center"/>
        <w:rPr>
          <w:bCs/>
          <w:sz w:val="28"/>
          <w:szCs w:val="28"/>
        </w:rPr>
      </w:pPr>
      <w:r w:rsidRPr="00371BCB">
        <w:rPr>
          <w:bCs/>
          <w:sz w:val="28"/>
          <w:szCs w:val="28"/>
        </w:rPr>
        <w:t>Сыктывкар, 2023</w:t>
      </w:r>
    </w:p>
    <w:tbl>
      <w:tblPr>
        <w:tblW w:w="0" w:type="auto"/>
        <w:tblInd w:w="108" w:type="dxa"/>
        <w:tblLook w:val="01E0" w:firstRow="1" w:lastRow="1" w:firstColumn="1" w:lastColumn="1" w:noHBand="0" w:noVBand="0"/>
      </w:tblPr>
      <w:tblGrid>
        <w:gridCol w:w="8647"/>
        <w:gridCol w:w="709"/>
      </w:tblGrid>
      <w:tr w:rsidR="00371BCB" w:rsidRPr="00371BCB" w14:paraId="1F203EF3" w14:textId="77777777" w:rsidTr="00371BCB">
        <w:trPr>
          <w:trHeight w:val="20"/>
        </w:trPr>
        <w:tc>
          <w:tcPr>
            <w:tcW w:w="8647" w:type="dxa"/>
            <w:hideMark/>
          </w:tcPr>
          <w:p w14:paraId="3BECD04C" w14:textId="77777777" w:rsidR="00371BCB" w:rsidRPr="00371BCB" w:rsidRDefault="00371BCB" w:rsidP="00371BCB">
            <w:pPr>
              <w:tabs>
                <w:tab w:val="num" w:pos="644"/>
              </w:tabs>
              <w:spacing w:after="200" w:line="276" w:lineRule="auto"/>
              <w:ind w:left="601"/>
              <w:jc w:val="center"/>
            </w:pPr>
            <w:r w:rsidRPr="00371BCB">
              <w:rPr>
                <w:bCs/>
              </w:rPr>
              <w:lastRenderedPageBreak/>
              <w:br w:type="page"/>
            </w:r>
            <w:r w:rsidRPr="00371BCB">
              <w:t>СОДЕРЖАНИЕ</w:t>
            </w:r>
          </w:p>
        </w:tc>
        <w:tc>
          <w:tcPr>
            <w:tcW w:w="709" w:type="dxa"/>
            <w:hideMark/>
          </w:tcPr>
          <w:p w14:paraId="06FFD1CC" w14:textId="77777777" w:rsidR="00371BCB" w:rsidRPr="00371BCB" w:rsidRDefault="00371BCB" w:rsidP="00371BCB">
            <w:pPr>
              <w:spacing w:after="200" w:line="276" w:lineRule="auto"/>
            </w:pPr>
            <w:proofErr w:type="spellStart"/>
            <w:r w:rsidRPr="00371BCB">
              <w:t>стр</w:t>
            </w:r>
            <w:proofErr w:type="spellEnd"/>
          </w:p>
        </w:tc>
      </w:tr>
      <w:tr w:rsidR="00371BCB" w:rsidRPr="00371BCB" w14:paraId="732519FC" w14:textId="77777777" w:rsidTr="00371BCB">
        <w:trPr>
          <w:trHeight w:val="20"/>
        </w:trPr>
        <w:tc>
          <w:tcPr>
            <w:tcW w:w="8647" w:type="dxa"/>
          </w:tcPr>
          <w:p w14:paraId="331BC0D4" w14:textId="77777777" w:rsidR="00371BCB" w:rsidRPr="00371BCB" w:rsidRDefault="00371BCB" w:rsidP="00371BCB">
            <w:pPr>
              <w:tabs>
                <w:tab w:val="num" w:pos="644"/>
              </w:tabs>
              <w:spacing w:after="200" w:line="276" w:lineRule="auto"/>
              <w:ind w:left="601"/>
            </w:pPr>
          </w:p>
        </w:tc>
        <w:tc>
          <w:tcPr>
            <w:tcW w:w="709" w:type="dxa"/>
          </w:tcPr>
          <w:p w14:paraId="4AC1429B" w14:textId="77777777" w:rsidR="00371BCB" w:rsidRPr="00371BCB" w:rsidRDefault="00371BCB" w:rsidP="00371BCB">
            <w:pPr>
              <w:spacing w:after="200" w:line="276" w:lineRule="auto"/>
            </w:pPr>
          </w:p>
        </w:tc>
      </w:tr>
      <w:tr w:rsidR="00371BCB" w:rsidRPr="00371BCB" w14:paraId="035FB275" w14:textId="77777777" w:rsidTr="00371BCB">
        <w:trPr>
          <w:trHeight w:val="850"/>
        </w:trPr>
        <w:tc>
          <w:tcPr>
            <w:tcW w:w="8647" w:type="dxa"/>
            <w:hideMark/>
          </w:tcPr>
          <w:p w14:paraId="7162C50A" w14:textId="77777777" w:rsidR="00371BCB" w:rsidRPr="00371BCB" w:rsidRDefault="00371BCB" w:rsidP="00371BCB">
            <w:pPr>
              <w:numPr>
                <w:ilvl w:val="0"/>
                <w:numId w:val="48"/>
              </w:numPr>
              <w:tabs>
                <w:tab w:val="num" w:pos="284"/>
                <w:tab w:val="num" w:pos="459"/>
              </w:tabs>
              <w:spacing w:after="200" w:line="276" w:lineRule="auto"/>
              <w:ind w:left="459" w:hanging="283"/>
              <w:jc w:val="both"/>
            </w:pPr>
            <w:r w:rsidRPr="00371BCB">
              <w:t>ОБЩАЯ ХАРАКТЕРИСТИКА РАБОЧЕЙ ПРОГРАММЫ УЧЕБНОЙ ДИСЦИПЛИНЫ</w:t>
            </w:r>
          </w:p>
        </w:tc>
        <w:tc>
          <w:tcPr>
            <w:tcW w:w="709" w:type="dxa"/>
            <w:hideMark/>
          </w:tcPr>
          <w:p w14:paraId="752E116E" w14:textId="77777777" w:rsidR="00371BCB" w:rsidRPr="00371BCB" w:rsidRDefault="00371BCB" w:rsidP="00371BCB">
            <w:pPr>
              <w:spacing w:after="200" w:line="276" w:lineRule="auto"/>
            </w:pPr>
            <w:r w:rsidRPr="00371BCB">
              <w:t xml:space="preserve"> </w:t>
            </w:r>
          </w:p>
        </w:tc>
      </w:tr>
      <w:tr w:rsidR="00371BCB" w:rsidRPr="00371BCB" w14:paraId="100F9C75" w14:textId="77777777" w:rsidTr="00371BCB">
        <w:trPr>
          <w:trHeight w:val="850"/>
        </w:trPr>
        <w:tc>
          <w:tcPr>
            <w:tcW w:w="8647" w:type="dxa"/>
            <w:hideMark/>
          </w:tcPr>
          <w:p w14:paraId="094DF1F9" w14:textId="77777777" w:rsidR="00371BCB" w:rsidRPr="00371BCB" w:rsidRDefault="00371BCB" w:rsidP="00371BCB">
            <w:pPr>
              <w:numPr>
                <w:ilvl w:val="0"/>
                <w:numId w:val="48"/>
              </w:numPr>
              <w:tabs>
                <w:tab w:val="num" w:pos="459"/>
              </w:tabs>
              <w:spacing w:after="200" w:line="276" w:lineRule="auto"/>
              <w:ind w:left="459" w:hanging="283"/>
              <w:jc w:val="both"/>
            </w:pPr>
            <w:r w:rsidRPr="00371BCB">
              <w:t>СТРУКТУРА И СОДЕРЖАНИЕ РАБОЧЕЙ ПРОГРАММЫ УЧЕБНОЙ ДИСЦИПЛИНЫ</w:t>
            </w:r>
          </w:p>
        </w:tc>
        <w:tc>
          <w:tcPr>
            <w:tcW w:w="709" w:type="dxa"/>
            <w:hideMark/>
          </w:tcPr>
          <w:p w14:paraId="0E488B2B" w14:textId="77777777" w:rsidR="00371BCB" w:rsidRPr="00371BCB" w:rsidRDefault="00371BCB" w:rsidP="00371BCB">
            <w:pPr>
              <w:spacing w:after="200" w:line="276" w:lineRule="auto"/>
            </w:pPr>
            <w:r w:rsidRPr="00371BCB">
              <w:t xml:space="preserve"> </w:t>
            </w:r>
          </w:p>
        </w:tc>
      </w:tr>
      <w:tr w:rsidR="00371BCB" w:rsidRPr="00371BCB" w14:paraId="7AE20367" w14:textId="77777777" w:rsidTr="00371BCB">
        <w:trPr>
          <w:trHeight w:val="850"/>
        </w:trPr>
        <w:tc>
          <w:tcPr>
            <w:tcW w:w="8647" w:type="dxa"/>
            <w:hideMark/>
          </w:tcPr>
          <w:p w14:paraId="41F1F1F2" w14:textId="77777777" w:rsidR="00371BCB" w:rsidRPr="00371BCB" w:rsidRDefault="00371BCB" w:rsidP="00371BCB">
            <w:pPr>
              <w:numPr>
                <w:ilvl w:val="0"/>
                <w:numId w:val="48"/>
              </w:numPr>
              <w:tabs>
                <w:tab w:val="num" w:pos="459"/>
              </w:tabs>
              <w:spacing w:after="200" w:line="276" w:lineRule="auto"/>
              <w:ind w:left="459" w:hanging="283"/>
              <w:jc w:val="both"/>
            </w:pPr>
            <w:r w:rsidRPr="00371BCB">
              <w:t xml:space="preserve">УСЛОВИЯ РЕАЛИЗАЦИИ РАБОЧЕЙПРОГРАММЫ </w:t>
            </w:r>
          </w:p>
        </w:tc>
        <w:tc>
          <w:tcPr>
            <w:tcW w:w="709" w:type="dxa"/>
          </w:tcPr>
          <w:p w14:paraId="79DBA8A7" w14:textId="77777777" w:rsidR="00371BCB" w:rsidRPr="00371BCB" w:rsidRDefault="00371BCB" w:rsidP="00371BCB">
            <w:pPr>
              <w:spacing w:after="200" w:line="276" w:lineRule="auto"/>
              <w:rPr>
                <w:lang w:val="en-US"/>
              </w:rPr>
            </w:pPr>
          </w:p>
        </w:tc>
      </w:tr>
      <w:tr w:rsidR="00371BCB" w:rsidRPr="00371BCB" w14:paraId="71F68295" w14:textId="77777777" w:rsidTr="00371BCB">
        <w:trPr>
          <w:trHeight w:val="850"/>
        </w:trPr>
        <w:tc>
          <w:tcPr>
            <w:tcW w:w="8647" w:type="dxa"/>
            <w:hideMark/>
          </w:tcPr>
          <w:p w14:paraId="4BA9869F" w14:textId="77777777" w:rsidR="00371BCB" w:rsidRPr="00371BCB" w:rsidRDefault="00371BCB" w:rsidP="00371BCB">
            <w:pPr>
              <w:numPr>
                <w:ilvl w:val="0"/>
                <w:numId w:val="48"/>
              </w:numPr>
              <w:tabs>
                <w:tab w:val="num" w:pos="459"/>
              </w:tabs>
              <w:spacing w:after="200" w:line="276" w:lineRule="auto"/>
              <w:ind w:left="459" w:hanging="283"/>
              <w:jc w:val="both"/>
            </w:pPr>
            <w:r w:rsidRPr="00371BCB">
              <w:t>КОНТРОЛЬ И ОЦЕНКА РЕЗУЛЬТАТОВ ОСВОЕНИЯ УЧЕБНОЙ ДИСЦИПЛИНЫ</w:t>
            </w:r>
          </w:p>
        </w:tc>
        <w:tc>
          <w:tcPr>
            <w:tcW w:w="709" w:type="dxa"/>
          </w:tcPr>
          <w:p w14:paraId="419E5382" w14:textId="77777777" w:rsidR="00371BCB" w:rsidRPr="00371BCB" w:rsidRDefault="00371BCB" w:rsidP="00371BCB">
            <w:pPr>
              <w:spacing w:after="200" w:line="276" w:lineRule="auto"/>
            </w:pPr>
          </w:p>
        </w:tc>
      </w:tr>
    </w:tbl>
    <w:p w14:paraId="18FC7E99" w14:textId="77777777" w:rsidR="00371BCB" w:rsidRPr="00371BCB" w:rsidRDefault="00371BCB" w:rsidP="00371BCB">
      <w:pPr>
        <w:rPr>
          <w:i/>
          <w:u w:val="single"/>
        </w:rPr>
      </w:pPr>
      <w:r w:rsidRPr="00371BCB">
        <w:rPr>
          <w:i/>
          <w:u w:val="single"/>
        </w:rPr>
        <w:br w:type="page"/>
      </w:r>
    </w:p>
    <w:p w14:paraId="76A18199" w14:textId="77777777" w:rsidR="002F6820" w:rsidRPr="002F6820" w:rsidRDefault="002F6820" w:rsidP="000015E4">
      <w:pPr>
        <w:spacing w:line="360" w:lineRule="auto"/>
        <w:jc w:val="center"/>
        <w:rPr>
          <w:rFonts w:eastAsia="Calibri"/>
          <w:b/>
          <w:bCs/>
          <w:lang w:eastAsia="en-US"/>
        </w:rPr>
      </w:pPr>
    </w:p>
    <w:p w14:paraId="58A6A2C4" w14:textId="065021C5" w:rsidR="0075570C" w:rsidRPr="0075570C" w:rsidRDefault="0075570C" w:rsidP="0075570C">
      <w:pPr>
        <w:spacing w:line="276" w:lineRule="auto"/>
        <w:jc w:val="center"/>
        <w:rPr>
          <w:b/>
        </w:rPr>
      </w:pPr>
      <w:r w:rsidRPr="0075570C">
        <w:rPr>
          <w:b/>
        </w:rPr>
        <w:t>1. ОБЩАЯ ХАРАКТЕРИСТИКА РАБОЧЕЙ ПРОГРАММЫ</w:t>
      </w:r>
      <w:r w:rsidR="00A81AAA">
        <w:rPr>
          <w:b/>
        </w:rPr>
        <w:t xml:space="preserve"> </w:t>
      </w:r>
      <w:r w:rsidRPr="0075570C">
        <w:rPr>
          <w:b/>
        </w:rPr>
        <w:t>ПРОФЕССИОНАЛЬНОГО МОДУЛЯ</w:t>
      </w:r>
    </w:p>
    <w:p w14:paraId="0BBF1F8F" w14:textId="2E26170D" w:rsidR="0075570C" w:rsidRPr="0075570C" w:rsidRDefault="0075570C" w:rsidP="00A81AAA">
      <w:pPr>
        <w:suppressAutoHyphens/>
        <w:autoSpaceDE w:val="0"/>
        <w:autoSpaceDN w:val="0"/>
        <w:adjustRightInd w:val="0"/>
        <w:spacing w:line="276" w:lineRule="auto"/>
        <w:jc w:val="center"/>
        <w:rPr>
          <w:b/>
        </w:rPr>
      </w:pPr>
      <w:r w:rsidRPr="0075570C">
        <w:rPr>
          <w:b/>
        </w:rPr>
        <w:t>«</w:t>
      </w:r>
      <w:r>
        <w:rPr>
          <w:b/>
        </w:rPr>
        <w:t xml:space="preserve">ПМ  01   </w:t>
      </w:r>
      <w:r w:rsidRPr="009B00F6">
        <w:rPr>
          <w:b/>
          <w:sz w:val="20"/>
          <w:szCs w:val="20"/>
        </w:rPr>
        <w:t>ЭКСПЛУАТАЦИЯ ПОДЪЕМНО-ТРАНСПОРТНЫХ, СТРОИТЕЛЬНЫХ ДОРОЖНЫХ МАШИН И ОБОРУДОВАНИЯ ПРИ СТРОИТЕЛЬСТВЕ, СОДЕРЖАНИИ И РЕМОНТЕ ДОРОГ</w:t>
      </w:r>
      <w:r w:rsidRPr="0075570C">
        <w:rPr>
          <w:b/>
        </w:rPr>
        <w:t>»</w:t>
      </w:r>
    </w:p>
    <w:p w14:paraId="7C0DB33F" w14:textId="77777777" w:rsidR="0075570C" w:rsidRPr="0075570C" w:rsidRDefault="0075570C" w:rsidP="0075570C">
      <w:pPr>
        <w:suppressAutoHyphens/>
        <w:ind w:firstLine="709"/>
        <w:rPr>
          <w:b/>
        </w:rPr>
      </w:pPr>
      <w:r w:rsidRPr="0075570C">
        <w:rPr>
          <w:b/>
        </w:rPr>
        <w:t xml:space="preserve">1.1. </w:t>
      </w:r>
      <w:bookmarkStart w:id="0" w:name="_Hlk511590080"/>
      <w:r w:rsidRPr="0075570C">
        <w:rPr>
          <w:b/>
        </w:rPr>
        <w:t xml:space="preserve">Цель и планируемые результаты освоения профессионального модуля </w:t>
      </w:r>
      <w:bookmarkEnd w:id="0"/>
    </w:p>
    <w:p w14:paraId="34A284AE" w14:textId="3E887D34" w:rsidR="0075570C" w:rsidRPr="0075570C" w:rsidRDefault="0075570C" w:rsidP="0075570C">
      <w:pPr>
        <w:suppressAutoHyphens/>
        <w:ind w:firstLine="709"/>
        <w:jc w:val="both"/>
      </w:pPr>
      <w:r w:rsidRPr="0075570C">
        <w:t xml:space="preserve">В результате изучения профессионального модуля обучающийся должен освоить основной вид деятельности </w:t>
      </w:r>
      <w:r w:rsidR="000C22C5">
        <w:t>«</w:t>
      </w:r>
      <w:r w:rsidR="000C22C5" w:rsidRPr="000C22C5">
        <w:t>Эксплуатация подъемно-транспортных, строительных, дорожных машин и оборудования при строительстве, содержании и ремонте дорог (в том числе железнодорожного пути)</w:t>
      </w:r>
      <w:proofErr w:type="gramStart"/>
      <w:r w:rsidR="000C22C5">
        <w:t>»и</w:t>
      </w:r>
      <w:proofErr w:type="gramEnd"/>
      <w:r w:rsidR="000C22C5">
        <w:t xml:space="preserve"> </w:t>
      </w:r>
      <w:r w:rsidRPr="0075570C">
        <w:t>соответствующие ему общие компетенции и профессиональные компетенции:</w:t>
      </w:r>
    </w:p>
    <w:p w14:paraId="59C8C660" w14:textId="77777777" w:rsidR="0075570C" w:rsidRPr="0075570C" w:rsidRDefault="0075570C" w:rsidP="0075570C">
      <w:pPr>
        <w:suppressAutoHyphens/>
        <w:ind w:firstLine="709"/>
        <w:jc w:val="both"/>
      </w:pPr>
    </w:p>
    <w:p w14:paraId="2CF5D37A" w14:textId="771E5726" w:rsidR="002F6820" w:rsidRDefault="001D52FD" w:rsidP="004028BC">
      <w:pPr>
        <w:spacing w:line="360" w:lineRule="auto"/>
      </w:pPr>
      <w:r>
        <w:t>1.1.1.</w:t>
      </w:r>
      <w:r w:rsidR="0075570C" w:rsidRPr="0075570C">
        <w:t>Перечень общих компетенций</w:t>
      </w:r>
      <w:r w:rsidR="004028BC">
        <w:t>:</w:t>
      </w:r>
    </w:p>
    <w:p w14:paraId="4C0B1284" w14:textId="77777777" w:rsidR="007A246D" w:rsidRDefault="007A246D" w:rsidP="007A246D">
      <w:pPr>
        <w:spacing w:line="360" w:lineRule="auto"/>
        <w:jc w:val="both"/>
      </w:pPr>
      <w:r>
        <w:t>ОК 01</w:t>
      </w:r>
      <w:r>
        <w:tab/>
        <w:t>Выбирать способы решения задач профессиональной деятельности применительно к различным контекстам;</w:t>
      </w:r>
    </w:p>
    <w:p w14:paraId="5FD22E0A" w14:textId="77777777" w:rsidR="007A246D" w:rsidRDefault="007A246D" w:rsidP="007A246D">
      <w:pPr>
        <w:spacing w:line="360" w:lineRule="auto"/>
        <w:jc w:val="both"/>
      </w:pPr>
      <w:r>
        <w:t>ОК 02</w:t>
      </w:r>
      <w:r>
        <w:tab/>
        <w:t>Осуществлять поиск, анализ и интерпретацию информации, необходимой для выполнения задач профессиональной деятельности;</w:t>
      </w:r>
    </w:p>
    <w:p w14:paraId="1D3D188A" w14:textId="77777777" w:rsidR="007A246D" w:rsidRDefault="007A246D" w:rsidP="007A246D">
      <w:pPr>
        <w:spacing w:line="360" w:lineRule="auto"/>
        <w:jc w:val="both"/>
      </w:pPr>
      <w:r>
        <w:t>ОК 03</w:t>
      </w:r>
      <w:r>
        <w:tab/>
        <w:t xml:space="preserve"> Планировать и реализовывать собственное профессиональное и личностное развитие;</w:t>
      </w:r>
    </w:p>
    <w:p w14:paraId="4BE336FB" w14:textId="77777777" w:rsidR="007A246D" w:rsidRDefault="007A246D" w:rsidP="007A246D">
      <w:pPr>
        <w:spacing w:line="360" w:lineRule="auto"/>
        <w:jc w:val="both"/>
      </w:pPr>
      <w:r>
        <w:t>ОК 04</w:t>
      </w:r>
      <w:r>
        <w:tab/>
        <w:t>Работать в коллективе и команде, эффективно взаимодействовать с коллегами, руководством, клиентами;</w:t>
      </w:r>
    </w:p>
    <w:p w14:paraId="66C114A5" w14:textId="77777777" w:rsidR="007A246D" w:rsidRDefault="007A246D" w:rsidP="007A246D">
      <w:pPr>
        <w:spacing w:line="360" w:lineRule="auto"/>
        <w:jc w:val="both"/>
      </w:pPr>
      <w:r>
        <w:t>ОК 05</w:t>
      </w:r>
      <w: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841F980" w14:textId="77777777" w:rsidR="007A246D" w:rsidRDefault="007A246D" w:rsidP="007A246D">
      <w:pPr>
        <w:spacing w:line="360" w:lineRule="auto"/>
        <w:jc w:val="both"/>
      </w:pPr>
      <w:r>
        <w:t>ОК 06</w:t>
      </w:r>
      <w:r>
        <w:tab/>
        <w:t>Проявлять гражданско-патриотическую позицию, демонстрировать осознанное поведение на основе традиционных общечеловеческих ценностей;</w:t>
      </w:r>
    </w:p>
    <w:p w14:paraId="360D6B22" w14:textId="77777777" w:rsidR="007A246D" w:rsidRDefault="007A246D" w:rsidP="007A246D">
      <w:pPr>
        <w:spacing w:line="360" w:lineRule="auto"/>
        <w:jc w:val="both"/>
      </w:pPr>
      <w:r>
        <w:t>ОК 07</w:t>
      </w:r>
      <w:r>
        <w:tab/>
        <w:t>Содействовать сохранению окружающей среды, ресурсосбережению, эффективно действовать в чрезвычайных ситуациях;</w:t>
      </w:r>
    </w:p>
    <w:p w14:paraId="3BD3C3B4" w14:textId="77777777" w:rsidR="007A246D" w:rsidRDefault="007A246D" w:rsidP="007A246D">
      <w:pPr>
        <w:spacing w:line="360" w:lineRule="auto"/>
        <w:jc w:val="both"/>
      </w:pPr>
      <w:r>
        <w:t>ОК 08</w:t>
      </w:r>
      <w: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4607ADC0" w14:textId="77777777" w:rsidR="007A246D" w:rsidRDefault="007A246D" w:rsidP="007A246D">
      <w:pPr>
        <w:spacing w:line="360" w:lineRule="auto"/>
        <w:jc w:val="both"/>
      </w:pPr>
      <w:r>
        <w:t>ОК 09</w:t>
      </w:r>
      <w:r>
        <w:tab/>
        <w:t>Использовать информационные технологии в профессиональной деятельности;</w:t>
      </w:r>
    </w:p>
    <w:p w14:paraId="2FA18507" w14:textId="77777777" w:rsidR="007A246D" w:rsidRDefault="007A246D" w:rsidP="007A246D">
      <w:pPr>
        <w:spacing w:line="360" w:lineRule="auto"/>
        <w:jc w:val="both"/>
      </w:pPr>
      <w:r>
        <w:t>ОК10</w:t>
      </w:r>
      <w:proofErr w:type="gramStart"/>
      <w:r>
        <w:tab/>
        <w:t>П</w:t>
      </w:r>
      <w:proofErr w:type="gramEnd"/>
      <w:r>
        <w:t>ользоваться профессиональной документацией на государственном и иностранном языках;</w:t>
      </w:r>
    </w:p>
    <w:p w14:paraId="4741808B" w14:textId="25E080BD" w:rsidR="00776C05" w:rsidRDefault="00776C05" w:rsidP="007A246D">
      <w:pPr>
        <w:spacing w:line="360" w:lineRule="auto"/>
        <w:jc w:val="both"/>
      </w:pPr>
      <w:proofErr w:type="gramStart"/>
      <w:r w:rsidRPr="00776C05">
        <w:t>ОК</w:t>
      </w:r>
      <w:proofErr w:type="gramEnd"/>
      <w:r w:rsidRPr="00776C05">
        <w:t xml:space="preserve"> 11. Использовать знания по финансовой грамотности, планировать предпринимательскую деятельность в профессиональной сфере.</w:t>
      </w:r>
    </w:p>
    <w:p w14:paraId="5EF56048" w14:textId="4FC3C559" w:rsidR="007A246D" w:rsidRDefault="00ED61DD" w:rsidP="007A246D">
      <w:pPr>
        <w:spacing w:line="360" w:lineRule="auto"/>
        <w:jc w:val="both"/>
      </w:pPr>
      <w:r>
        <w:t xml:space="preserve">ЛР </w:t>
      </w:r>
      <w:r w:rsidR="00797053">
        <w:t xml:space="preserve">4  </w:t>
      </w:r>
      <w:proofErr w:type="gramStart"/>
      <w:r w:rsidR="00797053" w:rsidRPr="00797053">
        <w:t>Проявляющий</w:t>
      </w:r>
      <w:proofErr w:type="gramEnd"/>
      <w:r w:rsidR="00797053" w:rsidRPr="00797053">
        <w:t xml:space="preserve">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r w:rsidR="00797053">
        <w:t>;</w:t>
      </w:r>
    </w:p>
    <w:p w14:paraId="2476BCC1" w14:textId="7001E0BB" w:rsidR="00797053" w:rsidRDefault="00CD62B6" w:rsidP="007A246D">
      <w:pPr>
        <w:spacing w:line="360" w:lineRule="auto"/>
        <w:jc w:val="both"/>
      </w:pPr>
      <w:r>
        <w:t>ЛР</w:t>
      </w:r>
      <w:proofErr w:type="gramStart"/>
      <w:r>
        <w:t>7</w:t>
      </w:r>
      <w:proofErr w:type="gramEnd"/>
      <w:r>
        <w:t xml:space="preserve">  </w:t>
      </w:r>
      <w:r w:rsidRPr="00CD62B6">
        <w:t>Осознающий приоритетную ценность личности человека; уважающий собственную и чужую уникальность в различных ситуациях, во всех формах и</w:t>
      </w:r>
      <w:r w:rsidR="00E20B56">
        <w:t xml:space="preserve"> видах деятельности;</w:t>
      </w:r>
    </w:p>
    <w:p w14:paraId="6DDEAD7A" w14:textId="76EABB52" w:rsidR="00CD62B6" w:rsidRDefault="00E20B56" w:rsidP="007A246D">
      <w:pPr>
        <w:spacing w:line="360" w:lineRule="auto"/>
        <w:jc w:val="both"/>
      </w:pPr>
      <w:r>
        <w:lastRenderedPageBreak/>
        <w:t xml:space="preserve">ЛР10 </w:t>
      </w:r>
      <w:r w:rsidRPr="00E20B56">
        <w:t>Заботящийся о защите окружающей среды, собственной и чужой безопасности, в том числе цифровой</w:t>
      </w:r>
      <w:r>
        <w:t>.</w:t>
      </w:r>
    </w:p>
    <w:p w14:paraId="2D071F3E" w14:textId="62024B22" w:rsidR="00E20B56" w:rsidRPr="00E20B56" w:rsidRDefault="001D52FD" w:rsidP="001D52FD">
      <w:pPr>
        <w:keepNext/>
        <w:spacing w:after="200" w:line="276" w:lineRule="auto"/>
        <w:jc w:val="both"/>
        <w:outlineLvl w:val="1"/>
        <w:rPr>
          <w:bCs/>
          <w:iCs/>
          <w:lang w:val="x-none" w:eastAsia="x-none"/>
        </w:rPr>
      </w:pPr>
      <w:r>
        <w:rPr>
          <w:bCs/>
          <w:iCs/>
          <w:lang w:eastAsia="x-none"/>
        </w:rPr>
        <w:t>1.1.2.</w:t>
      </w:r>
      <w:r w:rsidR="00E20B56" w:rsidRPr="00E20B56">
        <w:rPr>
          <w:bCs/>
          <w:iCs/>
          <w:lang w:val="x-none" w:eastAsia="x-none"/>
        </w:rPr>
        <w:t>Перечень профессиональных компетенций</w:t>
      </w:r>
    </w:p>
    <w:p w14:paraId="05466964" w14:textId="77777777" w:rsidR="00E20B56" w:rsidRPr="00E20B56" w:rsidRDefault="00E20B56" w:rsidP="00E20B56">
      <w:pPr>
        <w:keepNext/>
        <w:ind w:left="1428"/>
        <w:jc w:val="both"/>
        <w:outlineLvl w:val="1"/>
        <w:rPr>
          <w:bCs/>
          <w:iCs/>
          <w:lang w:val="x-none" w:eastAsia="x-none"/>
        </w:rPr>
      </w:pPr>
      <w:r w:rsidRPr="00E20B56">
        <w:rPr>
          <w:bCs/>
          <w:iCs/>
          <w:lang w:val="x-none" w:eastAsia="x-non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E20B56" w:rsidRPr="00E20B56" w14:paraId="58015DE4" w14:textId="77777777" w:rsidTr="00E07FCF">
        <w:tc>
          <w:tcPr>
            <w:tcW w:w="1204" w:type="dxa"/>
          </w:tcPr>
          <w:p w14:paraId="7945C8F6" w14:textId="77777777" w:rsidR="00E20B56" w:rsidRPr="00E20B56" w:rsidRDefault="00E20B56" w:rsidP="00E20B56">
            <w:pPr>
              <w:keepNext/>
              <w:jc w:val="both"/>
              <w:outlineLvl w:val="1"/>
              <w:rPr>
                <w:b/>
                <w:bCs/>
                <w:iCs/>
              </w:rPr>
            </w:pPr>
            <w:r w:rsidRPr="00E20B56">
              <w:rPr>
                <w:b/>
                <w:bCs/>
                <w:iCs/>
              </w:rPr>
              <w:t>Код</w:t>
            </w:r>
          </w:p>
        </w:tc>
        <w:tc>
          <w:tcPr>
            <w:tcW w:w="8367" w:type="dxa"/>
          </w:tcPr>
          <w:p w14:paraId="053B88F2" w14:textId="77777777" w:rsidR="00E20B56" w:rsidRPr="00E20B56" w:rsidRDefault="00E20B56" w:rsidP="00E20B56">
            <w:pPr>
              <w:keepNext/>
              <w:jc w:val="both"/>
              <w:outlineLvl w:val="1"/>
              <w:rPr>
                <w:b/>
                <w:bCs/>
                <w:iCs/>
              </w:rPr>
            </w:pPr>
            <w:r w:rsidRPr="00E20B56">
              <w:rPr>
                <w:b/>
                <w:bCs/>
                <w:iCs/>
              </w:rPr>
              <w:t>Наименование видов деятельности и профессиональных компетенций</w:t>
            </w:r>
          </w:p>
        </w:tc>
      </w:tr>
      <w:tr w:rsidR="00E20B56" w:rsidRPr="00E20B56" w14:paraId="2E2FF480" w14:textId="77777777" w:rsidTr="00E07FCF">
        <w:tc>
          <w:tcPr>
            <w:tcW w:w="1204" w:type="dxa"/>
          </w:tcPr>
          <w:p w14:paraId="477BD396" w14:textId="77777777" w:rsidR="00E20B56" w:rsidRPr="00B26435" w:rsidRDefault="00E20B56" w:rsidP="00E20B56">
            <w:pPr>
              <w:keepNext/>
              <w:jc w:val="both"/>
              <w:outlineLvl w:val="1"/>
              <w:rPr>
                <w:bCs/>
                <w:iCs/>
              </w:rPr>
            </w:pPr>
            <w:r w:rsidRPr="00B26435">
              <w:rPr>
                <w:bCs/>
                <w:iCs/>
              </w:rPr>
              <w:t>ВД 1</w:t>
            </w:r>
          </w:p>
        </w:tc>
        <w:tc>
          <w:tcPr>
            <w:tcW w:w="8367" w:type="dxa"/>
          </w:tcPr>
          <w:p w14:paraId="74710093" w14:textId="30CEAB75" w:rsidR="00E20B56" w:rsidRPr="00B26435" w:rsidRDefault="00F02895" w:rsidP="00E20B56">
            <w:pPr>
              <w:keepNext/>
              <w:jc w:val="both"/>
              <w:outlineLvl w:val="1"/>
              <w:rPr>
                <w:bCs/>
                <w:iCs/>
              </w:rPr>
            </w:pPr>
            <w:r w:rsidRPr="00B26435">
              <w:rPr>
                <w:bCs/>
                <w:iCs/>
              </w:rPr>
              <w:t>Эксплуатация подъемно-транспортных, строительных, дорожных машин и оборудования при строительстве, содержании и ремонте дорог (в том числе железнодорожного пути)</w:t>
            </w:r>
          </w:p>
        </w:tc>
      </w:tr>
      <w:tr w:rsidR="009310F3" w:rsidRPr="00E20B56" w14:paraId="5B75A846" w14:textId="77777777" w:rsidTr="00E07FCF">
        <w:tc>
          <w:tcPr>
            <w:tcW w:w="1204" w:type="dxa"/>
          </w:tcPr>
          <w:p w14:paraId="4AFB5361" w14:textId="41D43D43" w:rsidR="009310F3" w:rsidRPr="00B26435" w:rsidRDefault="009310F3" w:rsidP="008B1CAC">
            <w:pPr>
              <w:keepNext/>
              <w:outlineLvl w:val="1"/>
              <w:rPr>
                <w:bCs/>
                <w:iCs/>
              </w:rPr>
            </w:pPr>
            <w:r w:rsidRPr="00B26435">
              <w:rPr>
                <w:rStyle w:val="af6"/>
                <w:i w:val="0"/>
              </w:rPr>
              <w:t>ПК 1.1</w:t>
            </w:r>
          </w:p>
        </w:tc>
        <w:tc>
          <w:tcPr>
            <w:tcW w:w="8367" w:type="dxa"/>
          </w:tcPr>
          <w:p w14:paraId="26BA7DB7" w14:textId="063F1726" w:rsidR="009310F3" w:rsidRPr="00B26435" w:rsidRDefault="009310F3" w:rsidP="009310F3">
            <w:pPr>
              <w:keepNext/>
              <w:jc w:val="both"/>
              <w:outlineLvl w:val="1"/>
              <w:rPr>
                <w:bCs/>
                <w:iCs/>
              </w:rPr>
            </w:pPr>
            <w:r w:rsidRPr="00B26435">
              <w:rPr>
                <w:lang w:eastAsia="en-US"/>
              </w:rPr>
              <w:t>Обеспечивать безопасность движения транспортных средств при производстве работ</w:t>
            </w:r>
          </w:p>
        </w:tc>
      </w:tr>
      <w:tr w:rsidR="009310F3" w:rsidRPr="00E20B56" w14:paraId="02CB95ED" w14:textId="77777777" w:rsidTr="00E07FCF">
        <w:tc>
          <w:tcPr>
            <w:tcW w:w="1204" w:type="dxa"/>
          </w:tcPr>
          <w:p w14:paraId="00C397F6" w14:textId="3D67BE2F" w:rsidR="009310F3" w:rsidRPr="00B26435" w:rsidRDefault="009310F3" w:rsidP="009310F3">
            <w:pPr>
              <w:keepNext/>
              <w:jc w:val="both"/>
              <w:outlineLvl w:val="1"/>
              <w:rPr>
                <w:bCs/>
                <w:iCs/>
              </w:rPr>
            </w:pPr>
            <w:r w:rsidRPr="00B26435">
              <w:rPr>
                <w:rStyle w:val="af6"/>
                <w:i w:val="0"/>
              </w:rPr>
              <w:t>ПК 1.2</w:t>
            </w:r>
          </w:p>
        </w:tc>
        <w:tc>
          <w:tcPr>
            <w:tcW w:w="8367" w:type="dxa"/>
          </w:tcPr>
          <w:p w14:paraId="6AA97A74" w14:textId="4FF7DF73" w:rsidR="009310F3" w:rsidRPr="00B26435" w:rsidRDefault="009310F3" w:rsidP="009310F3">
            <w:pPr>
              <w:keepNext/>
              <w:jc w:val="both"/>
              <w:outlineLvl w:val="1"/>
              <w:rPr>
                <w:bCs/>
                <w:i/>
                <w:iCs/>
              </w:rPr>
            </w:pPr>
            <w:r w:rsidRPr="00B26435">
              <w:rPr>
                <w:lang w:eastAsia="en-US"/>
              </w:rPr>
              <w:t>Обеспечивать безопасное и качественное выполнение работ при использовании подъемно-транспортных, строительных, дорожных машин и механизмов</w:t>
            </w:r>
          </w:p>
        </w:tc>
      </w:tr>
      <w:tr w:rsidR="009310F3" w:rsidRPr="00E20B56" w14:paraId="7AA2AF44" w14:textId="77777777" w:rsidTr="00E07FCF">
        <w:tc>
          <w:tcPr>
            <w:tcW w:w="1204" w:type="dxa"/>
          </w:tcPr>
          <w:p w14:paraId="5743659C" w14:textId="73441877" w:rsidR="009310F3" w:rsidRPr="00B26435" w:rsidRDefault="009310F3" w:rsidP="008B1CAC">
            <w:pPr>
              <w:keepNext/>
              <w:outlineLvl w:val="1"/>
              <w:rPr>
                <w:bCs/>
                <w:iCs/>
              </w:rPr>
            </w:pPr>
            <w:r w:rsidRPr="00B26435">
              <w:rPr>
                <w:rStyle w:val="af6"/>
                <w:i w:val="0"/>
              </w:rPr>
              <w:t>ПК 1.3</w:t>
            </w:r>
          </w:p>
        </w:tc>
        <w:tc>
          <w:tcPr>
            <w:tcW w:w="8367" w:type="dxa"/>
          </w:tcPr>
          <w:p w14:paraId="4F9DFA93" w14:textId="166B7755" w:rsidR="009310F3" w:rsidRPr="00B26435" w:rsidRDefault="009310F3" w:rsidP="009310F3">
            <w:pPr>
              <w:keepNext/>
              <w:jc w:val="both"/>
              <w:outlineLvl w:val="1"/>
              <w:rPr>
                <w:bCs/>
                <w:i/>
                <w:iCs/>
              </w:rPr>
            </w:pPr>
            <w:r w:rsidRPr="00B26435">
              <w:rPr>
                <w:rStyle w:val="af6"/>
                <w:i w:val="0"/>
                <w:lang w:eastAsia="en-US"/>
              </w:rPr>
              <w:t xml:space="preserve">Выполнять требования нормативно-технической документации по организации эксплуатации машин при строительстве, содержании и ремонте дорог. </w:t>
            </w:r>
          </w:p>
        </w:tc>
      </w:tr>
    </w:tbl>
    <w:p w14:paraId="4E2ACA0D" w14:textId="77777777" w:rsidR="00E20B56" w:rsidRPr="00E20B56" w:rsidRDefault="00E20B56" w:rsidP="00E20B56">
      <w:pPr>
        <w:ind w:firstLine="709"/>
        <w:rPr>
          <w:bCs/>
        </w:rPr>
      </w:pPr>
    </w:p>
    <w:p w14:paraId="5A96226C" w14:textId="0BA11893" w:rsidR="00E20B56" w:rsidRPr="00E20B56" w:rsidRDefault="001D52FD" w:rsidP="001D52FD">
      <w:pPr>
        <w:spacing w:after="200" w:line="276" w:lineRule="auto"/>
        <w:rPr>
          <w:bCs/>
        </w:rPr>
      </w:pPr>
      <w:r>
        <w:rPr>
          <w:bCs/>
        </w:rPr>
        <w:t>1.1.3.</w:t>
      </w:r>
      <w:r w:rsidR="00E20B56" w:rsidRPr="00E20B56">
        <w:rPr>
          <w:bCs/>
        </w:rPr>
        <w:t xml:space="preserve">В результате освоения профессионального модуля </w:t>
      </w:r>
      <w:proofErr w:type="gramStart"/>
      <w:r w:rsidR="00E20B56" w:rsidRPr="00E20B56">
        <w:rPr>
          <w:bCs/>
        </w:rPr>
        <w:t>обучающийся</w:t>
      </w:r>
      <w:proofErr w:type="gramEnd"/>
      <w:r w:rsidR="00E20B56" w:rsidRPr="00E20B56">
        <w:rPr>
          <w:bCs/>
        </w:rPr>
        <w:t xml:space="preserve"> должен:</w:t>
      </w:r>
    </w:p>
    <w:p w14:paraId="4CB370EF" w14:textId="77777777" w:rsidR="00E20B56" w:rsidRPr="00E20B56" w:rsidRDefault="00E20B56" w:rsidP="00E20B56">
      <w:pPr>
        <w:ind w:left="1428"/>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E20B56" w:rsidRPr="00E20B56" w14:paraId="69E3F87B" w14:textId="77777777" w:rsidTr="00E07FCF">
        <w:tc>
          <w:tcPr>
            <w:tcW w:w="2802" w:type="dxa"/>
          </w:tcPr>
          <w:p w14:paraId="1B0069A7" w14:textId="77777777" w:rsidR="00E20B56" w:rsidRPr="00E20B56" w:rsidRDefault="00E20B56" w:rsidP="00E20B56">
            <w:pPr>
              <w:rPr>
                <w:bCs/>
                <w:lang w:eastAsia="en-US"/>
              </w:rPr>
            </w:pPr>
            <w:r w:rsidRPr="00E20B56">
              <w:rPr>
                <w:bCs/>
                <w:lang w:eastAsia="en-US"/>
              </w:rPr>
              <w:t>Иметь практический опыт</w:t>
            </w:r>
          </w:p>
        </w:tc>
        <w:tc>
          <w:tcPr>
            <w:tcW w:w="6662" w:type="dxa"/>
          </w:tcPr>
          <w:p w14:paraId="4956333C" w14:textId="77777777" w:rsidR="002C2F0F" w:rsidRPr="001C68BC" w:rsidRDefault="002C2F0F" w:rsidP="001C68BC">
            <w:pPr>
              <w:ind w:firstLine="709"/>
              <w:jc w:val="both"/>
              <w:rPr>
                <w:bCs/>
                <w:lang w:eastAsia="en-US"/>
              </w:rPr>
            </w:pPr>
            <w:r w:rsidRPr="001C68BC">
              <w:rPr>
                <w:bCs/>
                <w:lang w:eastAsia="en-US"/>
              </w:rPr>
              <w:t>выполнении работ по строительству, текущему содержанию и ремонту дорог и дорожных сооружений с использованием механизированного инструмента и машин;</w:t>
            </w:r>
          </w:p>
          <w:p w14:paraId="3057A670" w14:textId="77777777" w:rsidR="00E20B56" w:rsidRPr="001C68BC" w:rsidRDefault="002C2F0F" w:rsidP="001C68BC">
            <w:pPr>
              <w:ind w:firstLine="709"/>
              <w:jc w:val="both"/>
              <w:rPr>
                <w:bCs/>
                <w:lang w:eastAsia="en-US"/>
              </w:rPr>
            </w:pPr>
            <w:r w:rsidRPr="001C68BC">
              <w:rPr>
                <w:bCs/>
                <w:lang w:eastAsia="en-US"/>
              </w:rPr>
              <w:t>пользовании мерительным инструментом, техническими средствами контроля и определении параметров.</w:t>
            </w:r>
          </w:p>
          <w:p w14:paraId="66E496FA" w14:textId="77777777" w:rsidR="001C68BC" w:rsidRPr="001C68BC" w:rsidRDefault="001C68BC" w:rsidP="001C68BC">
            <w:pPr>
              <w:ind w:firstLine="709"/>
              <w:jc w:val="both"/>
              <w:rPr>
                <w:bCs/>
                <w:lang w:eastAsia="en-US"/>
              </w:rPr>
            </w:pPr>
            <w:r w:rsidRPr="001C68BC">
              <w:rPr>
                <w:bCs/>
                <w:lang w:eastAsia="en-US"/>
              </w:rPr>
              <w:t>совершенствовании типовых технологических процессов содержания и всех видов ремонта дорог и разработки новых;</w:t>
            </w:r>
          </w:p>
          <w:p w14:paraId="6A80DA7F" w14:textId="77777777" w:rsidR="001C68BC" w:rsidRPr="001C68BC" w:rsidRDefault="001C68BC" w:rsidP="001C68BC">
            <w:pPr>
              <w:ind w:firstLine="709"/>
              <w:jc w:val="both"/>
              <w:rPr>
                <w:bCs/>
                <w:lang w:eastAsia="en-US"/>
              </w:rPr>
            </w:pPr>
            <w:r w:rsidRPr="001C68BC">
              <w:rPr>
                <w:bCs/>
                <w:lang w:eastAsia="en-US"/>
              </w:rPr>
              <w:t>формировании комплексов машин для ведения работ текущего содержания и всех видов ремонта дорог;</w:t>
            </w:r>
          </w:p>
          <w:p w14:paraId="6C4B26A1" w14:textId="77777777" w:rsidR="001C68BC" w:rsidRPr="001C68BC" w:rsidRDefault="001C68BC" w:rsidP="001C68BC">
            <w:pPr>
              <w:ind w:firstLine="709"/>
              <w:jc w:val="both"/>
              <w:rPr>
                <w:bCs/>
                <w:lang w:eastAsia="en-US"/>
              </w:rPr>
            </w:pPr>
            <w:r w:rsidRPr="001C68BC">
              <w:rPr>
                <w:bCs/>
                <w:lang w:eastAsia="en-US"/>
              </w:rPr>
              <w:t>организации эффективного использования машин при выполнении технологических процессов по ремонту и содержанию дорог;</w:t>
            </w:r>
          </w:p>
          <w:p w14:paraId="1A15EF4B" w14:textId="77777777" w:rsidR="001C68BC" w:rsidRPr="001C68BC" w:rsidRDefault="001C68BC" w:rsidP="001C68BC">
            <w:pPr>
              <w:ind w:firstLine="709"/>
              <w:jc w:val="both"/>
              <w:rPr>
                <w:bCs/>
                <w:lang w:eastAsia="en-US"/>
              </w:rPr>
            </w:pPr>
            <w:r w:rsidRPr="001C68BC">
              <w:rPr>
                <w:bCs/>
                <w:lang w:eastAsia="en-US"/>
              </w:rPr>
              <w:t>обеспечении безопасности работ при эксплуатации подъемно-транспортных, строительных, дорожных машин и оборудования;</w:t>
            </w:r>
          </w:p>
          <w:p w14:paraId="5689CD03" w14:textId="77777777" w:rsidR="001C68BC" w:rsidRPr="001C68BC" w:rsidRDefault="001C68BC" w:rsidP="001C68BC">
            <w:pPr>
              <w:ind w:firstLine="709"/>
              <w:jc w:val="both"/>
              <w:rPr>
                <w:bCs/>
                <w:lang w:eastAsia="en-US"/>
              </w:rPr>
            </w:pPr>
            <w:r w:rsidRPr="001C68BC">
              <w:rPr>
                <w:bCs/>
                <w:lang w:eastAsia="en-US"/>
              </w:rPr>
              <w:t>принятии рациональных решений по выходу из нештатных ситуаций во время производства работ, с принятием ответственности за принятое решение на себя;</w:t>
            </w:r>
          </w:p>
          <w:p w14:paraId="79E1E390" w14:textId="7F8AD1D7" w:rsidR="001C68BC" w:rsidRPr="00E20B56" w:rsidRDefault="001C68BC" w:rsidP="001C68BC">
            <w:pPr>
              <w:ind w:firstLine="709"/>
              <w:jc w:val="both"/>
              <w:rPr>
                <w:bCs/>
                <w:i/>
                <w:lang w:eastAsia="en-US"/>
              </w:rPr>
            </w:pPr>
            <w:r w:rsidRPr="001C68BC">
              <w:rPr>
                <w:bCs/>
                <w:lang w:eastAsia="en-US"/>
              </w:rPr>
              <w:t>исполнении обязанности руководителя при ведении комплексно-механизированных работ на железнодорожном пути.</w:t>
            </w:r>
          </w:p>
        </w:tc>
      </w:tr>
      <w:tr w:rsidR="00E20B56" w:rsidRPr="00E20B56" w14:paraId="66FB6B90" w14:textId="77777777" w:rsidTr="00E07FCF">
        <w:tc>
          <w:tcPr>
            <w:tcW w:w="2802" w:type="dxa"/>
          </w:tcPr>
          <w:p w14:paraId="69C0798C" w14:textId="77777777" w:rsidR="00E20B56" w:rsidRPr="00E20B56" w:rsidRDefault="00E20B56" w:rsidP="00E20B56">
            <w:pPr>
              <w:ind w:firstLine="142"/>
              <w:rPr>
                <w:bCs/>
                <w:lang w:eastAsia="en-US"/>
              </w:rPr>
            </w:pPr>
            <w:r w:rsidRPr="00E20B56">
              <w:rPr>
                <w:bCs/>
                <w:lang w:eastAsia="en-US"/>
              </w:rPr>
              <w:t>Уметь</w:t>
            </w:r>
          </w:p>
        </w:tc>
        <w:tc>
          <w:tcPr>
            <w:tcW w:w="6662" w:type="dxa"/>
          </w:tcPr>
          <w:p w14:paraId="376CF80E" w14:textId="77777777" w:rsidR="002C2F0F" w:rsidRPr="002C2F0F" w:rsidRDefault="002C2F0F" w:rsidP="00C36998">
            <w:pPr>
              <w:ind w:firstLine="709"/>
              <w:jc w:val="both"/>
              <w:rPr>
                <w:bCs/>
                <w:lang w:eastAsia="en-US"/>
              </w:rPr>
            </w:pPr>
            <w:r w:rsidRPr="002C2F0F">
              <w:rPr>
                <w:bCs/>
                <w:lang w:eastAsia="en-US"/>
              </w:rPr>
              <w:t>организовывать выполнение работ по текущему содержанию и ремонту дорог и искусственных сооружений с использованием машин и механизмов в соответствии с требованиями технологических процессов;</w:t>
            </w:r>
          </w:p>
          <w:p w14:paraId="6A74FEC9" w14:textId="77777777" w:rsidR="002C2F0F" w:rsidRPr="002C2F0F" w:rsidRDefault="002C2F0F" w:rsidP="00C36998">
            <w:pPr>
              <w:ind w:firstLine="709"/>
              <w:jc w:val="both"/>
              <w:rPr>
                <w:bCs/>
                <w:lang w:eastAsia="en-US"/>
              </w:rPr>
            </w:pPr>
            <w:r w:rsidRPr="002C2F0F">
              <w:rPr>
                <w:bCs/>
                <w:lang w:eastAsia="en-US"/>
              </w:rPr>
              <w:t>обеспечивать безопасность движения транспорта при производстве работ;</w:t>
            </w:r>
          </w:p>
          <w:p w14:paraId="255F4CB9" w14:textId="77777777" w:rsidR="002C2F0F" w:rsidRPr="002C2F0F" w:rsidRDefault="002C2F0F" w:rsidP="00C36998">
            <w:pPr>
              <w:ind w:firstLine="709"/>
              <w:jc w:val="both"/>
              <w:rPr>
                <w:bCs/>
                <w:lang w:eastAsia="en-US"/>
              </w:rPr>
            </w:pPr>
            <w:r w:rsidRPr="002C2F0F">
              <w:rPr>
                <w:bCs/>
                <w:lang w:eastAsia="en-US"/>
              </w:rPr>
              <w:t>организовывать работу персонала по эксплуатации подъемно-транспортных, строительных, дорожных машин и оборудования;</w:t>
            </w:r>
          </w:p>
          <w:p w14:paraId="540F17AB" w14:textId="77777777" w:rsidR="002C2F0F" w:rsidRPr="002C2F0F" w:rsidRDefault="002C2F0F" w:rsidP="00C36998">
            <w:pPr>
              <w:ind w:firstLine="709"/>
              <w:jc w:val="both"/>
              <w:rPr>
                <w:bCs/>
                <w:lang w:eastAsia="en-US"/>
              </w:rPr>
            </w:pPr>
            <w:r w:rsidRPr="002C2F0F">
              <w:rPr>
                <w:bCs/>
                <w:lang w:eastAsia="en-US"/>
              </w:rPr>
              <w:lastRenderedPageBreak/>
              <w:t>обеспечивать безопасность работ при эксплуатации и ремонте подъемно-транспортных, строительных, дорожных машин и оборудования;</w:t>
            </w:r>
          </w:p>
          <w:p w14:paraId="620BD961" w14:textId="77777777" w:rsidR="002C2F0F" w:rsidRPr="002C2F0F" w:rsidRDefault="002C2F0F" w:rsidP="00C36998">
            <w:pPr>
              <w:ind w:firstLine="709"/>
              <w:jc w:val="both"/>
              <w:rPr>
                <w:bCs/>
                <w:lang w:eastAsia="en-US"/>
              </w:rPr>
            </w:pPr>
            <w:r w:rsidRPr="002C2F0F">
              <w:rPr>
                <w:bCs/>
                <w:lang w:eastAsia="en-US"/>
              </w:rPr>
              <w:t>определять техническое состояние систем и механизмов подъемно-транспортных, строительных, дорожных машин и оборудования;</w:t>
            </w:r>
          </w:p>
          <w:p w14:paraId="381366FD" w14:textId="77777777" w:rsidR="00E20B56" w:rsidRDefault="002C2F0F" w:rsidP="00C36998">
            <w:pPr>
              <w:ind w:firstLine="709"/>
              <w:jc w:val="both"/>
              <w:rPr>
                <w:bCs/>
                <w:lang w:eastAsia="en-US"/>
              </w:rPr>
            </w:pPr>
            <w:r w:rsidRPr="002C2F0F">
              <w:rPr>
                <w:bCs/>
                <w:lang w:eastAsia="en-US"/>
              </w:rPr>
              <w:t>осуществлять контроль за соблюдением технологической дисциплины.</w:t>
            </w:r>
          </w:p>
          <w:p w14:paraId="54B5638B" w14:textId="77777777" w:rsidR="001C68BC" w:rsidRPr="001C68BC" w:rsidRDefault="001C68BC" w:rsidP="00C36998">
            <w:pPr>
              <w:ind w:firstLine="709"/>
              <w:jc w:val="both"/>
              <w:rPr>
                <w:bCs/>
                <w:lang w:eastAsia="en-US"/>
              </w:rPr>
            </w:pPr>
            <w:r w:rsidRPr="001C68BC">
              <w:rPr>
                <w:bCs/>
                <w:lang w:eastAsia="en-US"/>
              </w:rPr>
              <w:t>использовать типовые технологические процессы содержания и всех видов ремонта дорог, совершенствовать их и разрабатывать новые для конкретных условий;</w:t>
            </w:r>
          </w:p>
          <w:p w14:paraId="4DB8AB1B" w14:textId="77777777" w:rsidR="001C68BC" w:rsidRPr="001C68BC" w:rsidRDefault="001C68BC" w:rsidP="00C36998">
            <w:pPr>
              <w:ind w:firstLine="709"/>
              <w:jc w:val="both"/>
              <w:rPr>
                <w:bCs/>
                <w:lang w:eastAsia="en-US"/>
              </w:rPr>
            </w:pPr>
            <w:r w:rsidRPr="001C68BC">
              <w:rPr>
                <w:bCs/>
                <w:lang w:eastAsia="en-US"/>
              </w:rPr>
              <w:t>формировать комплексы машин для ведения работ текущего содержания и всех видов ремонта дорог согласно утвержденным технологическим процессам;</w:t>
            </w:r>
          </w:p>
          <w:p w14:paraId="4088FBF5" w14:textId="77777777" w:rsidR="001C68BC" w:rsidRPr="001C68BC" w:rsidRDefault="001C68BC" w:rsidP="00C36998">
            <w:pPr>
              <w:ind w:firstLine="709"/>
              <w:jc w:val="both"/>
              <w:rPr>
                <w:bCs/>
                <w:lang w:eastAsia="en-US"/>
              </w:rPr>
            </w:pPr>
            <w:r w:rsidRPr="001C68BC">
              <w:rPr>
                <w:bCs/>
                <w:lang w:eastAsia="en-US"/>
              </w:rPr>
              <w:t>обеспечить эффективное использование машин при выполнении технологических процессов по ремонту и содержанию дорог;</w:t>
            </w:r>
          </w:p>
          <w:p w14:paraId="67C9C5E4" w14:textId="77777777" w:rsidR="001C68BC" w:rsidRPr="001C68BC" w:rsidRDefault="001C68BC" w:rsidP="00C36998">
            <w:pPr>
              <w:ind w:firstLine="709"/>
              <w:jc w:val="both"/>
              <w:rPr>
                <w:bCs/>
                <w:lang w:eastAsia="en-US"/>
              </w:rPr>
            </w:pPr>
            <w:r w:rsidRPr="001C68BC">
              <w:rPr>
                <w:bCs/>
                <w:lang w:eastAsia="en-US"/>
              </w:rPr>
              <w:t>принимать рациональные решения по выходу из нештатных ситуаций во время производства работ, с принятием ответственности за принятое решение на себя;</w:t>
            </w:r>
          </w:p>
          <w:p w14:paraId="42B9AB52" w14:textId="77777777" w:rsidR="001C68BC" w:rsidRPr="001C68BC" w:rsidRDefault="001C68BC" w:rsidP="00C36998">
            <w:pPr>
              <w:ind w:firstLine="709"/>
              <w:jc w:val="both"/>
              <w:rPr>
                <w:bCs/>
                <w:lang w:eastAsia="en-US"/>
              </w:rPr>
            </w:pPr>
            <w:r w:rsidRPr="001C68BC">
              <w:rPr>
                <w:bCs/>
                <w:lang w:eastAsia="en-US"/>
              </w:rPr>
              <w:t>исполнять обязанности руководителя при ведении комплексно-механизированных работ на дорогах;</w:t>
            </w:r>
          </w:p>
          <w:p w14:paraId="395C989E" w14:textId="77777777" w:rsidR="001C68BC" w:rsidRDefault="001C68BC" w:rsidP="00C36998">
            <w:pPr>
              <w:ind w:firstLine="709"/>
              <w:jc w:val="both"/>
              <w:rPr>
                <w:bCs/>
                <w:lang w:eastAsia="en-US"/>
              </w:rPr>
            </w:pPr>
            <w:r w:rsidRPr="001C68BC">
              <w:rPr>
                <w:bCs/>
                <w:lang w:eastAsia="en-US"/>
              </w:rPr>
              <w:t>определять потребность предприятия в эксплуатационных материалах.</w:t>
            </w:r>
          </w:p>
          <w:p w14:paraId="1803DB29" w14:textId="67EE4D6A" w:rsidR="001C68BC" w:rsidRPr="00E20B56" w:rsidRDefault="001C68BC" w:rsidP="001C68BC">
            <w:pPr>
              <w:ind w:firstLine="709"/>
              <w:rPr>
                <w:bCs/>
                <w:lang w:eastAsia="en-US"/>
              </w:rPr>
            </w:pPr>
          </w:p>
        </w:tc>
      </w:tr>
      <w:tr w:rsidR="00E20B56" w:rsidRPr="00E20B56" w14:paraId="21D703D0" w14:textId="77777777" w:rsidTr="00E07FCF">
        <w:tc>
          <w:tcPr>
            <w:tcW w:w="2802" w:type="dxa"/>
          </w:tcPr>
          <w:p w14:paraId="565A71F1" w14:textId="77777777" w:rsidR="00E20B56" w:rsidRPr="00E20B56" w:rsidRDefault="00E20B56" w:rsidP="00E20B56">
            <w:pPr>
              <w:ind w:firstLine="142"/>
              <w:rPr>
                <w:bCs/>
                <w:lang w:eastAsia="en-US"/>
              </w:rPr>
            </w:pPr>
            <w:r w:rsidRPr="00E20B56">
              <w:rPr>
                <w:bCs/>
                <w:lang w:eastAsia="en-US"/>
              </w:rPr>
              <w:lastRenderedPageBreak/>
              <w:t>Знать</w:t>
            </w:r>
          </w:p>
        </w:tc>
        <w:tc>
          <w:tcPr>
            <w:tcW w:w="6662" w:type="dxa"/>
          </w:tcPr>
          <w:p w14:paraId="5583D8AE" w14:textId="77777777" w:rsidR="002C2F0F" w:rsidRPr="002C2F0F" w:rsidRDefault="002C2F0F" w:rsidP="008367BB">
            <w:pPr>
              <w:ind w:firstLine="709"/>
              <w:jc w:val="both"/>
              <w:rPr>
                <w:bCs/>
                <w:lang w:eastAsia="en-US"/>
              </w:rPr>
            </w:pPr>
            <w:r w:rsidRPr="002C2F0F">
              <w:rPr>
                <w:bCs/>
                <w:lang w:eastAsia="en-US"/>
              </w:rPr>
              <w:t>устройство дорог и дорожных сооружений и требования по обеспечению их исправного состояния для организации движения транспорта с установленными скоростями;</w:t>
            </w:r>
          </w:p>
          <w:p w14:paraId="3E1C6D5E" w14:textId="77777777" w:rsidR="002C2F0F" w:rsidRPr="002C2F0F" w:rsidRDefault="002C2F0F" w:rsidP="008367BB">
            <w:pPr>
              <w:ind w:firstLine="709"/>
              <w:jc w:val="both"/>
              <w:rPr>
                <w:bCs/>
                <w:lang w:eastAsia="en-US"/>
              </w:rPr>
            </w:pPr>
            <w:r w:rsidRPr="002C2F0F">
              <w:rPr>
                <w:bCs/>
                <w:lang w:eastAsia="en-US"/>
              </w:rPr>
              <w:t>основы эксплуатации, методы технической диагностики и обеспечения надежности работы дорог и искусственных сооружений;</w:t>
            </w:r>
          </w:p>
          <w:p w14:paraId="7B7D5A14" w14:textId="77777777" w:rsidR="00E20B56" w:rsidRDefault="002C2F0F" w:rsidP="008367BB">
            <w:pPr>
              <w:ind w:firstLine="709"/>
              <w:jc w:val="both"/>
              <w:rPr>
                <w:bCs/>
                <w:lang w:eastAsia="en-US"/>
              </w:rPr>
            </w:pPr>
            <w:r w:rsidRPr="002C2F0F">
              <w:rPr>
                <w:bCs/>
                <w:lang w:eastAsia="en-US"/>
              </w:rPr>
              <w:t>организацию и технологию работ по строительству, содержанию и ремонту дорог и искусственных сооружений.</w:t>
            </w:r>
          </w:p>
          <w:p w14:paraId="6658BF7F" w14:textId="77777777" w:rsidR="00AE3A4D" w:rsidRPr="00AE3A4D" w:rsidRDefault="00AE3A4D" w:rsidP="008367BB">
            <w:pPr>
              <w:ind w:firstLine="709"/>
              <w:jc w:val="both"/>
              <w:rPr>
                <w:bCs/>
                <w:lang w:eastAsia="en-US"/>
              </w:rPr>
            </w:pPr>
            <w:r w:rsidRPr="00AE3A4D">
              <w:rPr>
                <w:bCs/>
                <w:lang w:eastAsia="en-US"/>
              </w:rPr>
              <w:t>конструкции современных подъемно-транспортных, строительных, дорожных машин и оборудования для ремонта и текущего содержания пути;</w:t>
            </w:r>
          </w:p>
          <w:p w14:paraId="75B7572E" w14:textId="77777777" w:rsidR="00AE3A4D" w:rsidRPr="00AE3A4D" w:rsidRDefault="00AE3A4D" w:rsidP="008367BB">
            <w:pPr>
              <w:ind w:firstLine="709"/>
              <w:jc w:val="both"/>
              <w:rPr>
                <w:bCs/>
                <w:lang w:eastAsia="en-US"/>
              </w:rPr>
            </w:pPr>
            <w:r w:rsidRPr="00AE3A4D">
              <w:rPr>
                <w:bCs/>
                <w:lang w:eastAsia="en-US"/>
              </w:rPr>
              <w:t>порядок подготовки, формирования, работы и обслуживания механизированных комплексов, предназначенных для строительства, содержания и ремонта дорог;</w:t>
            </w:r>
          </w:p>
          <w:p w14:paraId="15987D12" w14:textId="77777777" w:rsidR="00AE3A4D" w:rsidRPr="00AE3A4D" w:rsidRDefault="00AE3A4D" w:rsidP="008367BB">
            <w:pPr>
              <w:ind w:firstLine="709"/>
              <w:jc w:val="both"/>
              <w:rPr>
                <w:bCs/>
                <w:lang w:eastAsia="en-US"/>
              </w:rPr>
            </w:pPr>
            <w:r w:rsidRPr="00AE3A4D">
              <w:rPr>
                <w:bCs/>
                <w:lang w:eastAsia="en-US"/>
              </w:rPr>
              <w:t>принципы эксплуатации подъемно-транспортных, строительных, дорожных машин и оборудования, обеспечивающие их исправное состояние при ремонте и текущем содержании дорог;</w:t>
            </w:r>
          </w:p>
          <w:p w14:paraId="1602CAAC" w14:textId="77777777" w:rsidR="00AE3A4D" w:rsidRPr="00AE3A4D" w:rsidRDefault="00AE3A4D" w:rsidP="008367BB">
            <w:pPr>
              <w:ind w:firstLine="709"/>
              <w:jc w:val="both"/>
              <w:rPr>
                <w:bCs/>
                <w:lang w:eastAsia="en-US"/>
              </w:rPr>
            </w:pPr>
            <w:r w:rsidRPr="00AE3A4D">
              <w:rPr>
                <w:bCs/>
                <w:lang w:eastAsia="en-US"/>
              </w:rPr>
              <w:t>организацию, технологию и методы технического обслуживания и ремонта подъемно-транспортных, строительных, дорожных машин и оборудования;</w:t>
            </w:r>
          </w:p>
          <w:p w14:paraId="0425E5A1" w14:textId="77777777" w:rsidR="00AE3A4D" w:rsidRPr="00AE3A4D" w:rsidRDefault="00AE3A4D" w:rsidP="008367BB">
            <w:pPr>
              <w:ind w:firstLine="709"/>
              <w:jc w:val="both"/>
              <w:rPr>
                <w:bCs/>
                <w:lang w:eastAsia="en-US"/>
              </w:rPr>
            </w:pPr>
            <w:r w:rsidRPr="00AE3A4D">
              <w:rPr>
                <w:bCs/>
                <w:lang w:eastAsia="en-US"/>
              </w:rPr>
              <w:t>правила охраны труда и техники безопасности при эксплуатации подъемно-транспортных, строительных, дорожных машин и вспомогательного оборудования предприятия;</w:t>
            </w:r>
          </w:p>
          <w:p w14:paraId="3CE70D5B" w14:textId="77777777" w:rsidR="00AE3A4D" w:rsidRPr="00AE3A4D" w:rsidRDefault="00AE3A4D" w:rsidP="008367BB">
            <w:pPr>
              <w:ind w:firstLine="709"/>
              <w:jc w:val="both"/>
              <w:rPr>
                <w:bCs/>
                <w:lang w:eastAsia="en-US"/>
              </w:rPr>
            </w:pPr>
            <w:r w:rsidRPr="00AE3A4D">
              <w:rPr>
                <w:bCs/>
                <w:lang w:eastAsia="en-US"/>
              </w:rPr>
              <w:t>виды, средства и методы технической диагностики с применением компьютерной техники;</w:t>
            </w:r>
          </w:p>
          <w:p w14:paraId="06F83AEC" w14:textId="77777777" w:rsidR="00AE3A4D" w:rsidRPr="00AE3A4D" w:rsidRDefault="00AE3A4D" w:rsidP="008367BB">
            <w:pPr>
              <w:ind w:firstLine="709"/>
              <w:jc w:val="both"/>
              <w:rPr>
                <w:bCs/>
                <w:lang w:eastAsia="en-US"/>
              </w:rPr>
            </w:pPr>
            <w:r w:rsidRPr="00AE3A4D">
              <w:rPr>
                <w:bCs/>
                <w:lang w:eastAsia="en-US"/>
              </w:rPr>
              <w:lastRenderedPageBreak/>
              <w:t>основные положения теории надежности;</w:t>
            </w:r>
          </w:p>
          <w:p w14:paraId="7BF9218F" w14:textId="77777777" w:rsidR="00AE3A4D" w:rsidRPr="00AE3A4D" w:rsidRDefault="00AE3A4D" w:rsidP="008367BB">
            <w:pPr>
              <w:ind w:firstLine="709"/>
              <w:jc w:val="both"/>
              <w:rPr>
                <w:bCs/>
                <w:lang w:eastAsia="en-US"/>
              </w:rPr>
            </w:pPr>
            <w:r w:rsidRPr="00AE3A4D">
              <w:rPr>
                <w:bCs/>
                <w:lang w:eastAsia="en-US"/>
              </w:rPr>
              <w:t>типовые технологические процессы работ по текущему содержанию и ремонту дорог;</w:t>
            </w:r>
          </w:p>
          <w:p w14:paraId="66D20357" w14:textId="1F896323" w:rsidR="00AE3A4D" w:rsidRPr="00E20B56" w:rsidRDefault="00AE3A4D" w:rsidP="008367BB">
            <w:pPr>
              <w:ind w:firstLine="709"/>
              <w:jc w:val="both"/>
              <w:rPr>
                <w:bCs/>
                <w:lang w:eastAsia="en-US"/>
              </w:rPr>
            </w:pPr>
            <w:r w:rsidRPr="00AE3A4D">
              <w:rPr>
                <w:bCs/>
                <w:lang w:eastAsia="en-US"/>
              </w:rPr>
              <w:t>правила оформления технической и отчетной документации.</w:t>
            </w:r>
          </w:p>
        </w:tc>
      </w:tr>
    </w:tbl>
    <w:p w14:paraId="50BA08EB" w14:textId="77777777" w:rsidR="00E20B56" w:rsidRPr="00E20B56" w:rsidRDefault="00E20B56" w:rsidP="00E20B56">
      <w:pPr>
        <w:rPr>
          <w:b/>
        </w:rPr>
      </w:pPr>
    </w:p>
    <w:p w14:paraId="78BCB826" w14:textId="77777777" w:rsidR="004028BC" w:rsidRDefault="004028BC" w:rsidP="004028BC">
      <w:pPr>
        <w:spacing w:line="360" w:lineRule="auto"/>
      </w:pPr>
    </w:p>
    <w:p w14:paraId="15795F8D" w14:textId="77777777" w:rsidR="00E63682" w:rsidRDefault="00E63682" w:rsidP="004028BC">
      <w:pPr>
        <w:spacing w:line="360" w:lineRule="auto"/>
      </w:pPr>
    </w:p>
    <w:p w14:paraId="2C08DF33" w14:textId="77777777" w:rsidR="00153DD9" w:rsidRPr="00153DD9" w:rsidRDefault="00153DD9" w:rsidP="00153DD9">
      <w:pPr>
        <w:spacing w:line="360" w:lineRule="auto"/>
        <w:jc w:val="center"/>
        <w:rPr>
          <w:rFonts w:eastAsia="Calibri"/>
          <w:b/>
          <w:bCs/>
          <w:lang w:eastAsia="en-US"/>
        </w:rPr>
      </w:pPr>
      <w:r w:rsidRPr="00153DD9">
        <w:rPr>
          <w:rFonts w:eastAsia="Calibri"/>
          <w:b/>
          <w:bCs/>
          <w:lang w:eastAsia="en-US"/>
        </w:rPr>
        <w:t>1.2. Количество часов, отводимое на освоение профессионального модуля</w:t>
      </w:r>
    </w:p>
    <w:p w14:paraId="3DC92301" w14:textId="77777777" w:rsidR="004028BC" w:rsidRPr="002F6820" w:rsidRDefault="004028BC" w:rsidP="0075570C">
      <w:pPr>
        <w:spacing w:line="360" w:lineRule="auto"/>
        <w:jc w:val="center"/>
        <w:rPr>
          <w:rFonts w:eastAsia="Calibri"/>
          <w:b/>
          <w:bCs/>
          <w:lang w:eastAsia="en-US"/>
        </w:rPr>
      </w:pPr>
    </w:p>
    <w:p w14:paraId="6713BD58" w14:textId="4635B316" w:rsidR="00BE526D" w:rsidRPr="00BE526D" w:rsidRDefault="00915E61" w:rsidP="00BE526D">
      <w:pPr>
        <w:spacing w:line="276" w:lineRule="auto"/>
      </w:pPr>
      <w:r>
        <w:t>Всего часов</w:t>
      </w:r>
      <w:r w:rsidR="00E63682">
        <w:t>:</w:t>
      </w:r>
      <w:r>
        <w:t xml:space="preserve">   374</w:t>
      </w:r>
    </w:p>
    <w:p w14:paraId="7B53BD38" w14:textId="5F3AA828" w:rsidR="00BE526D" w:rsidRPr="00BE526D" w:rsidRDefault="00BE526D" w:rsidP="00BE526D">
      <w:pPr>
        <w:spacing w:line="276" w:lineRule="auto"/>
        <w:ind w:firstLine="708"/>
      </w:pPr>
      <w:r w:rsidRPr="00BE526D">
        <w:t>в том числе в форме практической подготовки</w:t>
      </w:r>
      <w:r w:rsidR="003C1B88">
        <w:t xml:space="preserve">  68</w:t>
      </w:r>
    </w:p>
    <w:p w14:paraId="568F0EE5" w14:textId="194CB1EB" w:rsidR="00BE526D" w:rsidRPr="00BE526D" w:rsidRDefault="00BE526D" w:rsidP="00BE526D">
      <w:pPr>
        <w:spacing w:line="276" w:lineRule="auto"/>
      </w:pPr>
      <w:r w:rsidRPr="00BE526D">
        <w:t>Из них на освоение МДК</w:t>
      </w:r>
      <w:r w:rsidR="003C1B88">
        <w:t xml:space="preserve"> 240</w:t>
      </w:r>
    </w:p>
    <w:p w14:paraId="493B4347" w14:textId="1544CE05" w:rsidR="00BE526D" w:rsidRPr="00BE526D" w:rsidRDefault="00BE526D" w:rsidP="00BE526D">
      <w:pPr>
        <w:spacing w:line="276" w:lineRule="auto"/>
        <w:ind w:firstLine="708"/>
        <w:rPr>
          <w:i/>
        </w:rPr>
      </w:pPr>
      <w:r w:rsidRPr="00BE526D">
        <w:t>в том числе самостоятельная работа</w:t>
      </w:r>
      <w:r w:rsidRPr="00BE526D">
        <w:rPr>
          <w:i/>
        </w:rPr>
        <w:t>___</w:t>
      </w:r>
      <w:r w:rsidR="00512D0A">
        <w:rPr>
          <w:i/>
        </w:rPr>
        <w:t>-</w:t>
      </w:r>
      <w:r w:rsidRPr="00BE526D">
        <w:rPr>
          <w:i/>
        </w:rPr>
        <w:t xml:space="preserve">_______ </w:t>
      </w:r>
    </w:p>
    <w:p w14:paraId="0190DDB4" w14:textId="2C5218CB" w:rsidR="00BE526D" w:rsidRPr="00BE526D" w:rsidRDefault="00BE526D" w:rsidP="00BE526D">
      <w:pPr>
        <w:spacing w:line="276" w:lineRule="auto"/>
      </w:pPr>
      <w:r w:rsidRPr="00BE526D">
        <w:t xml:space="preserve">практики, в том числе учебная </w:t>
      </w:r>
      <w:r w:rsidR="00512D0A">
        <w:t xml:space="preserve">  36</w:t>
      </w:r>
    </w:p>
    <w:p w14:paraId="2D95ECE0" w14:textId="36797E12" w:rsidR="00BE526D" w:rsidRPr="00BE526D" w:rsidRDefault="00BE526D" w:rsidP="00BE526D">
      <w:pPr>
        <w:spacing w:line="276" w:lineRule="auto"/>
        <w:ind w:left="1416" w:firstLine="708"/>
      </w:pPr>
      <w:r w:rsidRPr="00BE526D">
        <w:t xml:space="preserve">   производственная </w:t>
      </w:r>
      <w:r w:rsidR="00512D0A">
        <w:t>72</w:t>
      </w:r>
    </w:p>
    <w:p w14:paraId="6BAD26D7" w14:textId="27D0B384" w:rsidR="00BE526D" w:rsidRPr="00BE526D" w:rsidRDefault="00BE526D" w:rsidP="00BE526D">
      <w:pPr>
        <w:spacing w:after="200" w:line="276" w:lineRule="auto"/>
      </w:pPr>
      <w:r w:rsidRPr="00BE526D">
        <w:t>Промежуточная аттестация</w:t>
      </w:r>
      <w:r w:rsidR="00512D0A" w:rsidRPr="00512D0A">
        <w:t>:</w:t>
      </w:r>
      <w:r w:rsidRPr="00BE526D">
        <w:t xml:space="preserve"> </w:t>
      </w:r>
      <w:r w:rsidR="00512D0A" w:rsidRPr="00512D0A">
        <w:t>экзамен и дифференцированный зачет</w:t>
      </w:r>
    </w:p>
    <w:p w14:paraId="6CB7E6CC" w14:textId="77777777" w:rsidR="00BE526D" w:rsidRPr="00BE526D" w:rsidRDefault="00BE526D" w:rsidP="00BE526D">
      <w:pPr>
        <w:spacing w:after="200" w:line="276" w:lineRule="auto"/>
        <w:rPr>
          <w:b/>
          <w:i/>
        </w:rPr>
        <w:sectPr w:rsidR="00BE526D" w:rsidRPr="00BE526D" w:rsidSect="00BA636E">
          <w:pgSz w:w="11907" w:h="16840"/>
          <w:pgMar w:top="851" w:right="567" w:bottom="851" w:left="1134" w:header="709" w:footer="709" w:gutter="0"/>
          <w:cols w:space="720"/>
        </w:sectPr>
      </w:pPr>
    </w:p>
    <w:p w14:paraId="6DBEC3C3" w14:textId="77777777" w:rsidR="006A1C13" w:rsidRDefault="006A1C13" w:rsidP="000015E4">
      <w:pPr>
        <w:spacing w:line="360" w:lineRule="auto"/>
        <w:jc w:val="center"/>
        <w:rPr>
          <w:b/>
          <w:bCs/>
        </w:rPr>
      </w:pPr>
    </w:p>
    <w:p w14:paraId="01160C91" w14:textId="77777777" w:rsidR="007A04FE" w:rsidRPr="007A04FE" w:rsidRDefault="007A04FE" w:rsidP="007A04FE">
      <w:pPr>
        <w:spacing w:line="276" w:lineRule="auto"/>
        <w:jc w:val="center"/>
        <w:rPr>
          <w:b/>
          <w:caps/>
        </w:rPr>
      </w:pPr>
      <w:r w:rsidRPr="007A04FE">
        <w:rPr>
          <w:b/>
          <w:caps/>
        </w:rPr>
        <w:t>2. Структура и содержание профессионального модуля</w:t>
      </w:r>
    </w:p>
    <w:p w14:paraId="45ECBBC4" w14:textId="77777777" w:rsidR="007A04FE" w:rsidRPr="007A04FE" w:rsidRDefault="007A04FE" w:rsidP="007A04FE">
      <w:pPr>
        <w:spacing w:line="276" w:lineRule="auto"/>
        <w:jc w:val="center"/>
        <w:rPr>
          <w:b/>
          <w:caps/>
        </w:rPr>
      </w:pPr>
    </w:p>
    <w:p w14:paraId="25EC24AC" w14:textId="77777777" w:rsidR="007A04FE" w:rsidRPr="007A04FE" w:rsidRDefault="007A04FE" w:rsidP="007A04FE">
      <w:pPr>
        <w:spacing w:after="200" w:line="276" w:lineRule="auto"/>
        <w:ind w:firstLine="851"/>
        <w:rPr>
          <w:b/>
        </w:rPr>
      </w:pPr>
      <w:r w:rsidRPr="007A04FE">
        <w:rPr>
          <w:b/>
        </w:rPr>
        <w:t>2.1. Структура профессионального модуля</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0"/>
        <w:gridCol w:w="1965"/>
        <w:gridCol w:w="1426"/>
        <w:gridCol w:w="541"/>
        <w:gridCol w:w="1099"/>
        <w:gridCol w:w="582"/>
        <w:gridCol w:w="27"/>
        <w:gridCol w:w="903"/>
        <w:gridCol w:w="235"/>
        <w:gridCol w:w="1232"/>
        <w:gridCol w:w="918"/>
        <w:gridCol w:w="1746"/>
        <w:gridCol w:w="980"/>
        <w:gridCol w:w="1405"/>
      </w:tblGrid>
      <w:tr w:rsidR="007A04FE" w:rsidRPr="007A04FE" w14:paraId="134C79C0" w14:textId="77777777" w:rsidTr="00E07FCF">
        <w:trPr>
          <w:trHeight w:val="353"/>
        </w:trPr>
        <w:tc>
          <w:tcPr>
            <w:tcW w:w="603" w:type="pct"/>
            <w:vMerge w:val="restart"/>
            <w:vAlign w:val="center"/>
          </w:tcPr>
          <w:p w14:paraId="6F47B0F3" w14:textId="77777777" w:rsidR="007A04FE" w:rsidRPr="007A04FE" w:rsidRDefault="007A04FE" w:rsidP="007A04FE">
            <w:pPr>
              <w:suppressAutoHyphens/>
              <w:ind w:left="-57" w:right="-57"/>
              <w:jc w:val="center"/>
              <w:rPr>
                <w:sz w:val="20"/>
                <w:szCs w:val="20"/>
              </w:rPr>
            </w:pPr>
            <w:r w:rsidRPr="007A04FE">
              <w:rPr>
                <w:sz w:val="20"/>
                <w:szCs w:val="20"/>
              </w:rPr>
              <w:t>Коды профессиональных общих компетенций</w:t>
            </w:r>
          </w:p>
        </w:tc>
        <w:tc>
          <w:tcPr>
            <w:tcW w:w="662" w:type="pct"/>
            <w:vMerge w:val="restart"/>
            <w:vAlign w:val="center"/>
          </w:tcPr>
          <w:p w14:paraId="2C5C4BA5" w14:textId="77777777" w:rsidR="007A04FE" w:rsidRPr="007A04FE" w:rsidRDefault="007A04FE" w:rsidP="007A04FE">
            <w:pPr>
              <w:suppressAutoHyphens/>
              <w:ind w:left="-57" w:right="-57"/>
              <w:jc w:val="center"/>
              <w:rPr>
                <w:sz w:val="20"/>
                <w:szCs w:val="20"/>
              </w:rPr>
            </w:pPr>
            <w:r w:rsidRPr="007A04FE">
              <w:rPr>
                <w:sz w:val="20"/>
                <w:szCs w:val="20"/>
              </w:rPr>
              <w:t>Наименования разделов профессионального модуля</w:t>
            </w:r>
          </w:p>
        </w:tc>
        <w:tc>
          <w:tcPr>
            <w:tcW w:w="662" w:type="pct"/>
            <w:gridSpan w:val="2"/>
            <w:vAlign w:val="center"/>
          </w:tcPr>
          <w:p w14:paraId="6BCECC09" w14:textId="77777777" w:rsidR="007A04FE" w:rsidRPr="007A04FE" w:rsidRDefault="007A04FE" w:rsidP="007A04FE">
            <w:pPr>
              <w:suppressAutoHyphens/>
              <w:jc w:val="center"/>
              <w:rPr>
                <w:sz w:val="20"/>
                <w:szCs w:val="20"/>
              </w:rPr>
            </w:pPr>
          </w:p>
        </w:tc>
        <w:tc>
          <w:tcPr>
            <w:tcW w:w="3073" w:type="pct"/>
            <w:gridSpan w:val="10"/>
          </w:tcPr>
          <w:p w14:paraId="77765FF7" w14:textId="77777777" w:rsidR="007A04FE" w:rsidRPr="007A04FE" w:rsidRDefault="007A04FE" w:rsidP="007A04FE">
            <w:pPr>
              <w:suppressAutoHyphens/>
              <w:jc w:val="center"/>
              <w:rPr>
                <w:sz w:val="20"/>
                <w:szCs w:val="20"/>
              </w:rPr>
            </w:pPr>
            <w:r w:rsidRPr="007A04FE">
              <w:rPr>
                <w:sz w:val="20"/>
                <w:szCs w:val="20"/>
              </w:rPr>
              <w:t xml:space="preserve">Объем профессионального модуля, </w:t>
            </w:r>
            <w:proofErr w:type="spellStart"/>
            <w:r w:rsidRPr="007A04FE">
              <w:rPr>
                <w:sz w:val="20"/>
                <w:szCs w:val="20"/>
              </w:rPr>
              <w:t>ак</w:t>
            </w:r>
            <w:proofErr w:type="spellEnd"/>
            <w:r w:rsidRPr="007A04FE">
              <w:rPr>
                <w:sz w:val="20"/>
                <w:szCs w:val="20"/>
              </w:rPr>
              <w:t>. час.</w:t>
            </w:r>
          </w:p>
        </w:tc>
      </w:tr>
      <w:tr w:rsidR="007A04FE" w:rsidRPr="007A04FE" w14:paraId="38EA8C70" w14:textId="77777777" w:rsidTr="00E07FCF">
        <w:trPr>
          <w:trHeight w:val="353"/>
        </w:trPr>
        <w:tc>
          <w:tcPr>
            <w:tcW w:w="603" w:type="pct"/>
            <w:vMerge/>
            <w:vAlign w:val="center"/>
          </w:tcPr>
          <w:p w14:paraId="77E76754" w14:textId="77777777" w:rsidR="007A04FE" w:rsidRPr="007A04FE" w:rsidRDefault="007A04FE" w:rsidP="007A04FE">
            <w:pPr>
              <w:suppressAutoHyphens/>
              <w:jc w:val="center"/>
              <w:rPr>
                <w:sz w:val="20"/>
                <w:szCs w:val="20"/>
              </w:rPr>
            </w:pPr>
          </w:p>
        </w:tc>
        <w:tc>
          <w:tcPr>
            <w:tcW w:w="662" w:type="pct"/>
            <w:vMerge/>
            <w:vAlign w:val="center"/>
          </w:tcPr>
          <w:p w14:paraId="037404A5" w14:textId="77777777" w:rsidR="007A04FE" w:rsidRPr="007A04FE" w:rsidRDefault="007A04FE" w:rsidP="007A04FE">
            <w:pPr>
              <w:suppressAutoHyphens/>
              <w:jc w:val="center"/>
              <w:rPr>
                <w:sz w:val="20"/>
                <w:szCs w:val="20"/>
              </w:rPr>
            </w:pPr>
          </w:p>
        </w:tc>
        <w:tc>
          <w:tcPr>
            <w:tcW w:w="480" w:type="pct"/>
            <w:vMerge w:val="restart"/>
            <w:vAlign w:val="center"/>
          </w:tcPr>
          <w:p w14:paraId="14E2DCA0" w14:textId="77777777" w:rsidR="007A04FE" w:rsidRPr="007A04FE" w:rsidRDefault="007A04FE" w:rsidP="007A04FE">
            <w:pPr>
              <w:jc w:val="center"/>
              <w:rPr>
                <w:iCs/>
                <w:sz w:val="20"/>
                <w:szCs w:val="20"/>
              </w:rPr>
            </w:pPr>
            <w:r w:rsidRPr="007A04FE">
              <w:rPr>
                <w:iCs/>
                <w:sz w:val="20"/>
                <w:szCs w:val="20"/>
              </w:rPr>
              <w:t>Суммарный объем нагрузки, час.</w:t>
            </w:r>
          </w:p>
        </w:tc>
        <w:tc>
          <w:tcPr>
            <w:tcW w:w="182" w:type="pct"/>
            <w:vMerge w:val="restart"/>
            <w:shd w:val="clear" w:color="auto" w:fill="auto"/>
            <w:textDirection w:val="btLr"/>
            <w:vAlign w:val="center"/>
          </w:tcPr>
          <w:p w14:paraId="5E369FD1" w14:textId="77777777" w:rsidR="007A04FE" w:rsidRPr="007A04FE" w:rsidRDefault="007A04FE" w:rsidP="007A04FE">
            <w:pPr>
              <w:ind w:left="113" w:right="113"/>
              <w:jc w:val="center"/>
              <w:rPr>
                <w:iCs/>
                <w:sz w:val="20"/>
                <w:szCs w:val="20"/>
              </w:rPr>
            </w:pPr>
            <w:r w:rsidRPr="007A04FE">
              <w:rPr>
                <w:iCs/>
                <w:sz w:val="20"/>
                <w:szCs w:val="20"/>
              </w:rPr>
              <w:t xml:space="preserve">В </w:t>
            </w:r>
            <w:proofErr w:type="spellStart"/>
            <w:r w:rsidRPr="007A04FE">
              <w:rPr>
                <w:iCs/>
                <w:sz w:val="20"/>
                <w:szCs w:val="20"/>
              </w:rPr>
              <w:t>т.ч</w:t>
            </w:r>
            <w:proofErr w:type="spellEnd"/>
            <w:r w:rsidRPr="007A04FE">
              <w:rPr>
                <w:iCs/>
                <w:sz w:val="20"/>
                <w:szCs w:val="20"/>
              </w:rPr>
              <w:t xml:space="preserve">. в форме </w:t>
            </w:r>
            <w:proofErr w:type="spellStart"/>
            <w:r w:rsidRPr="007A04FE">
              <w:rPr>
                <w:iCs/>
                <w:sz w:val="20"/>
                <w:szCs w:val="20"/>
              </w:rPr>
              <w:t>практ</w:t>
            </w:r>
            <w:proofErr w:type="spellEnd"/>
            <w:r w:rsidRPr="007A04FE">
              <w:rPr>
                <w:iCs/>
                <w:sz w:val="20"/>
                <w:szCs w:val="20"/>
              </w:rPr>
              <w:t>. подготовки</w:t>
            </w:r>
          </w:p>
        </w:tc>
        <w:tc>
          <w:tcPr>
            <w:tcW w:w="2600" w:type="pct"/>
            <w:gridSpan w:val="9"/>
          </w:tcPr>
          <w:p w14:paraId="709E0FE1" w14:textId="77777777" w:rsidR="007A04FE" w:rsidRPr="007A04FE" w:rsidRDefault="007A04FE" w:rsidP="007A04FE">
            <w:pPr>
              <w:suppressAutoHyphens/>
              <w:jc w:val="center"/>
              <w:rPr>
                <w:sz w:val="20"/>
                <w:szCs w:val="20"/>
              </w:rPr>
            </w:pPr>
            <w:r w:rsidRPr="007A04FE">
              <w:rPr>
                <w:sz w:val="22"/>
                <w:szCs w:val="22"/>
              </w:rPr>
              <w:t>Работа обучающихся во взаимодействии с преподавателем</w:t>
            </w:r>
          </w:p>
        </w:tc>
        <w:tc>
          <w:tcPr>
            <w:tcW w:w="473" w:type="pct"/>
            <w:vMerge w:val="restart"/>
          </w:tcPr>
          <w:p w14:paraId="7AD42DB6" w14:textId="77777777" w:rsidR="007A04FE" w:rsidRPr="007A04FE" w:rsidRDefault="007A04FE" w:rsidP="007A04FE">
            <w:pPr>
              <w:suppressAutoHyphens/>
              <w:jc w:val="center"/>
              <w:rPr>
                <w:sz w:val="20"/>
                <w:szCs w:val="20"/>
              </w:rPr>
            </w:pPr>
            <w:proofErr w:type="spellStart"/>
            <w:proofErr w:type="gramStart"/>
            <w:r w:rsidRPr="007A04FE">
              <w:rPr>
                <w:sz w:val="20"/>
                <w:szCs w:val="20"/>
              </w:rPr>
              <w:t>Самостоя</w:t>
            </w:r>
            <w:proofErr w:type="spellEnd"/>
            <w:r w:rsidRPr="007A04FE">
              <w:rPr>
                <w:sz w:val="20"/>
                <w:szCs w:val="20"/>
              </w:rPr>
              <w:t>-тельная</w:t>
            </w:r>
            <w:proofErr w:type="gramEnd"/>
            <w:r w:rsidRPr="007A04FE">
              <w:rPr>
                <w:sz w:val="20"/>
                <w:szCs w:val="20"/>
              </w:rPr>
              <w:t xml:space="preserve"> работа</w:t>
            </w:r>
            <w:r w:rsidRPr="007A04FE">
              <w:rPr>
                <w:i/>
                <w:sz w:val="22"/>
                <w:szCs w:val="22"/>
                <w:vertAlign w:val="superscript"/>
              </w:rPr>
              <w:footnoteReference w:id="1"/>
            </w:r>
          </w:p>
        </w:tc>
      </w:tr>
      <w:tr w:rsidR="007A04FE" w:rsidRPr="007A04FE" w14:paraId="2B4C6DB6" w14:textId="77777777" w:rsidTr="00E07FCF">
        <w:trPr>
          <w:trHeight w:val="115"/>
        </w:trPr>
        <w:tc>
          <w:tcPr>
            <w:tcW w:w="603" w:type="pct"/>
            <w:vMerge/>
          </w:tcPr>
          <w:p w14:paraId="191A7F21" w14:textId="77777777" w:rsidR="007A04FE" w:rsidRPr="007A04FE" w:rsidRDefault="007A04FE" w:rsidP="007A04FE">
            <w:pPr>
              <w:rPr>
                <w:i/>
                <w:sz w:val="22"/>
                <w:szCs w:val="22"/>
              </w:rPr>
            </w:pPr>
          </w:p>
        </w:tc>
        <w:tc>
          <w:tcPr>
            <w:tcW w:w="662" w:type="pct"/>
            <w:vMerge/>
            <w:vAlign w:val="center"/>
          </w:tcPr>
          <w:p w14:paraId="288BD1AF" w14:textId="77777777" w:rsidR="007A04FE" w:rsidRPr="007A04FE" w:rsidRDefault="007A04FE" w:rsidP="007A04FE">
            <w:pPr>
              <w:rPr>
                <w:i/>
                <w:sz w:val="22"/>
                <w:szCs w:val="22"/>
              </w:rPr>
            </w:pPr>
          </w:p>
        </w:tc>
        <w:tc>
          <w:tcPr>
            <w:tcW w:w="480" w:type="pct"/>
            <w:vMerge/>
            <w:vAlign w:val="center"/>
          </w:tcPr>
          <w:p w14:paraId="16F7DF00" w14:textId="77777777" w:rsidR="007A04FE" w:rsidRPr="007A04FE" w:rsidRDefault="007A04FE" w:rsidP="007A04FE">
            <w:pPr>
              <w:rPr>
                <w:i/>
                <w:iCs/>
                <w:sz w:val="22"/>
                <w:szCs w:val="22"/>
              </w:rPr>
            </w:pPr>
          </w:p>
        </w:tc>
        <w:tc>
          <w:tcPr>
            <w:tcW w:w="182" w:type="pct"/>
            <w:vMerge/>
            <w:shd w:val="clear" w:color="auto" w:fill="auto"/>
          </w:tcPr>
          <w:p w14:paraId="3E32ADDC" w14:textId="77777777" w:rsidR="007A04FE" w:rsidRPr="007A04FE" w:rsidRDefault="007A04FE" w:rsidP="007A04FE">
            <w:pPr>
              <w:suppressAutoHyphens/>
              <w:jc w:val="center"/>
              <w:rPr>
                <w:sz w:val="22"/>
                <w:szCs w:val="22"/>
              </w:rPr>
            </w:pPr>
          </w:p>
        </w:tc>
        <w:tc>
          <w:tcPr>
            <w:tcW w:w="1373" w:type="pct"/>
            <w:gridSpan w:val="6"/>
          </w:tcPr>
          <w:p w14:paraId="3944A6DE" w14:textId="77777777" w:rsidR="007A04FE" w:rsidRPr="007A04FE" w:rsidRDefault="007A04FE" w:rsidP="007A04FE">
            <w:pPr>
              <w:suppressAutoHyphens/>
              <w:jc w:val="center"/>
              <w:rPr>
                <w:sz w:val="22"/>
                <w:szCs w:val="22"/>
              </w:rPr>
            </w:pPr>
            <w:r w:rsidRPr="007A04FE">
              <w:rPr>
                <w:sz w:val="22"/>
                <w:szCs w:val="22"/>
              </w:rPr>
              <w:t>Обучение по МДК</w:t>
            </w:r>
          </w:p>
        </w:tc>
        <w:tc>
          <w:tcPr>
            <w:tcW w:w="897" w:type="pct"/>
            <w:gridSpan w:val="2"/>
            <w:vMerge w:val="restart"/>
            <w:vAlign w:val="center"/>
          </w:tcPr>
          <w:p w14:paraId="19C2533D" w14:textId="77777777" w:rsidR="007A04FE" w:rsidRPr="007A04FE" w:rsidRDefault="007A04FE" w:rsidP="007A04FE">
            <w:pPr>
              <w:suppressAutoHyphens/>
              <w:jc w:val="center"/>
              <w:rPr>
                <w:sz w:val="22"/>
                <w:szCs w:val="22"/>
              </w:rPr>
            </w:pPr>
            <w:r w:rsidRPr="007A04FE">
              <w:rPr>
                <w:sz w:val="22"/>
                <w:szCs w:val="22"/>
              </w:rPr>
              <w:t>Практики</w:t>
            </w:r>
          </w:p>
        </w:tc>
        <w:tc>
          <w:tcPr>
            <w:tcW w:w="330" w:type="pct"/>
            <w:tcBorders>
              <w:bottom w:val="nil"/>
            </w:tcBorders>
            <w:vAlign w:val="center"/>
          </w:tcPr>
          <w:p w14:paraId="4F0014AA" w14:textId="77777777" w:rsidR="007A04FE" w:rsidRPr="007A04FE" w:rsidRDefault="007A04FE" w:rsidP="007A04FE">
            <w:pPr>
              <w:rPr>
                <w:i/>
                <w:sz w:val="22"/>
                <w:szCs w:val="22"/>
              </w:rPr>
            </w:pPr>
          </w:p>
        </w:tc>
        <w:tc>
          <w:tcPr>
            <w:tcW w:w="473" w:type="pct"/>
            <w:vMerge/>
          </w:tcPr>
          <w:p w14:paraId="51259EDD" w14:textId="77777777" w:rsidR="007A04FE" w:rsidRPr="007A04FE" w:rsidRDefault="007A04FE" w:rsidP="007A04FE">
            <w:pPr>
              <w:rPr>
                <w:i/>
                <w:sz w:val="22"/>
                <w:szCs w:val="22"/>
              </w:rPr>
            </w:pPr>
          </w:p>
        </w:tc>
      </w:tr>
      <w:tr w:rsidR="007A04FE" w:rsidRPr="007A04FE" w14:paraId="53889748" w14:textId="77777777" w:rsidTr="00E07FCF">
        <w:tc>
          <w:tcPr>
            <w:tcW w:w="603" w:type="pct"/>
            <w:vMerge/>
          </w:tcPr>
          <w:p w14:paraId="2E19A866" w14:textId="77777777" w:rsidR="007A04FE" w:rsidRPr="007A04FE" w:rsidRDefault="007A04FE" w:rsidP="007A04FE">
            <w:pPr>
              <w:rPr>
                <w:i/>
                <w:sz w:val="22"/>
                <w:szCs w:val="22"/>
              </w:rPr>
            </w:pPr>
          </w:p>
        </w:tc>
        <w:tc>
          <w:tcPr>
            <w:tcW w:w="662" w:type="pct"/>
            <w:vMerge/>
            <w:vAlign w:val="center"/>
          </w:tcPr>
          <w:p w14:paraId="295E1D42" w14:textId="77777777" w:rsidR="007A04FE" w:rsidRPr="007A04FE" w:rsidRDefault="007A04FE" w:rsidP="007A04FE">
            <w:pPr>
              <w:rPr>
                <w:i/>
                <w:sz w:val="22"/>
                <w:szCs w:val="22"/>
              </w:rPr>
            </w:pPr>
          </w:p>
        </w:tc>
        <w:tc>
          <w:tcPr>
            <w:tcW w:w="480" w:type="pct"/>
            <w:vMerge/>
            <w:vAlign w:val="center"/>
          </w:tcPr>
          <w:p w14:paraId="1A953C67" w14:textId="77777777" w:rsidR="007A04FE" w:rsidRPr="007A04FE" w:rsidRDefault="007A04FE" w:rsidP="007A04FE">
            <w:pPr>
              <w:rPr>
                <w:i/>
                <w:iCs/>
                <w:sz w:val="22"/>
                <w:szCs w:val="22"/>
              </w:rPr>
            </w:pPr>
          </w:p>
        </w:tc>
        <w:tc>
          <w:tcPr>
            <w:tcW w:w="182" w:type="pct"/>
            <w:vMerge/>
            <w:shd w:val="clear" w:color="auto" w:fill="auto"/>
          </w:tcPr>
          <w:p w14:paraId="6A3B0392" w14:textId="77777777" w:rsidR="007A04FE" w:rsidRPr="007A04FE" w:rsidRDefault="007A04FE" w:rsidP="007A04FE">
            <w:pPr>
              <w:suppressAutoHyphens/>
              <w:jc w:val="center"/>
              <w:rPr>
                <w:sz w:val="20"/>
                <w:szCs w:val="20"/>
              </w:rPr>
            </w:pPr>
          </w:p>
        </w:tc>
        <w:tc>
          <w:tcPr>
            <w:tcW w:w="370" w:type="pct"/>
            <w:vMerge w:val="restart"/>
            <w:vAlign w:val="center"/>
          </w:tcPr>
          <w:p w14:paraId="7504F52B" w14:textId="77777777" w:rsidR="007A04FE" w:rsidRPr="007A04FE" w:rsidRDefault="007A04FE" w:rsidP="007A04FE">
            <w:pPr>
              <w:suppressAutoHyphens/>
              <w:jc w:val="center"/>
              <w:rPr>
                <w:sz w:val="20"/>
                <w:szCs w:val="20"/>
              </w:rPr>
            </w:pPr>
            <w:r w:rsidRPr="007A04FE">
              <w:rPr>
                <w:sz w:val="20"/>
                <w:szCs w:val="20"/>
              </w:rPr>
              <w:t>Всего</w:t>
            </w:r>
          </w:p>
          <w:p w14:paraId="5A3E597F" w14:textId="77777777" w:rsidR="007A04FE" w:rsidRPr="007A04FE" w:rsidRDefault="007A04FE" w:rsidP="007A04FE">
            <w:pPr>
              <w:suppressAutoHyphens/>
              <w:spacing w:after="200"/>
              <w:jc w:val="center"/>
              <w:rPr>
                <w:i/>
                <w:sz w:val="22"/>
                <w:szCs w:val="22"/>
              </w:rPr>
            </w:pPr>
          </w:p>
        </w:tc>
        <w:tc>
          <w:tcPr>
            <w:tcW w:w="1003" w:type="pct"/>
            <w:gridSpan w:val="5"/>
            <w:vAlign w:val="center"/>
          </w:tcPr>
          <w:p w14:paraId="24FC461D" w14:textId="77777777" w:rsidR="007A04FE" w:rsidRPr="007A04FE" w:rsidRDefault="007A04FE" w:rsidP="007A04FE">
            <w:pPr>
              <w:suppressAutoHyphens/>
              <w:jc w:val="center"/>
              <w:rPr>
                <w:sz w:val="22"/>
                <w:szCs w:val="22"/>
              </w:rPr>
            </w:pPr>
            <w:r w:rsidRPr="007A04FE">
              <w:rPr>
                <w:sz w:val="22"/>
                <w:szCs w:val="22"/>
              </w:rPr>
              <w:t>В том числе</w:t>
            </w:r>
          </w:p>
        </w:tc>
        <w:tc>
          <w:tcPr>
            <w:tcW w:w="897" w:type="pct"/>
            <w:gridSpan w:val="2"/>
            <w:vMerge/>
            <w:vAlign w:val="center"/>
          </w:tcPr>
          <w:p w14:paraId="7D1A8C5D" w14:textId="77777777" w:rsidR="007A04FE" w:rsidRPr="007A04FE" w:rsidRDefault="007A04FE" w:rsidP="007A04FE">
            <w:pPr>
              <w:suppressAutoHyphens/>
              <w:jc w:val="center"/>
              <w:rPr>
                <w:i/>
                <w:sz w:val="22"/>
                <w:szCs w:val="22"/>
              </w:rPr>
            </w:pPr>
          </w:p>
        </w:tc>
        <w:tc>
          <w:tcPr>
            <w:tcW w:w="330" w:type="pct"/>
            <w:vMerge w:val="restart"/>
            <w:tcBorders>
              <w:top w:val="nil"/>
            </w:tcBorders>
            <w:vAlign w:val="center"/>
          </w:tcPr>
          <w:p w14:paraId="7E87D713" w14:textId="77777777" w:rsidR="007A04FE" w:rsidRPr="007A04FE" w:rsidRDefault="007A04FE" w:rsidP="007A04FE">
            <w:pPr>
              <w:suppressAutoHyphens/>
              <w:ind w:left="-57" w:right="-57"/>
              <w:jc w:val="center"/>
              <w:rPr>
                <w:sz w:val="20"/>
                <w:szCs w:val="20"/>
              </w:rPr>
            </w:pPr>
            <w:proofErr w:type="spellStart"/>
            <w:proofErr w:type="gramStart"/>
            <w:r w:rsidRPr="007A04FE">
              <w:rPr>
                <w:sz w:val="20"/>
                <w:szCs w:val="20"/>
              </w:rPr>
              <w:t>Консуль-тации</w:t>
            </w:r>
            <w:proofErr w:type="spellEnd"/>
            <w:proofErr w:type="gramEnd"/>
            <w:r w:rsidRPr="007A04FE">
              <w:rPr>
                <w:sz w:val="20"/>
                <w:szCs w:val="20"/>
                <w:vertAlign w:val="superscript"/>
              </w:rPr>
              <w:footnoteReference w:id="2"/>
            </w:r>
            <w:r w:rsidRPr="007A04FE">
              <w:rPr>
                <w:sz w:val="20"/>
                <w:szCs w:val="20"/>
              </w:rPr>
              <w:t xml:space="preserve"> </w:t>
            </w:r>
          </w:p>
        </w:tc>
        <w:tc>
          <w:tcPr>
            <w:tcW w:w="473" w:type="pct"/>
            <w:vMerge/>
          </w:tcPr>
          <w:p w14:paraId="3C52E784" w14:textId="77777777" w:rsidR="007A04FE" w:rsidRPr="007A04FE" w:rsidRDefault="007A04FE" w:rsidP="007A04FE">
            <w:pPr>
              <w:rPr>
                <w:i/>
                <w:sz w:val="22"/>
                <w:szCs w:val="22"/>
              </w:rPr>
            </w:pPr>
          </w:p>
        </w:tc>
      </w:tr>
      <w:tr w:rsidR="007A04FE" w:rsidRPr="007A04FE" w14:paraId="2F5DCDD7" w14:textId="77777777" w:rsidTr="00E07FCF">
        <w:trPr>
          <w:cantSplit/>
          <w:trHeight w:val="1415"/>
        </w:trPr>
        <w:tc>
          <w:tcPr>
            <w:tcW w:w="603" w:type="pct"/>
            <w:vMerge/>
          </w:tcPr>
          <w:p w14:paraId="3A208750" w14:textId="77777777" w:rsidR="007A04FE" w:rsidRPr="007A04FE" w:rsidRDefault="007A04FE" w:rsidP="007A04FE">
            <w:pPr>
              <w:rPr>
                <w:i/>
                <w:sz w:val="22"/>
                <w:szCs w:val="22"/>
              </w:rPr>
            </w:pPr>
          </w:p>
        </w:tc>
        <w:tc>
          <w:tcPr>
            <w:tcW w:w="662" w:type="pct"/>
            <w:vMerge/>
            <w:vAlign w:val="center"/>
          </w:tcPr>
          <w:p w14:paraId="0CF3DFF5" w14:textId="77777777" w:rsidR="007A04FE" w:rsidRPr="007A04FE" w:rsidRDefault="007A04FE" w:rsidP="007A04FE">
            <w:pPr>
              <w:rPr>
                <w:i/>
                <w:sz w:val="22"/>
                <w:szCs w:val="22"/>
              </w:rPr>
            </w:pPr>
          </w:p>
        </w:tc>
        <w:tc>
          <w:tcPr>
            <w:tcW w:w="480" w:type="pct"/>
            <w:vMerge/>
            <w:vAlign w:val="center"/>
          </w:tcPr>
          <w:p w14:paraId="02E36FF5" w14:textId="77777777" w:rsidR="007A04FE" w:rsidRPr="007A04FE" w:rsidRDefault="007A04FE" w:rsidP="007A04FE">
            <w:pPr>
              <w:rPr>
                <w:i/>
                <w:sz w:val="22"/>
                <w:szCs w:val="22"/>
              </w:rPr>
            </w:pPr>
          </w:p>
        </w:tc>
        <w:tc>
          <w:tcPr>
            <w:tcW w:w="182" w:type="pct"/>
            <w:vMerge/>
            <w:shd w:val="clear" w:color="auto" w:fill="auto"/>
          </w:tcPr>
          <w:p w14:paraId="6A4AB516" w14:textId="77777777" w:rsidR="007A04FE" w:rsidRPr="007A04FE" w:rsidRDefault="007A04FE" w:rsidP="007A04FE">
            <w:pPr>
              <w:suppressAutoHyphens/>
              <w:jc w:val="center"/>
              <w:rPr>
                <w:i/>
                <w:sz w:val="20"/>
                <w:szCs w:val="20"/>
              </w:rPr>
            </w:pPr>
          </w:p>
        </w:tc>
        <w:tc>
          <w:tcPr>
            <w:tcW w:w="370" w:type="pct"/>
            <w:vMerge/>
            <w:vAlign w:val="center"/>
          </w:tcPr>
          <w:p w14:paraId="4F11F7D7" w14:textId="77777777" w:rsidR="007A04FE" w:rsidRPr="007A04FE" w:rsidRDefault="007A04FE" w:rsidP="007A04FE">
            <w:pPr>
              <w:suppressAutoHyphens/>
              <w:jc w:val="center"/>
              <w:rPr>
                <w:i/>
                <w:sz w:val="20"/>
                <w:szCs w:val="20"/>
              </w:rPr>
            </w:pPr>
          </w:p>
        </w:tc>
        <w:tc>
          <w:tcPr>
            <w:tcW w:w="196" w:type="pct"/>
            <w:textDirection w:val="btLr"/>
            <w:vAlign w:val="center"/>
          </w:tcPr>
          <w:p w14:paraId="7F5DE4B1" w14:textId="77777777" w:rsidR="007A04FE" w:rsidRPr="007A04FE" w:rsidRDefault="007A04FE" w:rsidP="007A04FE">
            <w:pPr>
              <w:suppressAutoHyphens/>
              <w:ind w:left="113" w:right="113"/>
              <w:jc w:val="center"/>
              <w:rPr>
                <w:iCs/>
                <w:sz w:val="20"/>
                <w:szCs w:val="20"/>
              </w:rPr>
            </w:pPr>
            <w:proofErr w:type="spellStart"/>
            <w:r w:rsidRPr="007A04FE">
              <w:rPr>
                <w:iCs/>
                <w:sz w:val="20"/>
                <w:szCs w:val="20"/>
              </w:rPr>
              <w:t>Промежут</w:t>
            </w:r>
            <w:proofErr w:type="spellEnd"/>
            <w:r w:rsidRPr="007A04FE">
              <w:rPr>
                <w:iCs/>
                <w:sz w:val="20"/>
                <w:szCs w:val="20"/>
              </w:rPr>
              <w:t xml:space="preserve">. </w:t>
            </w:r>
            <w:proofErr w:type="spellStart"/>
            <w:r w:rsidRPr="007A04FE">
              <w:rPr>
                <w:iCs/>
                <w:sz w:val="20"/>
                <w:szCs w:val="20"/>
              </w:rPr>
              <w:t>аттест</w:t>
            </w:r>
            <w:proofErr w:type="spellEnd"/>
            <w:r w:rsidRPr="007A04FE">
              <w:rPr>
                <w:iCs/>
                <w:sz w:val="20"/>
                <w:szCs w:val="20"/>
              </w:rPr>
              <w:t>.</w:t>
            </w:r>
          </w:p>
        </w:tc>
        <w:tc>
          <w:tcPr>
            <w:tcW w:w="392" w:type="pct"/>
            <w:gridSpan w:val="3"/>
            <w:vAlign w:val="center"/>
          </w:tcPr>
          <w:p w14:paraId="501B6897" w14:textId="77777777" w:rsidR="007A04FE" w:rsidRPr="007A04FE" w:rsidRDefault="007A04FE" w:rsidP="007A04FE">
            <w:pPr>
              <w:suppressAutoHyphens/>
              <w:ind w:left="-57" w:right="-57"/>
              <w:jc w:val="center"/>
              <w:rPr>
                <w:sz w:val="20"/>
                <w:szCs w:val="20"/>
              </w:rPr>
            </w:pPr>
            <w:proofErr w:type="spellStart"/>
            <w:r w:rsidRPr="007A04FE">
              <w:rPr>
                <w:sz w:val="20"/>
                <w:szCs w:val="20"/>
              </w:rPr>
              <w:t>Лаборат</w:t>
            </w:r>
            <w:proofErr w:type="spellEnd"/>
            <w:r w:rsidRPr="007A04FE">
              <w:rPr>
                <w:sz w:val="20"/>
                <w:szCs w:val="20"/>
              </w:rPr>
              <w:t xml:space="preserve">. и </w:t>
            </w:r>
            <w:proofErr w:type="spellStart"/>
            <w:r w:rsidRPr="007A04FE">
              <w:rPr>
                <w:sz w:val="20"/>
                <w:szCs w:val="20"/>
              </w:rPr>
              <w:t>практ</w:t>
            </w:r>
            <w:proofErr w:type="spellEnd"/>
            <w:r w:rsidRPr="007A04FE">
              <w:rPr>
                <w:sz w:val="20"/>
                <w:szCs w:val="20"/>
              </w:rPr>
              <w:t>. занятий</w:t>
            </w:r>
          </w:p>
        </w:tc>
        <w:tc>
          <w:tcPr>
            <w:tcW w:w="415" w:type="pct"/>
            <w:vAlign w:val="center"/>
          </w:tcPr>
          <w:p w14:paraId="4688404C" w14:textId="77777777" w:rsidR="007A04FE" w:rsidRPr="007A04FE" w:rsidRDefault="007A04FE" w:rsidP="007A04FE">
            <w:pPr>
              <w:suppressAutoHyphens/>
              <w:ind w:left="-57" w:right="-57"/>
              <w:jc w:val="center"/>
              <w:rPr>
                <w:sz w:val="20"/>
                <w:szCs w:val="20"/>
              </w:rPr>
            </w:pPr>
            <w:r w:rsidRPr="007A04FE">
              <w:rPr>
                <w:sz w:val="20"/>
                <w:szCs w:val="20"/>
              </w:rPr>
              <w:t>Курсовых работ (проектов)</w:t>
            </w:r>
            <w:r w:rsidRPr="007A04FE">
              <w:rPr>
                <w:sz w:val="20"/>
                <w:szCs w:val="20"/>
                <w:vertAlign w:val="superscript"/>
              </w:rPr>
              <w:footnoteReference w:id="3"/>
            </w:r>
          </w:p>
        </w:tc>
        <w:tc>
          <w:tcPr>
            <w:tcW w:w="309" w:type="pct"/>
            <w:vAlign w:val="center"/>
          </w:tcPr>
          <w:p w14:paraId="74177C79" w14:textId="77777777" w:rsidR="007A04FE" w:rsidRPr="007A04FE" w:rsidRDefault="007A04FE" w:rsidP="007A04FE">
            <w:pPr>
              <w:suppressAutoHyphens/>
              <w:ind w:left="-57" w:right="-57"/>
              <w:jc w:val="center"/>
              <w:rPr>
                <w:sz w:val="20"/>
                <w:szCs w:val="20"/>
              </w:rPr>
            </w:pPr>
            <w:r w:rsidRPr="007A04FE">
              <w:rPr>
                <w:sz w:val="20"/>
                <w:szCs w:val="20"/>
              </w:rPr>
              <w:t>Учебная</w:t>
            </w:r>
          </w:p>
          <w:p w14:paraId="440F1821" w14:textId="77777777" w:rsidR="007A04FE" w:rsidRPr="007A04FE" w:rsidRDefault="007A04FE" w:rsidP="007A04FE">
            <w:pPr>
              <w:suppressAutoHyphens/>
              <w:ind w:left="-57" w:right="-57"/>
              <w:jc w:val="center"/>
              <w:rPr>
                <w:i/>
                <w:sz w:val="20"/>
                <w:szCs w:val="20"/>
              </w:rPr>
            </w:pPr>
          </w:p>
        </w:tc>
        <w:tc>
          <w:tcPr>
            <w:tcW w:w="588" w:type="pct"/>
            <w:vAlign w:val="center"/>
          </w:tcPr>
          <w:p w14:paraId="121D92AB" w14:textId="77777777" w:rsidR="007A04FE" w:rsidRPr="007A04FE" w:rsidRDefault="007A04FE" w:rsidP="007A04FE">
            <w:pPr>
              <w:suppressAutoHyphens/>
              <w:ind w:left="-57" w:right="-57"/>
              <w:jc w:val="center"/>
              <w:rPr>
                <w:sz w:val="20"/>
                <w:szCs w:val="20"/>
              </w:rPr>
            </w:pPr>
            <w:r w:rsidRPr="007A04FE">
              <w:rPr>
                <w:sz w:val="20"/>
                <w:szCs w:val="20"/>
              </w:rPr>
              <w:t>Производственная</w:t>
            </w:r>
          </w:p>
          <w:p w14:paraId="13905415" w14:textId="77777777" w:rsidR="007A04FE" w:rsidRPr="007A04FE" w:rsidRDefault="007A04FE" w:rsidP="007A04FE">
            <w:pPr>
              <w:suppressAutoHyphens/>
              <w:ind w:left="-57" w:right="-57"/>
              <w:jc w:val="center"/>
              <w:rPr>
                <w:i/>
                <w:sz w:val="20"/>
                <w:szCs w:val="20"/>
              </w:rPr>
            </w:pPr>
          </w:p>
        </w:tc>
        <w:tc>
          <w:tcPr>
            <w:tcW w:w="330" w:type="pct"/>
            <w:vMerge/>
            <w:vAlign w:val="center"/>
          </w:tcPr>
          <w:p w14:paraId="22F678AE" w14:textId="77777777" w:rsidR="007A04FE" w:rsidRPr="007A04FE" w:rsidRDefault="007A04FE" w:rsidP="007A04FE">
            <w:pPr>
              <w:rPr>
                <w:i/>
                <w:sz w:val="22"/>
                <w:szCs w:val="22"/>
              </w:rPr>
            </w:pPr>
          </w:p>
        </w:tc>
        <w:tc>
          <w:tcPr>
            <w:tcW w:w="473" w:type="pct"/>
            <w:vMerge/>
          </w:tcPr>
          <w:p w14:paraId="648076E3" w14:textId="77777777" w:rsidR="007A04FE" w:rsidRPr="007A04FE" w:rsidRDefault="007A04FE" w:rsidP="007A04FE">
            <w:pPr>
              <w:rPr>
                <w:i/>
                <w:sz w:val="22"/>
                <w:szCs w:val="22"/>
              </w:rPr>
            </w:pPr>
          </w:p>
        </w:tc>
      </w:tr>
      <w:tr w:rsidR="007A04FE" w:rsidRPr="007A04FE" w14:paraId="2FAEF8E6" w14:textId="77777777" w:rsidTr="00E07FCF">
        <w:trPr>
          <w:trHeight w:val="415"/>
        </w:trPr>
        <w:tc>
          <w:tcPr>
            <w:tcW w:w="603" w:type="pct"/>
            <w:vAlign w:val="center"/>
          </w:tcPr>
          <w:p w14:paraId="3CAE6FBF" w14:textId="77777777" w:rsidR="007A04FE" w:rsidRPr="007A04FE" w:rsidRDefault="007A04FE" w:rsidP="007A04FE">
            <w:pPr>
              <w:jc w:val="center"/>
              <w:rPr>
                <w:i/>
                <w:sz w:val="22"/>
                <w:szCs w:val="22"/>
              </w:rPr>
            </w:pPr>
            <w:r w:rsidRPr="007A04FE">
              <w:rPr>
                <w:i/>
                <w:sz w:val="22"/>
                <w:szCs w:val="22"/>
              </w:rPr>
              <w:t>1</w:t>
            </w:r>
          </w:p>
        </w:tc>
        <w:tc>
          <w:tcPr>
            <w:tcW w:w="662" w:type="pct"/>
            <w:vAlign w:val="center"/>
          </w:tcPr>
          <w:p w14:paraId="0B01C689" w14:textId="77777777" w:rsidR="007A04FE" w:rsidRPr="007A04FE" w:rsidRDefault="007A04FE" w:rsidP="007A04FE">
            <w:pPr>
              <w:jc w:val="center"/>
              <w:rPr>
                <w:i/>
                <w:sz w:val="22"/>
                <w:szCs w:val="22"/>
              </w:rPr>
            </w:pPr>
            <w:r w:rsidRPr="007A04FE">
              <w:rPr>
                <w:i/>
                <w:sz w:val="22"/>
                <w:szCs w:val="22"/>
              </w:rPr>
              <w:t>2</w:t>
            </w:r>
          </w:p>
        </w:tc>
        <w:tc>
          <w:tcPr>
            <w:tcW w:w="480" w:type="pct"/>
            <w:vAlign w:val="center"/>
          </w:tcPr>
          <w:p w14:paraId="5E2A2892" w14:textId="77777777" w:rsidR="007A04FE" w:rsidRPr="007A04FE" w:rsidRDefault="007A04FE" w:rsidP="007A04FE">
            <w:pPr>
              <w:jc w:val="center"/>
              <w:rPr>
                <w:i/>
                <w:sz w:val="22"/>
                <w:szCs w:val="22"/>
              </w:rPr>
            </w:pPr>
            <w:r w:rsidRPr="007A04FE">
              <w:rPr>
                <w:i/>
                <w:sz w:val="22"/>
                <w:szCs w:val="22"/>
              </w:rPr>
              <w:t>3</w:t>
            </w:r>
          </w:p>
        </w:tc>
        <w:tc>
          <w:tcPr>
            <w:tcW w:w="182" w:type="pct"/>
          </w:tcPr>
          <w:p w14:paraId="126348BA" w14:textId="77777777" w:rsidR="007A04FE" w:rsidRPr="007A04FE" w:rsidRDefault="007A04FE" w:rsidP="007A04FE">
            <w:pPr>
              <w:jc w:val="center"/>
              <w:rPr>
                <w:i/>
                <w:sz w:val="22"/>
                <w:szCs w:val="22"/>
              </w:rPr>
            </w:pPr>
            <w:r w:rsidRPr="007A04FE">
              <w:rPr>
                <w:i/>
                <w:sz w:val="22"/>
                <w:szCs w:val="22"/>
              </w:rPr>
              <w:t>4</w:t>
            </w:r>
          </w:p>
        </w:tc>
        <w:tc>
          <w:tcPr>
            <w:tcW w:w="370" w:type="pct"/>
            <w:vAlign w:val="center"/>
          </w:tcPr>
          <w:p w14:paraId="05E9B954" w14:textId="77777777" w:rsidR="007A04FE" w:rsidRPr="007A04FE" w:rsidRDefault="007A04FE" w:rsidP="007A04FE">
            <w:pPr>
              <w:jc w:val="center"/>
              <w:rPr>
                <w:i/>
                <w:sz w:val="22"/>
                <w:szCs w:val="22"/>
              </w:rPr>
            </w:pPr>
            <w:r w:rsidRPr="007A04FE">
              <w:rPr>
                <w:i/>
                <w:sz w:val="22"/>
                <w:szCs w:val="22"/>
              </w:rPr>
              <w:t>5</w:t>
            </w:r>
          </w:p>
        </w:tc>
        <w:tc>
          <w:tcPr>
            <w:tcW w:w="196" w:type="pct"/>
            <w:vAlign w:val="center"/>
          </w:tcPr>
          <w:p w14:paraId="72777001" w14:textId="77777777" w:rsidR="007A04FE" w:rsidRPr="007A04FE" w:rsidRDefault="007A04FE" w:rsidP="007A04FE">
            <w:pPr>
              <w:jc w:val="center"/>
              <w:rPr>
                <w:i/>
                <w:sz w:val="22"/>
                <w:szCs w:val="22"/>
              </w:rPr>
            </w:pPr>
            <w:r w:rsidRPr="007A04FE">
              <w:rPr>
                <w:i/>
                <w:sz w:val="22"/>
                <w:szCs w:val="22"/>
              </w:rPr>
              <w:t>6</w:t>
            </w:r>
          </w:p>
        </w:tc>
        <w:tc>
          <w:tcPr>
            <w:tcW w:w="392" w:type="pct"/>
            <w:gridSpan w:val="3"/>
            <w:vAlign w:val="center"/>
          </w:tcPr>
          <w:p w14:paraId="6B10C1CF" w14:textId="77777777" w:rsidR="007A04FE" w:rsidRPr="007A04FE" w:rsidRDefault="007A04FE" w:rsidP="007A04FE">
            <w:pPr>
              <w:jc w:val="center"/>
              <w:rPr>
                <w:i/>
                <w:sz w:val="22"/>
                <w:szCs w:val="22"/>
              </w:rPr>
            </w:pPr>
            <w:r w:rsidRPr="007A04FE">
              <w:rPr>
                <w:i/>
                <w:sz w:val="22"/>
                <w:szCs w:val="22"/>
              </w:rPr>
              <w:t>7</w:t>
            </w:r>
          </w:p>
        </w:tc>
        <w:tc>
          <w:tcPr>
            <w:tcW w:w="415" w:type="pct"/>
            <w:vAlign w:val="center"/>
          </w:tcPr>
          <w:p w14:paraId="7CE80E51" w14:textId="77777777" w:rsidR="007A04FE" w:rsidRPr="007A04FE" w:rsidRDefault="007A04FE" w:rsidP="007A04FE">
            <w:pPr>
              <w:jc w:val="center"/>
              <w:rPr>
                <w:i/>
                <w:sz w:val="22"/>
                <w:szCs w:val="22"/>
              </w:rPr>
            </w:pPr>
            <w:r w:rsidRPr="007A04FE">
              <w:rPr>
                <w:i/>
                <w:sz w:val="22"/>
                <w:szCs w:val="22"/>
              </w:rPr>
              <w:t>8</w:t>
            </w:r>
          </w:p>
        </w:tc>
        <w:tc>
          <w:tcPr>
            <w:tcW w:w="309" w:type="pct"/>
            <w:vAlign w:val="center"/>
          </w:tcPr>
          <w:p w14:paraId="6D7A3DD2" w14:textId="77777777" w:rsidR="007A04FE" w:rsidRPr="007A04FE" w:rsidRDefault="007A04FE" w:rsidP="007A04FE">
            <w:pPr>
              <w:jc w:val="center"/>
              <w:rPr>
                <w:i/>
                <w:sz w:val="22"/>
                <w:szCs w:val="22"/>
              </w:rPr>
            </w:pPr>
            <w:r w:rsidRPr="007A04FE">
              <w:rPr>
                <w:i/>
                <w:sz w:val="22"/>
                <w:szCs w:val="22"/>
              </w:rPr>
              <w:t>9</w:t>
            </w:r>
          </w:p>
        </w:tc>
        <w:tc>
          <w:tcPr>
            <w:tcW w:w="588" w:type="pct"/>
            <w:vAlign w:val="center"/>
          </w:tcPr>
          <w:p w14:paraId="05A29FFF" w14:textId="77777777" w:rsidR="007A04FE" w:rsidRPr="007A04FE" w:rsidRDefault="007A04FE" w:rsidP="007A04FE">
            <w:pPr>
              <w:jc w:val="center"/>
              <w:rPr>
                <w:i/>
                <w:sz w:val="22"/>
                <w:szCs w:val="22"/>
              </w:rPr>
            </w:pPr>
            <w:r w:rsidRPr="007A04FE">
              <w:rPr>
                <w:i/>
                <w:sz w:val="22"/>
                <w:szCs w:val="22"/>
              </w:rPr>
              <w:t>10</w:t>
            </w:r>
          </w:p>
        </w:tc>
        <w:tc>
          <w:tcPr>
            <w:tcW w:w="330" w:type="pct"/>
            <w:vAlign w:val="center"/>
          </w:tcPr>
          <w:p w14:paraId="4AE0B31B" w14:textId="77777777" w:rsidR="007A04FE" w:rsidRPr="007A04FE" w:rsidRDefault="007A04FE" w:rsidP="007A04FE">
            <w:pPr>
              <w:jc w:val="center"/>
              <w:rPr>
                <w:i/>
                <w:sz w:val="22"/>
                <w:szCs w:val="22"/>
              </w:rPr>
            </w:pPr>
            <w:r w:rsidRPr="007A04FE">
              <w:rPr>
                <w:i/>
                <w:sz w:val="22"/>
                <w:szCs w:val="22"/>
              </w:rPr>
              <w:t>11</w:t>
            </w:r>
          </w:p>
        </w:tc>
        <w:tc>
          <w:tcPr>
            <w:tcW w:w="473" w:type="pct"/>
          </w:tcPr>
          <w:p w14:paraId="2943F8DD" w14:textId="77777777" w:rsidR="007A04FE" w:rsidRPr="007A04FE" w:rsidRDefault="007A04FE" w:rsidP="007A04FE">
            <w:pPr>
              <w:jc w:val="center"/>
              <w:rPr>
                <w:i/>
                <w:sz w:val="22"/>
                <w:szCs w:val="22"/>
              </w:rPr>
            </w:pPr>
            <w:r w:rsidRPr="007A04FE">
              <w:rPr>
                <w:i/>
                <w:sz w:val="22"/>
                <w:szCs w:val="22"/>
              </w:rPr>
              <w:t>12</w:t>
            </w:r>
          </w:p>
        </w:tc>
      </w:tr>
      <w:tr w:rsidR="007A04FE" w:rsidRPr="007A04FE" w14:paraId="4E230CA1" w14:textId="77777777" w:rsidTr="00E07FCF">
        <w:tc>
          <w:tcPr>
            <w:tcW w:w="603" w:type="pct"/>
          </w:tcPr>
          <w:p w14:paraId="4F8C09B6" w14:textId="225DCB7A" w:rsidR="00933FFA" w:rsidRPr="00933FFA" w:rsidRDefault="00933FFA" w:rsidP="00933FFA">
            <w:pPr>
              <w:rPr>
                <w:sz w:val="22"/>
                <w:szCs w:val="22"/>
              </w:rPr>
            </w:pPr>
            <w:r w:rsidRPr="00933FFA">
              <w:rPr>
                <w:sz w:val="22"/>
                <w:szCs w:val="22"/>
              </w:rPr>
              <w:t>ПК 1.1</w:t>
            </w:r>
          </w:p>
          <w:p w14:paraId="4A5D67F4" w14:textId="77777777" w:rsidR="00933FFA" w:rsidRPr="00933FFA" w:rsidRDefault="00933FFA" w:rsidP="00933FFA">
            <w:pPr>
              <w:rPr>
                <w:sz w:val="22"/>
                <w:szCs w:val="22"/>
              </w:rPr>
            </w:pPr>
            <w:r w:rsidRPr="00933FFA">
              <w:rPr>
                <w:sz w:val="22"/>
                <w:szCs w:val="22"/>
              </w:rPr>
              <w:t>ПК 1.2</w:t>
            </w:r>
          </w:p>
          <w:p w14:paraId="7C69D780" w14:textId="77777777" w:rsidR="00933FFA" w:rsidRPr="00933FFA" w:rsidRDefault="00933FFA" w:rsidP="00933FFA">
            <w:pPr>
              <w:rPr>
                <w:sz w:val="22"/>
                <w:szCs w:val="22"/>
              </w:rPr>
            </w:pPr>
            <w:r w:rsidRPr="00933FFA">
              <w:rPr>
                <w:sz w:val="22"/>
                <w:szCs w:val="22"/>
              </w:rPr>
              <w:t>ПК 1.3</w:t>
            </w:r>
          </w:p>
          <w:p w14:paraId="037D3DDE" w14:textId="77777777" w:rsidR="00933FFA" w:rsidRPr="00933FFA" w:rsidRDefault="00933FFA" w:rsidP="00933FFA">
            <w:pPr>
              <w:rPr>
                <w:sz w:val="22"/>
                <w:szCs w:val="22"/>
              </w:rPr>
            </w:pPr>
            <w:r w:rsidRPr="00933FFA">
              <w:rPr>
                <w:sz w:val="22"/>
                <w:szCs w:val="22"/>
              </w:rPr>
              <w:t>ПК 4.1.</w:t>
            </w:r>
          </w:p>
          <w:p w14:paraId="76BB2491" w14:textId="77777777" w:rsidR="00933FFA" w:rsidRPr="00933FFA" w:rsidRDefault="00933FFA" w:rsidP="00933FFA">
            <w:pPr>
              <w:rPr>
                <w:sz w:val="22"/>
                <w:szCs w:val="22"/>
              </w:rPr>
            </w:pPr>
            <w:r w:rsidRPr="00933FFA">
              <w:rPr>
                <w:sz w:val="22"/>
                <w:szCs w:val="22"/>
              </w:rPr>
              <w:t>ПК4.2.</w:t>
            </w:r>
          </w:p>
          <w:p w14:paraId="0476D45A" w14:textId="77777777" w:rsidR="00933FFA" w:rsidRPr="00933FFA" w:rsidRDefault="00933FFA" w:rsidP="00933FFA">
            <w:pPr>
              <w:rPr>
                <w:sz w:val="22"/>
                <w:szCs w:val="22"/>
              </w:rPr>
            </w:pPr>
            <w:r w:rsidRPr="00933FFA">
              <w:rPr>
                <w:sz w:val="22"/>
                <w:szCs w:val="22"/>
              </w:rPr>
              <w:t>ПК4.3.</w:t>
            </w:r>
          </w:p>
          <w:p w14:paraId="5DBD35F8" w14:textId="77777777" w:rsidR="00933FFA" w:rsidRPr="00933FFA" w:rsidRDefault="00933FFA" w:rsidP="00933FFA">
            <w:pPr>
              <w:rPr>
                <w:sz w:val="22"/>
                <w:szCs w:val="22"/>
              </w:rPr>
            </w:pPr>
            <w:r w:rsidRPr="00933FFA">
              <w:rPr>
                <w:sz w:val="22"/>
                <w:szCs w:val="22"/>
              </w:rPr>
              <w:t>ПК4.4.</w:t>
            </w:r>
          </w:p>
          <w:p w14:paraId="3E54ECCC" w14:textId="77777777" w:rsidR="00933FFA" w:rsidRPr="00933FFA" w:rsidRDefault="00933FFA" w:rsidP="00933FFA">
            <w:pPr>
              <w:rPr>
                <w:sz w:val="22"/>
                <w:szCs w:val="22"/>
              </w:rPr>
            </w:pPr>
            <w:r w:rsidRPr="00933FFA">
              <w:rPr>
                <w:sz w:val="22"/>
                <w:szCs w:val="22"/>
              </w:rPr>
              <w:t>ПК4.5.</w:t>
            </w:r>
          </w:p>
          <w:p w14:paraId="668F5563" w14:textId="5B0D2553" w:rsidR="007A04FE" w:rsidRPr="007A04FE" w:rsidRDefault="00933FFA" w:rsidP="00933FFA">
            <w:pPr>
              <w:rPr>
                <w:sz w:val="22"/>
                <w:szCs w:val="22"/>
              </w:rPr>
            </w:pPr>
            <w:r w:rsidRPr="00933FFA">
              <w:rPr>
                <w:sz w:val="22"/>
                <w:szCs w:val="22"/>
              </w:rPr>
              <w:t>ПК4.6.</w:t>
            </w:r>
          </w:p>
          <w:p w14:paraId="23CB9BE5" w14:textId="6C2D5E85" w:rsidR="007A04FE" w:rsidRPr="007A04FE" w:rsidRDefault="007A04FE" w:rsidP="007A04FE">
            <w:pPr>
              <w:rPr>
                <w:sz w:val="22"/>
                <w:szCs w:val="22"/>
              </w:rPr>
            </w:pPr>
            <w:r w:rsidRPr="007A04FE">
              <w:rPr>
                <w:sz w:val="22"/>
                <w:szCs w:val="22"/>
              </w:rPr>
              <w:t>ОК</w:t>
            </w:r>
            <w:r w:rsidR="00EA0341">
              <w:rPr>
                <w:sz w:val="22"/>
                <w:szCs w:val="22"/>
              </w:rPr>
              <w:t xml:space="preserve"> 01-10</w:t>
            </w:r>
          </w:p>
        </w:tc>
        <w:tc>
          <w:tcPr>
            <w:tcW w:w="662" w:type="pct"/>
          </w:tcPr>
          <w:p w14:paraId="0353D77F" w14:textId="77777777" w:rsidR="00933FFA" w:rsidRDefault="00933FFA" w:rsidP="007A04FE">
            <w:pPr>
              <w:rPr>
                <w:rFonts w:eastAsia="Courier New"/>
                <w:b/>
                <w:bCs/>
                <w:color w:val="000000"/>
                <w:spacing w:val="-7"/>
                <w:sz w:val="18"/>
                <w:szCs w:val="18"/>
                <w:lang w:eastAsia="en-US"/>
              </w:rPr>
            </w:pPr>
          </w:p>
          <w:p w14:paraId="427EE440" w14:textId="77777777" w:rsidR="00933FFA" w:rsidRDefault="00933FFA" w:rsidP="007A04FE">
            <w:pPr>
              <w:rPr>
                <w:rFonts w:eastAsia="Courier New"/>
                <w:b/>
                <w:bCs/>
                <w:color w:val="000000"/>
                <w:spacing w:val="-7"/>
                <w:sz w:val="18"/>
                <w:szCs w:val="18"/>
                <w:lang w:eastAsia="en-US"/>
              </w:rPr>
            </w:pPr>
          </w:p>
          <w:p w14:paraId="4017E9B5" w14:textId="77777777" w:rsidR="00F114F5" w:rsidRDefault="00F114F5" w:rsidP="007A04FE">
            <w:pPr>
              <w:rPr>
                <w:rFonts w:eastAsia="Courier New"/>
                <w:b/>
                <w:bCs/>
                <w:color w:val="000000"/>
                <w:spacing w:val="-7"/>
                <w:sz w:val="18"/>
                <w:szCs w:val="18"/>
                <w:lang w:eastAsia="en-US"/>
              </w:rPr>
            </w:pPr>
          </w:p>
          <w:p w14:paraId="55286D5E" w14:textId="59B14C02" w:rsidR="007A04FE" w:rsidRPr="007A04FE" w:rsidRDefault="00A21A93" w:rsidP="007A04FE">
            <w:pPr>
              <w:rPr>
                <w:sz w:val="22"/>
                <w:szCs w:val="22"/>
              </w:rPr>
            </w:pPr>
            <w:r w:rsidRPr="00F747BB">
              <w:rPr>
                <w:rFonts w:eastAsia="Courier New"/>
                <w:b/>
                <w:bCs/>
                <w:color w:val="000000"/>
                <w:spacing w:val="-7"/>
                <w:sz w:val="18"/>
                <w:szCs w:val="18"/>
                <w:lang w:eastAsia="en-US"/>
              </w:rPr>
              <w:t>МДК.01.01.Техническая эксплуатация дорог и дорожных сооружений</w:t>
            </w:r>
          </w:p>
        </w:tc>
        <w:tc>
          <w:tcPr>
            <w:tcW w:w="480" w:type="pct"/>
          </w:tcPr>
          <w:p w14:paraId="3A490B20" w14:textId="77777777" w:rsidR="00F114F5" w:rsidRDefault="00F114F5" w:rsidP="007A04FE">
            <w:pPr>
              <w:jc w:val="center"/>
              <w:rPr>
                <w:b/>
                <w:bCs/>
                <w:sz w:val="22"/>
                <w:szCs w:val="22"/>
              </w:rPr>
            </w:pPr>
          </w:p>
          <w:p w14:paraId="1F3CAE6F" w14:textId="77777777" w:rsidR="00F114F5" w:rsidRDefault="00F114F5" w:rsidP="007A04FE">
            <w:pPr>
              <w:jc w:val="center"/>
              <w:rPr>
                <w:b/>
                <w:bCs/>
                <w:sz w:val="22"/>
                <w:szCs w:val="22"/>
              </w:rPr>
            </w:pPr>
          </w:p>
          <w:p w14:paraId="75FC89B3" w14:textId="77777777" w:rsidR="00F114F5" w:rsidRDefault="00F114F5" w:rsidP="007A04FE">
            <w:pPr>
              <w:jc w:val="center"/>
              <w:rPr>
                <w:b/>
                <w:bCs/>
                <w:sz w:val="22"/>
                <w:szCs w:val="22"/>
              </w:rPr>
            </w:pPr>
          </w:p>
          <w:p w14:paraId="0AF88C70" w14:textId="21F0D274" w:rsidR="007A04FE" w:rsidRPr="007A04FE" w:rsidRDefault="00B923FB" w:rsidP="007A04FE">
            <w:pPr>
              <w:jc w:val="center"/>
              <w:rPr>
                <w:b/>
                <w:bCs/>
                <w:sz w:val="22"/>
                <w:szCs w:val="22"/>
              </w:rPr>
            </w:pPr>
            <w:r>
              <w:rPr>
                <w:b/>
                <w:bCs/>
                <w:sz w:val="22"/>
                <w:szCs w:val="22"/>
              </w:rPr>
              <w:t>128</w:t>
            </w:r>
          </w:p>
        </w:tc>
        <w:tc>
          <w:tcPr>
            <w:tcW w:w="182" w:type="pct"/>
          </w:tcPr>
          <w:p w14:paraId="7C305DA1" w14:textId="77777777" w:rsidR="007A04FE" w:rsidRPr="007A04FE" w:rsidRDefault="007A04FE" w:rsidP="007A04FE">
            <w:pPr>
              <w:jc w:val="center"/>
              <w:rPr>
                <w:sz w:val="22"/>
                <w:szCs w:val="22"/>
              </w:rPr>
            </w:pPr>
            <w:r w:rsidRPr="007A04FE">
              <w:rPr>
                <w:sz w:val="22"/>
                <w:szCs w:val="22"/>
              </w:rPr>
              <w:t>Х</w:t>
            </w:r>
          </w:p>
        </w:tc>
        <w:tc>
          <w:tcPr>
            <w:tcW w:w="370" w:type="pct"/>
          </w:tcPr>
          <w:p w14:paraId="743B8CC3" w14:textId="77777777" w:rsidR="00F114F5" w:rsidRDefault="00F114F5" w:rsidP="007A04FE">
            <w:pPr>
              <w:jc w:val="center"/>
              <w:rPr>
                <w:b/>
                <w:bCs/>
                <w:sz w:val="22"/>
                <w:szCs w:val="22"/>
              </w:rPr>
            </w:pPr>
          </w:p>
          <w:p w14:paraId="2B94150B" w14:textId="77777777" w:rsidR="00F114F5" w:rsidRDefault="00F114F5" w:rsidP="007A04FE">
            <w:pPr>
              <w:jc w:val="center"/>
              <w:rPr>
                <w:b/>
                <w:bCs/>
                <w:sz w:val="22"/>
                <w:szCs w:val="22"/>
              </w:rPr>
            </w:pPr>
          </w:p>
          <w:p w14:paraId="6AF818BE" w14:textId="77777777" w:rsidR="00F114F5" w:rsidRDefault="00F114F5" w:rsidP="007A04FE">
            <w:pPr>
              <w:jc w:val="center"/>
              <w:rPr>
                <w:b/>
                <w:bCs/>
                <w:sz w:val="22"/>
                <w:szCs w:val="22"/>
              </w:rPr>
            </w:pPr>
          </w:p>
          <w:p w14:paraId="6684EB7D" w14:textId="7685B7E7" w:rsidR="007A04FE" w:rsidRPr="007A04FE" w:rsidRDefault="00B923FB" w:rsidP="007A04FE">
            <w:pPr>
              <w:jc w:val="center"/>
              <w:rPr>
                <w:b/>
                <w:bCs/>
                <w:sz w:val="22"/>
                <w:szCs w:val="22"/>
              </w:rPr>
            </w:pPr>
            <w:r>
              <w:rPr>
                <w:b/>
                <w:bCs/>
                <w:sz w:val="22"/>
                <w:szCs w:val="22"/>
              </w:rPr>
              <w:t>110</w:t>
            </w:r>
          </w:p>
        </w:tc>
        <w:tc>
          <w:tcPr>
            <w:tcW w:w="196" w:type="pct"/>
          </w:tcPr>
          <w:p w14:paraId="144AF9F2" w14:textId="77777777" w:rsidR="007A04FE" w:rsidRPr="007A04FE" w:rsidRDefault="007A04FE" w:rsidP="007A04FE">
            <w:pPr>
              <w:jc w:val="center"/>
              <w:rPr>
                <w:sz w:val="22"/>
                <w:szCs w:val="22"/>
              </w:rPr>
            </w:pPr>
          </w:p>
        </w:tc>
        <w:tc>
          <w:tcPr>
            <w:tcW w:w="392" w:type="pct"/>
            <w:gridSpan w:val="3"/>
          </w:tcPr>
          <w:p w14:paraId="2AD9A6DB" w14:textId="77777777" w:rsidR="00F114F5" w:rsidRDefault="00F114F5" w:rsidP="007A04FE">
            <w:pPr>
              <w:jc w:val="center"/>
              <w:rPr>
                <w:sz w:val="22"/>
                <w:szCs w:val="22"/>
              </w:rPr>
            </w:pPr>
          </w:p>
          <w:p w14:paraId="7AE2F99E" w14:textId="77777777" w:rsidR="00F114F5" w:rsidRDefault="00F114F5" w:rsidP="007A04FE">
            <w:pPr>
              <w:jc w:val="center"/>
              <w:rPr>
                <w:sz w:val="22"/>
                <w:szCs w:val="22"/>
              </w:rPr>
            </w:pPr>
          </w:p>
          <w:p w14:paraId="708F2F56" w14:textId="77777777" w:rsidR="00F114F5" w:rsidRDefault="00F114F5" w:rsidP="007A04FE">
            <w:pPr>
              <w:jc w:val="center"/>
              <w:rPr>
                <w:sz w:val="22"/>
                <w:szCs w:val="22"/>
              </w:rPr>
            </w:pPr>
          </w:p>
          <w:p w14:paraId="1B638318" w14:textId="43B675C1" w:rsidR="007A04FE" w:rsidRPr="007A04FE" w:rsidRDefault="00B923FB" w:rsidP="007A04FE">
            <w:pPr>
              <w:jc w:val="center"/>
              <w:rPr>
                <w:sz w:val="22"/>
                <w:szCs w:val="22"/>
              </w:rPr>
            </w:pPr>
            <w:r>
              <w:rPr>
                <w:sz w:val="22"/>
                <w:szCs w:val="22"/>
              </w:rPr>
              <w:t>20</w:t>
            </w:r>
            <w:bookmarkStart w:id="1" w:name="_GoBack"/>
            <w:bookmarkEnd w:id="1"/>
          </w:p>
        </w:tc>
        <w:tc>
          <w:tcPr>
            <w:tcW w:w="415" w:type="pct"/>
            <w:vMerge w:val="restart"/>
          </w:tcPr>
          <w:p w14:paraId="53A902D0" w14:textId="77777777" w:rsidR="007A04FE" w:rsidRPr="007A04FE" w:rsidRDefault="007A04FE" w:rsidP="007A04FE">
            <w:pPr>
              <w:jc w:val="center"/>
              <w:rPr>
                <w:sz w:val="22"/>
                <w:szCs w:val="22"/>
              </w:rPr>
            </w:pPr>
            <w:r w:rsidRPr="007A04FE">
              <w:rPr>
                <w:sz w:val="22"/>
                <w:szCs w:val="22"/>
              </w:rPr>
              <w:t>Х</w:t>
            </w:r>
          </w:p>
        </w:tc>
        <w:tc>
          <w:tcPr>
            <w:tcW w:w="309" w:type="pct"/>
          </w:tcPr>
          <w:p w14:paraId="15DDD043" w14:textId="77777777" w:rsidR="007A04FE" w:rsidRPr="007A04FE" w:rsidRDefault="007A04FE" w:rsidP="007A04FE">
            <w:pPr>
              <w:jc w:val="center"/>
              <w:rPr>
                <w:b/>
                <w:bCs/>
                <w:sz w:val="22"/>
                <w:szCs w:val="22"/>
              </w:rPr>
            </w:pPr>
            <w:r w:rsidRPr="007A04FE">
              <w:rPr>
                <w:b/>
                <w:bCs/>
                <w:sz w:val="22"/>
                <w:szCs w:val="22"/>
              </w:rPr>
              <w:t>Х</w:t>
            </w:r>
          </w:p>
        </w:tc>
        <w:tc>
          <w:tcPr>
            <w:tcW w:w="588" w:type="pct"/>
          </w:tcPr>
          <w:p w14:paraId="798B66FD" w14:textId="77777777" w:rsidR="007A04FE" w:rsidRPr="007A04FE" w:rsidRDefault="007A04FE" w:rsidP="007A04FE">
            <w:pPr>
              <w:jc w:val="center"/>
              <w:rPr>
                <w:b/>
                <w:bCs/>
                <w:sz w:val="22"/>
                <w:szCs w:val="22"/>
              </w:rPr>
            </w:pPr>
            <w:r w:rsidRPr="007A04FE">
              <w:rPr>
                <w:b/>
                <w:bCs/>
                <w:sz w:val="22"/>
                <w:szCs w:val="22"/>
              </w:rPr>
              <w:t>Х</w:t>
            </w:r>
          </w:p>
        </w:tc>
        <w:tc>
          <w:tcPr>
            <w:tcW w:w="330" w:type="pct"/>
          </w:tcPr>
          <w:p w14:paraId="73FAF124" w14:textId="77777777" w:rsidR="007A04FE" w:rsidRPr="007A04FE" w:rsidRDefault="007A04FE" w:rsidP="007A04FE">
            <w:pPr>
              <w:jc w:val="center"/>
              <w:rPr>
                <w:sz w:val="22"/>
                <w:szCs w:val="22"/>
              </w:rPr>
            </w:pPr>
            <w:r w:rsidRPr="007A04FE">
              <w:rPr>
                <w:sz w:val="22"/>
                <w:szCs w:val="22"/>
              </w:rPr>
              <w:t>Х</w:t>
            </w:r>
          </w:p>
        </w:tc>
        <w:tc>
          <w:tcPr>
            <w:tcW w:w="473" w:type="pct"/>
          </w:tcPr>
          <w:p w14:paraId="7D01EE61" w14:textId="77777777" w:rsidR="007A04FE" w:rsidRPr="007A04FE" w:rsidRDefault="007A04FE" w:rsidP="007A04FE">
            <w:pPr>
              <w:jc w:val="center"/>
              <w:rPr>
                <w:sz w:val="22"/>
                <w:szCs w:val="22"/>
              </w:rPr>
            </w:pPr>
            <w:r w:rsidRPr="007A04FE">
              <w:rPr>
                <w:sz w:val="22"/>
                <w:szCs w:val="22"/>
              </w:rPr>
              <w:t>Х</w:t>
            </w:r>
          </w:p>
        </w:tc>
      </w:tr>
      <w:tr w:rsidR="007A04FE" w:rsidRPr="007A04FE" w14:paraId="6375293A" w14:textId="77777777" w:rsidTr="00E07FCF">
        <w:trPr>
          <w:trHeight w:val="314"/>
        </w:trPr>
        <w:tc>
          <w:tcPr>
            <w:tcW w:w="603" w:type="pct"/>
          </w:tcPr>
          <w:p w14:paraId="31A84D0A" w14:textId="77777777" w:rsidR="007A04FE" w:rsidRPr="007A04FE" w:rsidRDefault="007A04FE" w:rsidP="007A04FE">
            <w:pPr>
              <w:rPr>
                <w:sz w:val="22"/>
                <w:szCs w:val="22"/>
              </w:rPr>
            </w:pPr>
          </w:p>
        </w:tc>
        <w:tc>
          <w:tcPr>
            <w:tcW w:w="662" w:type="pct"/>
          </w:tcPr>
          <w:p w14:paraId="20A0363A" w14:textId="7B302DE1" w:rsidR="007A04FE" w:rsidRPr="007A04FE" w:rsidRDefault="001838C6" w:rsidP="007A04FE">
            <w:pPr>
              <w:rPr>
                <w:sz w:val="22"/>
                <w:szCs w:val="22"/>
              </w:rPr>
            </w:pPr>
            <w:r w:rsidRPr="002B09EC">
              <w:rPr>
                <w:rFonts w:eastAsia="Courier New"/>
                <w:b/>
                <w:bCs/>
                <w:color w:val="000000"/>
                <w:spacing w:val="-7"/>
                <w:sz w:val="18"/>
                <w:szCs w:val="18"/>
                <w:highlight w:val="yellow"/>
                <w:lang w:eastAsia="en-US"/>
              </w:rPr>
              <w:t xml:space="preserve">МДК.01.02. Организация планово-предупредительных работ по текущему содержанию и ремонту дорог и дорожных </w:t>
            </w:r>
            <w:r w:rsidRPr="002B09EC">
              <w:rPr>
                <w:rFonts w:eastAsia="Courier New"/>
                <w:b/>
                <w:bCs/>
                <w:color w:val="000000"/>
                <w:spacing w:val="-7"/>
                <w:sz w:val="18"/>
                <w:szCs w:val="18"/>
                <w:highlight w:val="yellow"/>
                <w:lang w:eastAsia="en-US"/>
              </w:rPr>
              <w:lastRenderedPageBreak/>
              <w:t>сооруже</w:t>
            </w:r>
            <w:r w:rsidRPr="002B09EC">
              <w:rPr>
                <w:rFonts w:eastAsia="Courier New"/>
                <w:b/>
                <w:bCs/>
                <w:color w:val="000000"/>
                <w:spacing w:val="-7"/>
                <w:sz w:val="18"/>
                <w:szCs w:val="18"/>
                <w:highlight w:val="yellow"/>
                <w:lang w:eastAsia="en-US"/>
              </w:rPr>
              <w:softHyphen/>
              <w:t>ний с использованием машинных комплексов</w:t>
            </w:r>
          </w:p>
        </w:tc>
        <w:tc>
          <w:tcPr>
            <w:tcW w:w="480" w:type="pct"/>
          </w:tcPr>
          <w:p w14:paraId="3E92585B" w14:textId="77777777" w:rsidR="006B3050" w:rsidRDefault="006B3050" w:rsidP="007A04FE">
            <w:pPr>
              <w:jc w:val="center"/>
              <w:rPr>
                <w:b/>
                <w:bCs/>
                <w:sz w:val="22"/>
                <w:szCs w:val="22"/>
              </w:rPr>
            </w:pPr>
          </w:p>
          <w:p w14:paraId="24D5D779" w14:textId="77777777" w:rsidR="007A04FE" w:rsidRDefault="006B3050" w:rsidP="007A04FE">
            <w:pPr>
              <w:jc w:val="center"/>
              <w:rPr>
                <w:b/>
                <w:bCs/>
                <w:sz w:val="22"/>
                <w:szCs w:val="22"/>
              </w:rPr>
            </w:pPr>
            <w:r>
              <w:rPr>
                <w:b/>
                <w:bCs/>
                <w:sz w:val="22"/>
                <w:szCs w:val="22"/>
              </w:rPr>
              <w:t>130</w:t>
            </w:r>
          </w:p>
          <w:p w14:paraId="3D4D0E63" w14:textId="536A01DA" w:rsidR="006B3050" w:rsidRPr="007A04FE" w:rsidRDefault="006B3050" w:rsidP="007A04FE">
            <w:pPr>
              <w:jc w:val="center"/>
              <w:rPr>
                <w:b/>
                <w:bCs/>
                <w:sz w:val="22"/>
                <w:szCs w:val="22"/>
              </w:rPr>
            </w:pPr>
          </w:p>
        </w:tc>
        <w:tc>
          <w:tcPr>
            <w:tcW w:w="182" w:type="pct"/>
          </w:tcPr>
          <w:p w14:paraId="502DB219" w14:textId="77777777" w:rsidR="007A04FE" w:rsidRPr="007A04FE" w:rsidRDefault="007A04FE" w:rsidP="007A04FE">
            <w:pPr>
              <w:jc w:val="center"/>
              <w:rPr>
                <w:sz w:val="22"/>
                <w:szCs w:val="22"/>
              </w:rPr>
            </w:pPr>
            <w:r w:rsidRPr="007A04FE">
              <w:rPr>
                <w:sz w:val="22"/>
                <w:szCs w:val="22"/>
              </w:rPr>
              <w:t>Х</w:t>
            </w:r>
          </w:p>
        </w:tc>
        <w:tc>
          <w:tcPr>
            <w:tcW w:w="370" w:type="pct"/>
          </w:tcPr>
          <w:p w14:paraId="0F548130" w14:textId="77777777" w:rsidR="006B3050" w:rsidRDefault="006B3050" w:rsidP="007A04FE">
            <w:pPr>
              <w:jc w:val="center"/>
              <w:rPr>
                <w:b/>
                <w:bCs/>
                <w:sz w:val="22"/>
                <w:szCs w:val="22"/>
              </w:rPr>
            </w:pPr>
          </w:p>
          <w:p w14:paraId="04164386" w14:textId="1427F988" w:rsidR="007A04FE" w:rsidRPr="007A04FE" w:rsidRDefault="006B3050" w:rsidP="007A04FE">
            <w:pPr>
              <w:jc w:val="center"/>
              <w:rPr>
                <w:b/>
                <w:bCs/>
                <w:sz w:val="22"/>
                <w:szCs w:val="22"/>
              </w:rPr>
            </w:pPr>
            <w:r>
              <w:rPr>
                <w:b/>
                <w:bCs/>
                <w:sz w:val="22"/>
                <w:szCs w:val="22"/>
              </w:rPr>
              <w:t>130</w:t>
            </w:r>
          </w:p>
        </w:tc>
        <w:tc>
          <w:tcPr>
            <w:tcW w:w="196" w:type="pct"/>
          </w:tcPr>
          <w:p w14:paraId="6529285F" w14:textId="77777777" w:rsidR="007A04FE" w:rsidRPr="007A04FE" w:rsidRDefault="007A04FE" w:rsidP="007A04FE">
            <w:pPr>
              <w:jc w:val="center"/>
              <w:rPr>
                <w:sz w:val="22"/>
                <w:szCs w:val="22"/>
              </w:rPr>
            </w:pPr>
          </w:p>
        </w:tc>
        <w:tc>
          <w:tcPr>
            <w:tcW w:w="392" w:type="pct"/>
            <w:gridSpan w:val="3"/>
          </w:tcPr>
          <w:p w14:paraId="7E1A40FC" w14:textId="77777777" w:rsidR="007A04FE" w:rsidRDefault="007A04FE" w:rsidP="007A04FE">
            <w:pPr>
              <w:jc w:val="center"/>
              <w:rPr>
                <w:sz w:val="22"/>
                <w:szCs w:val="22"/>
              </w:rPr>
            </w:pPr>
          </w:p>
          <w:p w14:paraId="76FEA34B" w14:textId="503BF297" w:rsidR="006B3050" w:rsidRPr="007A04FE" w:rsidRDefault="006B3050" w:rsidP="007A04FE">
            <w:pPr>
              <w:jc w:val="center"/>
              <w:rPr>
                <w:sz w:val="22"/>
                <w:szCs w:val="22"/>
              </w:rPr>
            </w:pPr>
            <w:r>
              <w:rPr>
                <w:sz w:val="22"/>
                <w:szCs w:val="22"/>
              </w:rPr>
              <w:t>48</w:t>
            </w:r>
          </w:p>
        </w:tc>
        <w:tc>
          <w:tcPr>
            <w:tcW w:w="415" w:type="pct"/>
            <w:vMerge/>
          </w:tcPr>
          <w:p w14:paraId="21CB6BD5" w14:textId="77777777" w:rsidR="007A04FE" w:rsidRPr="007A04FE" w:rsidRDefault="007A04FE" w:rsidP="007A04FE">
            <w:pPr>
              <w:jc w:val="center"/>
              <w:rPr>
                <w:sz w:val="22"/>
                <w:szCs w:val="22"/>
              </w:rPr>
            </w:pPr>
          </w:p>
        </w:tc>
        <w:tc>
          <w:tcPr>
            <w:tcW w:w="309" w:type="pct"/>
          </w:tcPr>
          <w:p w14:paraId="13F4A053" w14:textId="77777777" w:rsidR="007A04FE" w:rsidRPr="007A04FE" w:rsidRDefault="007A04FE" w:rsidP="007A04FE">
            <w:pPr>
              <w:jc w:val="center"/>
              <w:rPr>
                <w:b/>
                <w:bCs/>
                <w:sz w:val="22"/>
                <w:szCs w:val="22"/>
              </w:rPr>
            </w:pPr>
            <w:r w:rsidRPr="007A04FE">
              <w:rPr>
                <w:b/>
                <w:bCs/>
                <w:sz w:val="22"/>
                <w:szCs w:val="22"/>
              </w:rPr>
              <w:t>Х</w:t>
            </w:r>
          </w:p>
        </w:tc>
        <w:tc>
          <w:tcPr>
            <w:tcW w:w="588" w:type="pct"/>
          </w:tcPr>
          <w:p w14:paraId="2AB750BE" w14:textId="77777777" w:rsidR="007A04FE" w:rsidRPr="007A04FE" w:rsidRDefault="007A04FE" w:rsidP="007A04FE">
            <w:pPr>
              <w:jc w:val="center"/>
              <w:rPr>
                <w:b/>
                <w:bCs/>
                <w:sz w:val="22"/>
                <w:szCs w:val="22"/>
              </w:rPr>
            </w:pPr>
            <w:r w:rsidRPr="007A04FE">
              <w:rPr>
                <w:b/>
                <w:bCs/>
                <w:sz w:val="22"/>
                <w:szCs w:val="22"/>
              </w:rPr>
              <w:t>Х</w:t>
            </w:r>
          </w:p>
        </w:tc>
        <w:tc>
          <w:tcPr>
            <w:tcW w:w="330" w:type="pct"/>
          </w:tcPr>
          <w:p w14:paraId="55A15287" w14:textId="77777777" w:rsidR="007A04FE" w:rsidRPr="007A04FE" w:rsidRDefault="007A04FE" w:rsidP="007A04FE">
            <w:pPr>
              <w:jc w:val="center"/>
              <w:rPr>
                <w:sz w:val="22"/>
                <w:szCs w:val="22"/>
              </w:rPr>
            </w:pPr>
            <w:r w:rsidRPr="007A04FE">
              <w:rPr>
                <w:sz w:val="22"/>
                <w:szCs w:val="22"/>
              </w:rPr>
              <w:t>Х</w:t>
            </w:r>
          </w:p>
        </w:tc>
        <w:tc>
          <w:tcPr>
            <w:tcW w:w="473" w:type="pct"/>
          </w:tcPr>
          <w:p w14:paraId="28E7E627" w14:textId="77777777" w:rsidR="007A04FE" w:rsidRPr="007A04FE" w:rsidRDefault="007A04FE" w:rsidP="007A04FE">
            <w:pPr>
              <w:jc w:val="center"/>
              <w:rPr>
                <w:sz w:val="22"/>
                <w:szCs w:val="22"/>
              </w:rPr>
            </w:pPr>
            <w:r w:rsidRPr="007A04FE">
              <w:rPr>
                <w:sz w:val="22"/>
                <w:szCs w:val="22"/>
              </w:rPr>
              <w:t>Х</w:t>
            </w:r>
          </w:p>
        </w:tc>
      </w:tr>
      <w:tr w:rsidR="001838C6" w:rsidRPr="007A04FE" w14:paraId="6F587991" w14:textId="77777777" w:rsidTr="00E07FCF">
        <w:trPr>
          <w:trHeight w:val="314"/>
        </w:trPr>
        <w:tc>
          <w:tcPr>
            <w:tcW w:w="603" w:type="pct"/>
          </w:tcPr>
          <w:p w14:paraId="0CC0409D" w14:textId="3AB7F72D" w:rsidR="001838C6" w:rsidRPr="007A04FE" w:rsidRDefault="001838C6" w:rsidP="007A04FE">
            <w:pPr>
              <w:rPr>
                <w:sz w:val="22"/>
                <w:szCs w:val="22"/>
              </w:rPr>
            </w:pPr>
          </w:p>
        </w:tc>
        <w:tc>
          <w:tcPr>
            <w:tcW w:w="662" w:type="pct"/>
          </w:tcPr>
          <w:p w14:paraId="467B8E71" w14:textId="52CAD4C7" w:rsidR="001838C6" w:rsidRPr="00F747BB" w:rsidRDefault="001838C6" w:rsidP="007A04FE">
            <w:pPr>
              <w:rPr>
                <w:rFonts w:eastAsia="Courier New"/>
                <w:b/>
                <w:bCs/>
                <w:color w:val="000000"/>
                <w:spacing w:val="-7"/>
                <w:sz w:val="18"/>
                <w:szCs w:val="18"/>
                <w:lang w:eastAsia="en-US"/>
              </w:rPr>
            </w:pPr>
            <w:r>
              <w:rPr>
                <w:b/>
                <w:sz w:val="20"/>
                <w:szCs w:val="20"/>
              </w:rPr>
              <w:t xml:space="preserve">Учебная </w:t>
            </w:r>
            <w:r w:rsidRPr="004415ED">
              <w:rPr>
                <w:b/>
                <w:sz w:val="20"/>
                <w:szCs w:val="20"/>
              </w:rPr>
              <w:t>практика</w:t>
            </w:r>
            <w:r>
              <w:rPr>
                <w:b/>
                <w:sz w:val="20"/>
                <w:szCs w:val="20"/>
              </w:rPr>
              <w:t xml:space="preserve"> УП.01</w:t>
            </w:r>
          </w:p>
        </w:tc>
        <w:tc>
          <w:tcPr>
            <w:tcW w:w="480" w:type="pct"/>
          </w:tcPr>
          <w:p w14:paraId="0D1462DD" w14:textId="14281612" w:rsidR="001838C6" w:rsidRPr="007A04FE" w:rsidRDefault="00FD5708" w:rsidP="007A04FE">
            <w:pPr>
              <w:jc w:val="center"/>
              <w:rPr>
                <w:b/>
                <w:bCs/>
                <w:sz w:val="22"/>
                <w:szCs w:val="22"/>
              </w:rPr>
            </w:pPr>
            <w:r>
              <w:rPr>
                <w:b/>
                <w:bCs/>
                <w:sz w:val="22"/>
                <w:szCs w:val="22"/>
              </w:rPr>
              <w:t>36</w:t>
            </w:r>
          </w:p>
        </w:tc>
        <w:tc>
          <w:tcPr>
            <w:tcW w:w="182" w:type="pct"/>
          </w:tcPr>
          <w:p w14:paraId="62217BA5" w14:textId="77777777" w:rsidR="001838C6" w:rsidRPr="007A04FE" w:rsidRDefault="001838C6" w:rsidP="007A04FE">
            <w:pPr>
              <w:jc w:val="center"/>
              <w:rPr>
                <w:sz w:val="22"/>
                <w:szCs w:val="22"/>
              </w:rPr>
            </w:pPr>
          </w:p>
        </w:tc>
        <w:tc>
          <w:tcPr>
            <w:tcW w:w="370" w:type="pct"/>
          </w:tcPr>
          <w:p w14:paraId="39914E18" w14:textId="77777777" w:rsidR="001838C6" w:rsidRPr="007A04FE" w:rsidRDefault="001838C6" w:rsidP="007A04FE">
            <w:pPr>
              <w:jc w:val="center"/>
              <w:rPr>
                <w:b/>
                <w:bCs/>
                <w:sz w:val="22"/>
                <w:szCs w:val="22"/>
              </w:rPr>
            </w:pPr>
          </w:p>
        </w:tc>
        <w:tc>
          <w:tcPr>
            <w:tcW w:w="196" w:type="pct"/>
          </w:tcPr>
          <w:p w14:paraId="166DD0CE" w14:textId="77777777" w:rsidR="001838C6" w:rsidRPr="007A04FE" w:rsidRDefault="001838C6" w:rsidP="007A04FE">
            <w:pPr>
              <w:jc w:val="center"/>
              <w:rPr>
                <w:sz w:val="22"/>
                <w:szCs w:val="22"/>
              </w:rPr>
            </w:pPr>
          </w:p>
        </w:tc>
        <w:tc>
          <w:tcPr>
            <w:tcW w:w="392" w:type="pct"/>
            <w:gridSpan w:val="3"/>
          </w:tcPr>
          <w:p w14:paraId="0DF01966" w14:textId="77777777" w:rsidR="001838C6" w:rsidRPr="007A04FE" w:rsidRDefault="001838C6" w:rsidP="007A04FE">
            <w:pPr>
              <w:jc w:val="center"/>
              <w:rPr>
                <w:sz w:val="22"/>
                <w:szCs w:val="22"/>
              </w:rPr>
            </w:pPr>
          </w:p>
        </w:tc>
        <w:tc>
          <w:tcPr>
            <w:tcW w:w="415" w:type="pct"/>
          </w:tcPr>
          <w:p w14:paraId="4F0B1820" w14:textId="77777777" w:rsidR="001838C6" w:rsidRPr="007A04FE" w:rsidRDefault="001838C6" w:rsidP="007A04FE">
            <w:pPr>
              <w:jc w:val="center"/>
              <w:rPr>
                <w:sz w:val="22"/>
                <w:szCs w:val="22"/>
              </w:rPr>
            </w:pPr>
          </w:p>
        </w:tc>
        <w:tc>
          <w:tcPr>
            <w:tcW w:w="309" w:type="pct"/>
          </w:tcPr>
          <w:p w14:paraId="77A954B2" w14:textId="60E36596" w:rsidR="001838C6" w:rsidRPr="007A04FE" w:rsidRDefault="00FD5708" w:rsidP="007A04FE">
            <w:pPr>
              <w:jc w:val="center"/>
              <w:rPr>
                <w:b/>
                <w:bCs/>
                <w:sz w:val="22"/>
                <w:szCs w:val="22"/>
              </w:rPr>
            </w:pPr>
            <w:r>
              <w:rPr>
                <w:b/>
                <w:bCs/>
                <w:sz w:val="22"/>
                <w:szCs w:val="22"/>
              </w:rPr>
              <w:t>36</w:t>
            </w:r>
          </w:p>
        </w:tc>
        <w:tc>
          <w:tcPr>
            <w:tcW w:w="588" w:type="pct"/>
          </w:tcPr>
          <w:p w14:paraId="36231F09" w14:textId="77777777" w:rsidR="001838C6" w:rsidRPr="007A04FE" w:rsidRDefault="001838C6" w:rsidP="007A04FE">
            <w:pPr>
              <w:jc w:val="center"/>
              <w:rPr>
                <w:b/>
                <w:bCs/>
                <w:sz w:val="22"/>
                <w:szCs w:val="22"/>
              </w:rPr>
            </w:pPr>
          </w:p>
        </w:tc>
        <w:tc>
          <w:tcPr>
            <w:tcW w:w="330" w:type="pct"/>
          </w:tcPr>
          <w:p w14:paraId="7C6A652C" w14:textId="77777777" w:rsidR="001838C6" w:rsidRPr="007A04FE" w:rsidRDefault="001838C6" w:rsidP="007A04FE">
            <w:pPr>
              <w:jc w:val="center"/>
              <w:rPr>
                <w:sz w:val="22"/>
                <w:szCs w:val="22"/>
              </w:rPr>
            </w:pPr>
          </w:p>
        </w:tc>
        <w:tc>
          <w:tcPr>
            <w:tcW w:w="473" w:type="pct"/>
          </w:tcPr>
          <w:p w14:paraId="18B83F13" w14:textId="77777777" w:rsidR="001838C6" w:rsidRPr="007A04FE" w:rsidRDefault="001838C6" w:rsidP="007A04FE">
            <w:pPr>
              <w:jc w:val="center"/>
              <w:rPr>
                <w:sz w:val="22"/>
                <w:szCs w:val="22"/>
              </w:rPr>
            </w:pPr>
          </w:p>
        </w:tc>
      </w:tr>
      <w:tr w:rsidR="007A04FE" w:rsidRPr="007A04FE" w14:paraId="2C6D62C2" w14:textId="77777777" w:rsidTr="00E07FCF">
        <w:tc>
          <w:tcPr>
            <w:tcW w:w="603" w:type="pct"/>
          </w:tcPr>
          <w:p w14:paraId="20BB85B7" w14:textId="77777777" w:rsidR="007A04FE" w:rsidRPr="007A04FE" w:rsidRDefault="007A04FE" w:rsidP="007A04FE">
            <w:pPr>
              <w:rPr>
                <w:i/>
                <w:sz w:val="22"/>
                <w:szCs w:val="22"/>
              </w:rPr>
            </w:pPr>
          </w:p>
        </w:tc>
        <w:tc>
          <w:tcPr>
            <w:tcW w:w="662" w:type="pct"/>
          </w:tcPr>
          <w:p w14:paraId="550589AE" w14:textId="7AB586E9" w:rsidR="007A04FE" w:rsidRPr="007A04FE" w:rsidRDefault="007A04FE" w:rsidP="00EA0341">
            <w:pPr>
              <w:suppressAutoHyphens/>
              <w:rPr>
                <w:sz w:val="22"/>
                <w:szCs w:val="22"/>
              </w:rPr>
            </w:pPr>
            <w:r w:rsidRPr="007A04FE">
              <w:rPr>
                <w:b/>
                <w:sz w:val="22"/>
                <w:szCs w:val="22"/>
              </w:rPr>
              <w:t>Производственная практика</w:t>
            </w:r>
            <w:r w:rsidRPr="007A04FE">
              <w:rPr>
                <w:sz w:val="22"/>
                <w:szCs w:val="22"/>
              </w:rPr>
              <w:t xml:space="preserve"> </w:t>
            </w:r>
          </w:p>
        </w:tc>
        <w:tc>
          <w:tcPr>
            <w:tcW w:w="480" w:type="pct"/>
          </w:tcPr>
          <w:p w14:paraId="507FCDFF" w14:textId="454FE3F0" w:rsidR="007A04FE" w:rsidRPr="007A04FE" w:rsidRDefault="00FD5708" w:rsidP="007A04FE">
            <w:pPr>
              <w:suppressAutoHyphens/>
              <w:jc w:val="center"/>
              <w:rPr>
                <w:b/>
                <w:bCs/>
                <w:sz w:val="22"/>
                <w:szCs w:val="22"/>
              </w:rPr>
            </w:pPr>
            <w:r>
              <w:rPr>
                <w:b/>
                <w:bCs/>
                <w:sz w:val="22"/>
                <w:szCs w:val="22"/>
              </w:rPr>
              <w:t>72</w:t>
            </w:r>
          </w:p>
          <w:p w14:paraId="15D63B4D" w14:textId="6E060A16" w:rsidR="007A04FE" w:rsidRPr="007A04FE" w:rsidRDefault="007A04FE" w:rsidP="00FD5708">
            <w:pPr>
              <w:suppressAutoHyphens/>
              <w:jc w:val="center"/>
              <w:rPr>
                <w:b/>
                <w:bCs/>
                <w:i/>
                <w:sz w:val="22"/>
                <w:szCs w:val="22"/>
              </w:rPr>
            </w:pPr>
          </w:p>
        </w:tc>
        <w:tc>
          <w:tcPr>
            <w:tcW w:w="182" w:type="pct"/>
            <w:shd w:val="clear" w:color="auto" w:fill="C0C0C0"/>
          </w:tcPr>
          <w:p w14:paraId="56ADB97C" w14:textId="77777777" w:rsidR="007A04FE" w:rsidRPr="007A04FE" w:rsidRDefault="007A04FE" w:rsidP="007A04FE">
            <w:pPr>
              <w:jc w:val="center"/>
              <w:rPr>
                <w:i/>
                <w:sz w:val="22"/>
                <w:szCs w:val="22"/>
              </w:rPr>
            </w:pPr>
            <w:r w:rsidRPr="007A04FE">
              <w:rPr>
                <w:i/>
                <w:sz w:val="22"/>
                <w:szCs w:val="22"/>
              </w:rPr>
              <w:t>Х</w:t>
            </w:r>
          </w:p>
        </w:tc>
        <w:tc>
          <w:tcPr>
            <w:tcW w:w="370" w:type="pct"/>
            <w:shd w:val="clear" w:color="auto" w:fill="C0C0C0"/>
          </w:tcPr>
          <w:p w14:paraId="61B1B2F2" w14:textId="77777777" w:rsidR="007A04FE" w:rsidRPr="007A04FE" w:rsidRDefault="007A04FE" w:rsidP="007A04FE">
            <w:pPr>
              <w:jc w:val="center"/>
              <w:rPr>
                <w:b/>
                <w:bCs/>
                <w:i/>
                <w:sz w:val="22"/>
                <w:szCs w:val="22"/>
              </w:rPr>
            </w:pPr>
          </w:p>
        </w:tc>
        <w:tc>
          <w:tcPr>
            <w:tcW w:w="1312" w:type="pct"/>
            <w:gridSpan w:val="6"/>
            <w:shd w:val="clear" w:color="auto" w:fill="C0C0C0"/>
          </w:tcPr>
          <w:p w14:paraId="792AD324" w14:textId="77777777" w:rsidR="007A04FE" w:rsidRPr="007A04FE" w:rsidRDefault="007A04FE" w:rsidP="007A04FE">
            <w:pPr>
              <w:jc w:val="center"/>
              <w:rPr>
                <w:i/>
                <w:sz w:val="22"/>
                <w:szCs w:val="22"/>
              </w:rPr>
            </w:pPr>
          </w:p>
        </w:tc>
        <w:tc>
          <w:tcPr>
            <w:tcW w:w="588" w:type="pct"/>
          </w:tcPr>
          <w:p w14:paraId="7AF2F520" w14:textId="2212CFE2" w:rsidR="007A04FE" w:rsidRPr="007A04FE" w:rsidRDefault="00FD5708" w:rsidP="007A04FE">
            <w:pPr>
              <w:suppressAutoHyphens/>
              <w:jc w:val="center"/>
              <w:rPr>
                <w:b/>
                <w:bCs/>
                <w:sz w:val="22"/>
                <w:szCs w:val="22"/>
              </w:rPr>
            </w:pPr>
            <w:r>
              <w:rPr>
                <w:b/>
                <w:bCs/>
                <w:sz w:val="22"/>
                <w:szCs w:val="22"/>
              </w:rPr>
              <w:t>72</w:t>
            </w:r>
          </w:p>
          <w:p w14:paraId="55B2BFF0" w14:textId="01492466" w:rsidR="007A04FE" w:rsidRPr="007A04FE" w:rsidRDefault="007A04FE" w:rsidP="00FD5708">
            <w:pPr>
              <w:suppressAutoHyphens/>
              <w:jc w:val="center"/>
              <w:rPr>
                <w:i/>
                <w:sz w:val="22"/>
                <w:szCs w:val="22"/>
              </w:rPr>
            </w:pPr>
          </w:p>
        </w:tc>
        <w:tc>
          <w:tcPr>
            <w:tcW w:w="330" w:type="pct"/>
          </w:tcPr>
          <w:p w14:paraId="457A4902" w14:textId="77777777" w:rsidR="007A04FE" w:rsidRPr="007A04FE" w:rsidRDefault="007A04FE" w:rsidP="007A04FE">
            <w:pPr>
              <w:jc w:val="center"/>
              <w:rPr>
                <w:i/>
                <w:sz w:val="22"/>
                <w:szCs w:val="22"/>
              </w:rPr>
            </w:pPr>
          </w:p>
        </w:tc>
        <w:tc>
          <w:tcPr>
            <w:tcW w:w="473" w:type="pct"/>
          </w:tcPr>
          <w:p w14:paraId="7F4F9E00" w14:textId="77777777" w:rsidR="007A04FE" w:rsidRPr="007A04FE" w:rsidRDefault="007A04FE" w:rsidP="007A04FE">
            <w:pPr>
              <w:jc w:val="center"/>
              <w:rPr>
                <w:i/>
                <w:sz w:val="22"/>
                <w:szCs w:val="22"/>
              </w:rPr>
            </w:pPr>
          </w:p>
        </w:tc>
      </w:tr>
      <w:tr w:rsidR="007A04FE" w:rsidRPr="007A04FE" w14:paraId="695DCF3F" w14:textId="77777777" w:rsidTr="00E07FCF">
        <w:tc>
          <w:tcPr>
            <w:tcW w:w="603" w:type="pct"/>
          </w:tcPr>
          <w:p w14:paraId="7B727095" w14:textId="77777777" w:rsidR="007A04FE" w:rsidRPr="007A04FE" w:rsidRDefault="007A04FE" w:rsidP="007A04FE">
            <w:pPr>
              <w:rPr>
                <w:i/>
                <w:sz w:val="22"/>
                <w:szCs w:val="22"/>
              </w:rPr>
            </w:pPr>
          </w:p>
        </w:tc>
        <w:tc>
          <w:tcPr>
            <w:tcW w:w="662" w:type="pct"/>
          </w:tcPr>
          <w:p w14:paraId="70560899" w14:textId="77777777" w:rsidR="007A04FE" w:rsidRPr="007A04FE" w:rsidRDefault="007A04FE" w:rsidP="007A04FE">
            <w:pPr>
              <w:suppressAutoHyphens/>
              <w:rPr>
                <w:sz w:val="22"/>
                <w:szCs w:val="22"/>
              </w:rPr>
            </w:pPr>
            <w:r w:rsidRPr="007A04FE">
              <w:rPr>
                <w:sz w:val="22"/>
                <w:szCs w:val="22"/>
              </w:rPr>
              <w:t>Промежуточная аттестация</w:t>
            </w:r>
          </w:p>
        </w:tc>
        <w:tc>
          <w:tcPr>
            <w:tcW w:w="480" w:type="pct"/>
          </w:tcPr>
          <w:p w14:paraId="2F94DB2E" w14:textId="77777777" w:rsidR="007A04FE" w:rsidRPr="007A04FE" w:rsidRDefault="007A04FE" w:rsidP="007A04FE">
            <w:pPr>
              <w:suppressAutoHyphens/>
              <w:jc w:val="center"/>
              <w:rPr>
                <w:b/>
                <w:bCs/>
                <w:sz w:val="22"/>
                <w:szCs w:val="22"/>
              </w:rPr>
            </w:pPr>
            <w:r w:rsidRPr="007A04FE">
              <w:rPr>
                <w:b/>
                <w:bCs/>
                <w:sz w:val="22"/>
                <w:szCs w:val="22"/>
              </w:rPr>
              <w:t>Х</w:t>
            </w:r>
          </w:p>
        </w:tc>
        <w:tc>
          <w:tcPr>
            <w:tcW w:w="182" w:type="pct"/>
            <w:shd w:val="clear" w:color="auto" w:fill="C0C0C0"/>
          </w:tcPr>
          <w:p w14:paraId="7CA94874" w14:textId="77777777" w:rsidR="007A04FE" w:rsidRPr="007A04FE" w:rsidRDefault="007A04FE" w:rsidP="007A04FE">
            <w:pPr>
              <w:jc w:val="center"/>
              <w:rPr>
                <w:i/>
                <w:sz w:val="22"/>
                <w:szCs w:val="22"/>
              </w:rPr>
            </w:pPr>
            <w:r w:rsidRPr="007A04FE">
              <w:rPr>
                <w:i/>
                <w:sz w:val="22"/>
                <w:szCs w:val="22"/>
              </w:rPr>
              <w:t>Х</w:t>
            </w:r>
          </w:p>
        </w:tc>
        <w:tc>
          <w:tcPr>
            <w:tcW w:w="370" w:type="pct"/>
            <w:shd w:val="clear" w:color="auto" w:fill="C0C0C0"/>
          </w:tcPr>
          <w:p w14:paraId="054D74B1" w14:textId="77777777" w:rsidR="007A04FE" w:rsidRPr="007A04FE" w:rsidRDefault="007A04FE" w:rsidP="007A04FE">
            <w:pPr>
              <w:jc w:val="center"/>
              <w:rPr>
                <w:i/>
                <w:sz w:val="22"/>
                <w:szCs w:val="22"/>
              </w:rPr>
            </w:pPr>
          </w:p>
        </w:tc>
        <w:tc>
          <w:tcPr>
            <w:tcW w:w="1312" w:type="pct"/>
            <w:gridSpan w:val="6"/>
            <w:shd w:val="clear" w:color="auto" w:fill="C0C0C0"/>
          </w:tcPr>
          <w:p w14:paraId="0782692B" w14:textId="77777777" w:rsidR="007A04FE" w:rsidRPr="007A04FE" w:rsidRDefault="007A04FE" w:rsidP="007A04FE">
            <w:pPr>
              <w:jc w:val="center"/>
              <w:rPr>
                <w:i/>
                <w:sz w:val="22"/>
                <w:szCs w:val="22"/>
              </w:rPr>
            </w:pPr>
          </w:p>
        </w:tc>
        <w:tc>
          <w:tcPr>
            <w:tcW w:w="588" w:type="pct"/>
          </w:tcPr>
          <w:p w14:paraId="3109594F" w14:textId="77777777" w:rsidR="007A04FE" w:rsidRPr="007A04FE" w:rsidRDefault="007A04FE" w:rsidP="007A04FE">
            <w:pPr>
              <w:suppressAutoHyphens/>
              <w:jc w:val="center"/>
              <w:rPr>
                <w:sz w:val="22"/>
                <w:szCs w:val="22"/>
              </w:rPr>
            </w:pPr>
          </w:p>
        </w:tc>
        <w:tc>
          <w:tcPr>
            <w:tcW w:w="330" w:type="pct"/>
          </w:tcPr>
          <w:p w14:paraId="4EB3F880" w14:textId="77777777" w:rsidR="007A04FE" w:rsidRPr="007A04FE" w:rsidRDefault="007A04FE" w:rsidP="007A04FE">
            <w:pPr>
              <w:jc w:val="center"/>
              <w:rPr>
                <w:i/>
                <w:sz w:val="22"/>
                <w:szCs w:val="22"/>
              </w:rPr>
            </w:pPr>
          </w:p>
        </w:tc>
        <w:tc>
          <w:tcPr>
            <w:tcW w:w="473" w:type="pct"/>
          </w:tcPr>
          <w:p w14:paraId="6951274E" w14:textId="77777777" w:rsidR="007A04FE" w:rsidRPr="007A04FE" w:rsidRDefault="007A04FE" w:rsidP="007A04FE">
            <w:pPr>
              <w:jc w:val="center"/>
              <w:rPr>
                <w:i/>
                <w:sz w:val="22"/>
                <w:szCs w:val="22"/>
              </w:rPr>
            </w:pPr>
          </w:p>
        </w:tc>
      </w:tr>
      <w:tr w:rsidR="007A04FE" w:rsidRPr="007A04FE" w14:paraId="20CC182E" w14:textId="77777777" w:rsidTr="00E07FCF">
        <w:tc>
          <w:tcPr>
            <w:tcW w:w="603" w:type="pct"/>
          </w:tcPr>
          <w:p w14:paraId="4EE4A403" w14:textId="77777777" w:rsidR="007A04FE" w:rsidRPr="007A04FE" w:rsidRDefault="007A04FE" w:rsidP="007A04FE">
            <w:pPr>
              <w:spacing w:after="200"/>
              <w:rPr>
                <w:b/>
                <w:i/>
                <w:sz w:val="22"/>
                <w:szCs w:val="22"/>
              </w:rPr>
            </w:pPr>
          </w:p>
        </w:tc>
        <w:tc>
          <w:tcPr>
            <w:tcW w:w="662" w:type="pct"/>
          </w:tcPr>
          <w:p w14:paraId="3474F828" w14:textId="77777777" w:rsidR="007A04FE" w:rsidRPr="007A04FE" w:rsidRDefault="007A04FE" w:rsidP="007A04FE">
            <w:pPr>
              <w:spacing w:after="200"/>
              <w:rPr>
                <w:b/>
                <w:i/>
                <w:sz w:val="22"/>
                <w:szCs w:val="22"/>
              </w:rPr>
            </w:pPr>
            <w:r w:rsidRPr="007A04FE">
              <w:rPr>
                <w:b/>
                <w:i/>
                <w:sz w:val="22"/>
                <w:szCs w:val="22"/>
              </w:rPr>
              <w:t>Всего:</w:t>
            </w:r>
          </w:p>
        </w:tc>
        <w:tc>
          <w:tcPr>
            <w:tcW w:w="480" w:type="pct"/>
          </w:tcPr>
          <w:p w14:paraId="0660F40C" w14:textId="331E4B50" w:rsidR="007A04FE" w:rsidRPr="007A04FE" w:rsidRDefault="00A30C54" w:rsidP="007A04FE">
            <w:pPr>
              <w:jc w:val="center"/>
              <w:rPr>
                <w:b/>
                <w:i/>
                <w:sz w:val="22"/>
                <w:szCs w:val="22"/>
              </w:rPr>
            </w:pPr>
            <w:r>
              <w:rPr>
                <w:b/>
                <w:i/>
                <w:sz w:val="22"/>
                <w:szCs w:val="22"/>
              </w:rPr>
              <w:t>374</w:t>
            </w:r>
          </w:p>
        </w:tc>
        <w:tc>
          <w:tcPr>
            <w:tcW w:w="182" w:type="pct"/>
          </w:tcPr>
          <w:p w14:paraId="507F17D9" w14:textId="77777777" w:rsidR="007A04FE" w:rsidRPr="007A04FE" w:rsidRDefault="007A04FE" w:rsidP="007A04FE">
            <w:pPr>
              <w:jc w:val="center"/>
              <w:rPr>
                <w:b/>
                <w:i/>
                <w:sz w:val="22"/>
                <w:szCs w:val="22"/>
              </w:rPr>
            </w:pPr>
            <w:r w:rsidRPr="007A04FE">
              <w:rPr>
                <w:b/>
                <w:i/>
                <w:sz w:val="22"/>
                <w:szCs w:val="22"/>
              </w:rPr>
              <w:t>Х</w:t>
            </w:r>
          </w:p>
        </w:tc>
        <w:tc>
          <w:tcPr>
            <w:tcW w:w="370" w:type="pct"/>
          </w:tcPr>
          <w:p w14:paraId="36C2AF1B" w14:textId="77777777" w:rsidR="007A04FE" w:rsidRPr="007A04FE" w:rsidRDefault="007A04FE" w:rsidP="007A04FE">
            <w:pPr>
              <w:jc w:val="center"/>
              <w:rPr>
                <w:b/>
                <w:i/>
                <w:sz w:val="22"/>
                <w:szCs w:val="22"/>
              </w:rPr>
            </w:pPr>
            <w:r w:rsidRPr="007A04FE">
              <w:rPr>
                <w:b/>
                <w:i/>
                <w:sz w:val="22"/>
                <w:szCs w:val="22"/>
              </w:rPr>
              <w:t>Х</w:t>
            </w:r>
          </w:p>
        </w:tc>
        <w:tc>
          <w:tcPr>
            <w:tcW w:w="205" w:type="pct"/>
            <w:gridSpan w:val="2"/>
          </w:tcPr>
          <w:p w14:paraId="65C47F64" w14:textId="77777777" w:rsidR="007A04FE" w:rsidRPr="007A04FE" w:rsidRDefault="007A04FE" w:rsidP="007A04FE">
            <w:pPr>
              <w:jc w:val="center"/>
              <w:rPr>
                <w:b/>
                <w:i/>
                <w:sz w:val="22"/>
                <w:szCs w:val="22"/>
              </w:rPr>
            </w:pPr>
            <w:r w:rsidRPr="007A04FE">
              <w:rPr>
                <w:b/>
                <w:i/>
                <w:sz w:val="22"/>
                <w:szCs w:val="22"/>
              </w:rPr>
              <w:t>Х</w:t>
            </w:r>
          </w:p>
        </w:tc>
        <w:tc>
          <w:tcPr>
            <w:tcW w:w="304" w:type="pct"/>
          </w:tcPr>
          <w:p w14:paraId="3E57FE56" w14:textId="77777777" w:rsidR="007A04FE" w:rsidRPr="007A04FE" w:rsidRDefault="007A04FE" w:rsidP="007A04FE">
            <w:pPr>
              <w:jc w:val="center"/>
              <w:rPr>
                <w:b/>
                <w:i/>
                <w:sz w:val="22"/>
                <w:szCs w:val="22"/>
              </w:rPr>
            </w:pPr>
            <w:r w:rsidRPr="007A04FE">
              <w:rPr>
                <w:b/>
                <w:i/>
                <w:sz w:val="22"/>
                <w:szCs w:val="22"/>
              </w:rPr>
              <w:t>Х</w:t>
            </w:r>
          </w:p>
        </w:tc>
        <w:tc>
          <w:tcPr>
            <w:tcW w:w="494" w:type="pct"/>
            <w:gridSpan w:val="2"/>
          </w:tcPr>
          <w:p w14:paraId="50C50F5E" w14:textId="77777777" w:rsidR="007A04FE" w:rsidRPr="007A04FE" w:rsidRDefault="007A04FE" w:rsidP="007A04FE">
            <w:pPr>
              <w:jc w:val="center"/>
              <w:rPr>
                <w:b/>
                <w:i/>
                <w:sz w:val="22"/>
                <w:szCs w:val="22"/>
                <w:vertAlign w:val="superscript"/>
              </w:rPr>
            </w:pPr>
            <w:r w:rsidRPr="007A04FE">
              <w:rPr>
                <w:b/>
                <w:i/>
                <w:sz w:val="22"/>
                <w:szCs w:val="22"/>
              </w:rPr>
              <w:t>Х</w:t>
            </w:r>
          </w:p>
        </w:tc>
        <w:tc>
          <w:tcPr>
            <w:tcW w:w="309" w:type="pct"/>
          </w:tcPr>
          <w:p w14:paraId="32EB7918" w14:textId="77777777" w:rsidR="007A04FE" w:rsidRPr="007A04FE" w:rsidRDefault="007A04FE" w:rsidP="007A04FE">
            <w:pPr>
              <w:jc w:val="center"/>
              <w:rPr>
                <w:b/>
                <w:i/>
                <w:sz w:val="22"/>
                <w:szCs w:val="22"/>
              </w:rPr>
            </w:pPr>
            <w:r w:rsidRPr="007A04FE">
              <w:rPr>
                <w:b/>
                <w:i/>
                <w:sz w:val="22"/>
                <w:szCs w:val="22"/>
              </w:rPr>
              <w:t>Х</w:t>
            </w:r>
          </w:p>
        </w:tc>
        <w:tc>
          <w:tcPr>
            <w:tcW w:w="588" w:type="pct"/>
          </w:tcPr>
          <w:p w14:paraId="0E914F6F" w14:textId="77777777" w:rsidR="007A04FE" w:rsidRPr="007A04FE" w:rsidRDefault="007A04FE" w:rsidP="007A04FE">
            <w:pPr>
              <w:jc w:val="center"/>
              <w:rPr>
                <w:b/>
                <w:i/>
                <w:sz w:val="22"/>
                <w:szCs w:val="22"/>
              </w:rPr>
            </w:pPr>
            <w:r w:rsidRPr="007A04FE">
              <w:rPr>
                <w:b/>
                <w:i/>
                <w:sz w:val="22"/>
                <w:szCs w:val="22"/>
              </w:rPr>
              <w:t>Х</w:t>
            </w:r>
          </w:p>
        </w:tc>
        <w:tc>
          <w:tcPr>
            <w:tcW w:w="330" w:type="pct"/>
          </w:tcPr>
          <w:p w14:paraId="77A11443" w14:textId="77777777" w:rsidR="007A04FE" w:rsidRPr="007A04FE" w:rsidRDefault="007A04FE" w:rsidP="007A04FE">
            <w:pPr>
              <w:jc w:val="center"/>
              <w:rPr>
                <w:b/>
                <w:i/>
                <w:sz w:val="22"/>
                <w:szCs w:val="22"/>
              </w:rPr>
            </w:pPr>
            <w:r w:rsidRPr="007A04FE">
              <w:rPr>
                <w:b/>
                <w:i/>
                <w:sz w:val="22"/>
                <w:szCs w:val="22"/>
              </w:rPr>
              <w:t>Х</w:t>
            </w:r>
          </w:p>
        </w:tc>
        <w:tc>
          <w:tcPr>
            <w:tcW w:w="473" w:type="pct"/>
          </w:tcPr>
          <w:p w14:paraId="79933E5B" w14:textId="77777777" w:rsidR="007A04FE" w:rsidRPr="007A04FE" w:rsidRDefault="007A04FE" w:rsidP="007A04FE">
            <w:pPr>
              <w:jc w:val="center"/>
              <w:rPr>
                <w:sz w:val="22"/>
                <w:szCs w:val="22"/>
              </w:rPr>
            </w:pPr>
            <w:r w:rsidRPr="007A04FE">
              <w:rPr>
                <w:sz w:val="22"/>
                <w:szCs w:val="22"/>
              </w:rPr>
              <w:t>Х</w:t>
            </w:r>
          </w:p>
        </w:tc>
      </w:tr>
    </w:tbl>
    <w:p w14:paraId="1528281A" w14:textId="77777777" w:rsidR="007A04FE" w:rsidRDefault="007A04FE" w:rsidP="000015E4">
      <w:pPr>
        <w:spacing w:line="360" w:lineRule="auto"/>
        <w:jc w:val="center"/>
        <w:rPr>
          <w:b/>
          <w:bCs/>
        </w:rPr>
      </w:pPr>
    </w:p>
    <w:p w14:paraId="40972292" w14:textId="77777777" w:rsidR="007A04FE" w:rsidRDefault="007A04FE" w:rsidP="000015E4">
      <w:pPr>
        <w:spacing w:line="360" w:lineRule="auto"/>
        <w:jc w:val="center"/>
        <w:rPr>
          <w:b/>
          <w:bCs/>
        </w:rPr>
      </w:pPr>
    </w:p>
    <w:p w14:paraId="4A6904E1" w14:textId="77777777" w:rsidR="006A1C13" w:rsidRPr="00343CB1" w:rsidRDefault="006A1C13" w:rsidP="000015E4">
      <w:pPr>
        <w:spacing w:line="360" w:lineRule="auto"/>
        <w:jc w:val="center"/>
        <w:rPr>
          <w:b/>
          <w:bCs/>
        </w:rPr>
      </w:pPr>
    </w:p>
    <w:p w14:paraId="28C8FE0D" w14:textId="77777777" w:rsidR="00BB218D" w:rsidRDefault="00BB218D" w:rsidP="00BB218D">
      <w:pPr>
        <w:pStyle w:val="1"/>
        <w:spacing w:line="360" w:lineRule="auto"/>
        <w:ind w:firstLine="0"/>
        <w:rPr>
          <w:b/>
        </w:rPr>
      </w:pPr>
    </w:p>
    <w:p w14:paraId="0C343A98" w14:textId="4B1D34E2" w:rsidR="00BB218D" w:rsidRPr="00BB218D" w:rsidRDefault="00C759AD" w:rsidP="00C759AD">
      <w:pPr>
        <w:spacing w:after="200" w:line="276" w:lineRule="auto"/>
        <w:rPr>
          <w:rFonts w:eastAsia="Courier New"/>
          <w:b/>
          <w:bCs/>
          <w:color w:val="000000"/>
          <w:spacing w:val="-4"/>
          <w:shd w:val="clear" w:color="auto" w:fill="FFFFFF"/>
        </w:rPr>
      </w:pPr>
      <w:r w:rsidRPr="00C759AD">
        <w:rPr>
          <w:b/>
        </w:rPr>
        <w:t xml:space="preserve">2.2. Тематический план и содержание профессионального модуля </w:t>
      </w:r>
      <w:r w:rsidR="00BB218D" w:rsidRPr="00BB218D">
        <w:rPr>
          <w:rFonts w:eastAsia="Courier New"/>
          <w:b/>
          <w:bCs/>
          <w:color w:val="000000"/>
          <w:spacing w:val="-5"/>
          <w:shd w:val="clear" w:color="auto" w:fill="FFFFFF"/>
        </w:rPr>
        <w:t xml:space="preserve">ПМ 01 </w:t>
      </w:r>
      <w:r w:rsidR="00BB218D" w:rsidRPr="00BB218D">
        <w:rPr>
          <w:rFonts w:eastAsia="Courier New"/>
          <w:b/>
          <w:bCs/>
          <w:color w:val="000000"/>
          <w:spacing w:val="-4"/>
          <w:shd w:val="clear" w:color="auto" w:fill="FFFFFF"/>
        </w:rPr>
        <w:t>Эксплуатация подъемно-транспортных, строительных, дорожных машин и оборудования при строительстве, содержании и ремонте дорог</w:t>
      </w:r>
    </w:p>
    <w:p w14:paraId="4AB884E7" w14:textId="77777777" w:rsidR="00BB218D" w:rsidRPr="00BB218D" w:rsidRDefault="00BB218D" w:rsidP="00BB218D">
      <w:pPr>
        <w:widowControl w:val="0"/>
        <w:spacing w:line="276" w:lineRule="auto"/>
        <w:jc w:val="both"/>
        <w:rPr>
          <w:rFonts w:eastAsia="Courier New"/>
          <w:b/>
          <w:bCs/>
          <w:color w:val="000000"/>
          <w:spacing w:val="-4"/>
          <w:shd w:val="clear" w:color="auto" w:fill="FFFFFF"/>
        </w:rPr>
      </w:pP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2"/>
        <w:gridCol w:w="555"/>
        <w:gridCol w:w="133"/>
        <w:gridCol w:w="11"/>
        <w:gridCol w:w="10187"/>
        <w:gridCol w:w="1412"/>
      </w:tblGrid>
      <w:tr w:rsidR="007B0E7D" w:rsidRPr="00BB218D" w14:paraId="3966D00C" w14:textId="77777777" w:rsidTr="00295371">
        <w:tc>
          <w:tcPr>
            <w:tcW w:w="2552" w:type="dxa"/>
            <w:tcBorders>
              <w:top w:val="single" w:sz="4" w:space="0" w:color="000000"/>
              <w:left w:val="single" w:sz="4" w:space="0" w:color="000000"/>
              <w:bottom w:val="single" w:sz="4" w:space="0" w:color="000000"/>
              <w:right w:val="single" w:sz="4" w:space="0" w:color="000000"/>
            </w:tcBorders>
            <w:hideMark/>
          </w:tcPr>
          <w:p w14:paraId="23CF67CA" w14:textId="3A415BCC" w:rsidR="007B0E7D" w:rsidRPr="00BB218D" w:rsidRDefault="007B0E7D" w:rsidP="00BB218D">
            <w:pPr>
              <w:widowControl w:val="0"/>
              <w:spacing w:line="276" w:lineRule="auto"/>
              <w:jc w:val="both"/>
              <w:rPr>
                <w:spacing w:val="-5"/>
              </w:rPr>
            </w:pPr>
            <w:r w:rsidRPr="00C759AD">
              <w:rPr>
                <w:b/>
                <w:bCs/>
                <w:color w:val="000000"/>
                <w:spacing w:val="-5"/>
                <w:shd w:val="clear" w:color="auto" w:fill="FFFFFF"/>
              </w:rPr>
              <w:t>Наименование разделов и тем профессионального модуля (ПМ), междисциплинарных курсов (МДК)</w:t>
            </w:r>
          </w:p>
        </w:tc>
        <w:tc>
          <w:tcPr>
            <w:tcW w:w="10886" w:type="dxa"/>
            <w:gridSpan w:val="4"/>
            <w:tcBorders>
              <w:top w:val="single" w:sz="4" w:space="0" w:color="000000"/>
              <w:left w:val="single" w:sz="4" w:space="0" w:color="000000"/>
              <w:bottom w:val="single" w:sz="4" w:space="0" w:color="000000"/>
              <w:right w:val="single" w:sz="4" w:space="0" w:color="000000"/>
            </w:tcBorders>
            <w:hideMark/>
          </w:tcPr>
          <w:p w14:paraId="66CD6A00" w14:textId="36FB9015" w:rsidR="007B0E7D" w:rsidRPr="00BB218D" w:rsidRDefault="007B0E7D" w:rsidP="00C759AD">
            <w:pPr>
              <w:widowControl w:val="0"/>
              <w:spacing w:line="276" w:lineRule="auto"/>
              <w:jc w:val="both"/>
              <w:rPr>
                <w:spacing w:val="-5"/>
              </w:rPr>
            </w:pPr>
            <w:r w:rsidRPr="00C759AD">
              <w:rPr>
                <w:b/>
                <w:bCs/>
                <w:color w:val="000000"/>
                <w:spacing w:val="-5"/>
                <w:shd w:val="clear" w:color="auto" w:fill="FFFFFF"/>
              </w:rPr>
              <w:t>Содержание учебного материала,</w:t>
            </w:r>
            <w:r>
              <w:rPr>
                <w:b/>
                <w:bCs/>
                <w:color w:val="000000"/>
                <w:spacing w:val="-5"/>
                <w:shd w:val="clear" w:color="auto" w:fill="FFFFFF"/>
              </w:rPr>
              <w:t xml:space="preserve"> </w:t>
            </w:r>
            <w:r w:rsidRPr="00C759AD">
              <w:rPr>
                <w:b/>
                <w:bCs/>
                <w:color w:val="000000"/>
                <w:spacing w:val="-5"/>
                <w:shd w:val="clear" w:color="auto" w:fill="FFFFFF"/>
              </w:rPr>
              <w:t>лабораторные работы и практические занятия, самостоятельная учебная работа обучающихся, курсовая работа (проект) (если предусмотрены)</w:t>
            </w:r>
          </w:p>
        </w:tc>
        <w:tc>
          <w:tcPr>
            <w:tcW w:w="1412" w:type="dxa"/>
            <w:tcBorders>
              <w:top w:val="single" w:sz="4" w:space="0" w:color="000000"/>
              <w:left w:val="single" w:sz="4" w:space="0" w:color="000000"/>
              <w:bottom w:val="single" w:sz="4" w:space="0" w:color="000000"/>
              <w:right w:val="single" w:sz="4" w:space="0" w:color="000000"/>
            </w:tcBorders>
            <w:hideMark/>
          </w:tcPr>
          <w:p w14:paraId="4F834BA4" w14:textId="0C6305AB" w:rsidR="007B0E7D" w:rsidRPr="00BB218D" w:rsidRDefault="007B0E7D" w:rsidP="00BB218D">
            <w:pPr>
              <w:widowControl w:val="0"/>
              <w:spacing w:line="276" w:lineRule="auto"/>
              <w:jc w:val="both"/>
              <w:rPr>
                <w:spacing w:val="-5"/>
              </w:rPr>
            </w:pPr>
            <w:r w:rsidRPr="00C759AD">
              <w:rPr>
                <w:b/>
                <w:bCs/>
                <w:color w:val="000000"/>
                <w:spacing w:val="-5"/>
                <w:shd w:val="clear" w:color="auto" w:fill="FFFFFF"/>
              </w:rPr>
              <w:t>Объем в часах</w:t>
            </w:r>
          </w:p>
        </w:tc>
      </w:tr>
      <w:tr w:rsidR="007B0E7D" w:rsidRPr="00BB218D" w14:paraId="7599C94F" w14:textId="77777777" w:rsidTr="00295371">
        <w:tc>
          <w:tcPr>
            <w:tcW w:w="2552" w:type="dxa"/>
            <w:tcBorders>
              <w:top w:val="single" w:sz="4" w:space="0" w:color="000000"/>
              <w:left w:val="single" w:sz="4" w:space="0" w:color="000000"/>
              <w:bottom w:val="single" w:sz="4" w:space="0" w:color="000000"/>
              <w:right w:val="single" w:sz="4" w:space="0" w:color="000000"/>
            </w:tcBorders>
            <w:hideMark/>
          </w:tcPr>
          <w:p w14:paraId="38482557" w14:textId="77777777" w:rsidR="007B0E7D" w:rsidRPr="00BB218D" w:rsidRDefault="007B0E7D" w:rsidP="00BB218D">
            <w:pPr>
              <w:widowControl w:val="0"/>
              <w:spacing w:line="276" w:lineRule="auto"/>
              <w:jc w:val="both"/>
              <w:rPr>
                <w:rFonts w:eastAsia="Courier New"/>
                <w:color w:val="000000"/>
              </w:rPr>
            </w:pPr>
            <w:r w:rsidRPr="00BB218D">
              <w:rPr>
                <w:rFonts w:eastAsia="Courier New"/>
                <w:color w:val="000000"/>
              </w:rPr>
              <w:t>1</w:t>
            </w:r>
          </w:p>
        </w:tc>
        <w:tc>
          <w:tcPr>
            <w:tcW w:w="10886" w:type="dxa"/>
            <w:gridSpan w:val="4"/>
            <w:tcBorders>
              <w:top w:val="single" w:sz="4" w:space="0" w:color="000000"/>
              <w:left w:val="single" w:sz="4" w:space="0" w:color="000000"/>
              <w:bottom w:val="single" w:sz="4" w:space="0" w:color="000000"/>
              <w:right w:val="single" w:sz="4" w:space="0" w:color="000000"/>
            </w:tcBorders>
            <w:hideMark/>
          </w:tcPr>
          <w:p w14:paraId="42CD514C" w14:textId="77777777" w:rsidR="007B0E7D" w:rsidRPr="00BB218D" w:rsidRDefault="007B0E7D" w:rsidP="00BB218D">
            <w:pPr>
              <w:widowControl w:val="0"/>
              <w:spacing w:line="276" w:lineRule="auto"/>
              <w:jc w:val="both"/>
              <w:rPr>
                <w:rFonts w:eastAsia="Courier New"/>
                <w:color w:val="000000"/>
              </w:rPr>
            </w:pPr>
            <w:r w:rsidRPr="00BB218D">
              <w:rPr>
                <w:rFonts w:eastAsia="Courier New"/>
                <w:color w:val="000000"/>
              </w:rPr>
              <w:t>2</w:t>
            </w:r>
          </w:p>
        </w:tc>
        <w:tc>
          <w:tcPr>
            <w:tcW w:w="1412" w:type="dxa"/>
            <w:tcBorders>
              <w:top w:val="single" w:sz="4" w:space="0" w:color="000000"/>
              <w:left w:val="single" w:sz="4" w:space="0" w:color="000000"/>
              <w:bottom w:val="single" w:sz="4" w:space="0" w:color="000000"/>
              <w:right w:val="single" w:sz="4" w:space="0" w:color="000000"/>
            </w:tcBorders>
            <w:hideMark/>
          </w:tcPr>
          <w:p w14:paraId="59B4B084" w14:textId="77777777" w:rsidR="007B0E7D" w:rsidRPr="00BB218D" w:rsidRDefault="007B0E7D" w:rsidP="00BB218D">
            <w:pPr>
              <w:widowControl w:val="0"/>
              <w:spacing w:line="276" w:lineRule="auto"/>
              <w:jc w:val="both"/>
              <w:rPr>
                <w:rFonts w:eastAsia="Courier New"/>
                <w:color w:val="000000"/>
              </w:rPr>
            </w:pPr>
            <w:r w:rsidRPr="00BB218D">
              <w:rPr>
                <w:rFonts w:eastAsia="Courier New"/>
                <w:color w:val="000000"/>
              </w:rPr>
              <w:t>3</w:t>
            </w:r>
          </w:p>
        </w:tc>
      </w:tr>
      <w:tr w:rsidR="007B0E7D" w:rsidRPr="00BB218D" w14:paraId="5E1DACD0" w14:textId="77777777" w:rsidTr="00295371">
        <w:trPr>
          <w:trHeight w:val="756"/>
        </w:trPr>
        <w:tc>
          <w:tcPr>
            <w:tcW w:w="13438" w:type="dxa"/>
            <w:gridSpan w:val="5"/>
            <w:tcBorders>
              <w:top w:val="single" w:sz="4" w:space="0" w:color="000000"/>
              <w:left w:val="single" w:sz="4" w:space="0" w:color="000000"/>
              <w:bottom w:val="single" w:sz="4" w:space="0" w:color="000000"/>
              <w:right w:val="single" w:sz="4" w:space="0" w:color="000000"/>
            </w:tcBorders>
            <w:hideMark/>
          </w:tcPr>
          <w:p w14:paraId="27CCC846" w14:textId="77777777" w:rsidR="007B0E7D" w:rsidRPr="00BB218D" w:rsidRDefault="007B0E7D" w:rsidP="00BB218D">
            <w:pPr>
              <w:widowControl w:val="0"/>
              <w:spacing w:line="276" w:lineRule="auto"/>
              <w:jc w:val="both"/>
              <w:rPr>
                <w:rFonts w:eastAsia="Courier New"/>
                <w:b/>
                <w:bCs/>
                <w:spacing w:val="-5"/>
                <w:shd w:val="clear" w:color="auto" w:fill="FFFFFF"/>
              </w:rPr>
            </w:pPr>
            <w:r w:rsidRPr="00BB218D">
              <w:rPr>
                <w:rFonts w:eastAsia="Courier New"/>
                <w:b/>
                <w:bCs/>
                <w:spacing w:val="-5"/>
                <w:shd w:val="clear" w:color="auto" w:fill="FFFFFF"/>
              </w:rPr>
              <w:t>Раздел 1 ПМ 01.</w:t>
            </w:r>
          </w:p>
          <w:p w14:paraId="762BE08C" w14:textId="77777777" w:rsidR="007B0E7D" w:rsidRPr="00BB218D" w:rsidRDefault="007B0E7D" w:rsidP="00BB218D">
            <w:pPr>
              <w:widowControl w:val="0"/>
              <w:spacing w:line="276" w:lineRule="auto"/>
              <w:jc w:val="both"/>
              <w:rPr>
                <w:rFonts w:eastAsia="Courier New"/>
                <w:color w:val="FF0000"/>
              </w:rPr>
            </w:pPr>
            <w:r w:rsidRPr="00BB218D">
              <w:rPr>
                <w:rFonts w:eastAsia="Courier New"/>
                <w:b/>
                <w:bCs/>
                <w:spacing w:val="-5"/>
                <w:shd w:val="clear" w:color="auto" w:fill="FFFFFF"/>
              </w:rPr>
              <w:t>Устройство дорог и дорожных сооружений и требования по обеспечению их исправного состояния для организации движения транспорта с установленными скоростями</w:t>
            </w:r>
          </w:p>
        </w:tc>
        <w:tc>
          <w:tcPr>
            <w:tcW w:w="1412" w:type="dxa"/>
            <w:tcBorders>
              <w:top w:val="single" w:sz="4" w:space="0" w:color="000000"/>
              <w:left w:val="single" w:sz="4" w:space="0" w:color="000000"/>
              <w:bottom w:val="single" w:sz="4" w:space="0" w:color="000000"/>
              <w:right w:val="single" w:sz="4" w:space="0" w:color="000000"/>
            </w:tcBorders>
            <w:hideMark/>
          </w:tcPr>
          <w:p w14:paraId="0C5240C4" w14:textId="1F09BDD9" w:rsidR="007B0E7D" w:rsidRPr="00212E5E" w:rsidRDefault="007B0E7D" w:rsidP="00506470">
            <w:pPr>
              <w:widowControl w:val="0"/>
              <w:spacing w:line="276" w:lineRule="auto"/>
              <w:jc w:val="both"/>
              <w:rPr>
                <w:b/>
                <w:spacing w:val="-5"/>
              </w:rPr>
            </w:pPr>
          </w:p>
        </w:tc>
      </w:tr>
      <w:tr w:rsidR="007B0E7D" w:rsidRPr="00BB218D" w14:paraId="744D7DDB" w14:textId="77777777" w:rsidTr="00295371">
        <w:tc>
          <w:tcPr>
            <w:tcW w:w="13438" w:type="dxa"/>
            <w:gridSpan w:val="5"/>
            <w:tcBorders>
              <w:top w:val="single" w:sz="4" w:space="0" w:color="000000"/>
              <w:left w:val="single" w:sz="4" w:space="0" w:color="000000"/>
              <w:bottom w:val="single" w:sz="4" w:space="0" w:color="000000"/>
              <w:right w:val="single" w:sz="4" w:space="0" w:color="000000"/>
            </w:tcBorders>
          </w:tcPr>
          <w:p w14:paraId="337B8BBE" w14:textId="77777777" w:rsidR="007B0E7D" w:rsidRPr="00BB218D" w:rsidRDefault="007B0E7D" w:rsidP="00BB218D">
            <w:pPr>
              <w:widowControl w:val="0"/>
              <w:spacing w:line="276" w:lineRule="auto"/>
              <w:jc w:val="both"/>
              <w:rPr>
                <w:rFonts w:eastAsia="Courier New"/>
                <w:b/>
                <w:bCs/>
                <w:color w:val="000000"/>
                <w:spacing w:val="-5"/>
                <w:shd w:val="clear" w:color="auto" w:fill="FFFFFF"/>
              </w:rPr>
            </w:pPr>
            <w:r w:rsidRPr="00BB218D">
              <w:rPr>
                <w:rFonts w:eastAsia="Courier New"/>
                <w:b/>
                <w:bCs/>
                <w:color w:val="000000"/>
                <w:spacing w:val="-5"/>
                <w:shd w:val="clear" w:color="auto" w:fill="FFFFFF"/>
              </w:rPr>
              <w:t>МДК.01.01.</w:t>
            </w:r>
          </w:p>
          <w:p w14:paraId="25ACCC3F" w14:textId="77777777" w:rsidR="007B0E7D" w:rsidRPr="00BB218D" w:rsidRDefault="007B0E7D" w:rsidP="00BB218D">
            <w:pPr>
              <w:widowControl w:val="0"/>
              <w:spacing w:line="276" w:lineRule="auto"/>
              <w:jc w:val="both"/>
              <w:rPr>
                <w:rFonts w:eastAsia="Courier New"/>
                <w:color w:val="000000"/>
              </w:rPr>
            </w:pPr>
            <w:r w:rsidRPr="00BB218D">
              <w:rPr>
                <w:rFonts w:eastAsia="Courier New"/>
                <w:b/>
                <w:bCs/>
                <w:color w:val="000000"/>
                <w:spacing w:val="-5"/>
                <w:shd w:val="clear" w:color="auto" w:fill="FFFFFF"/>
              </w:rPr>
              <w:t xml:space="preserve"> Техническая эксплуатация  дорог и дорожных сооружений</w:t>
            </w:r>
          </w:p>
        </w:tc>
        <w:tc>
          <w:tcPr>
            <w:tcW w:w="1412" w:type="dxa"/>
            <w:tcBorders>
              <w:top w:val="single" w:sz="4" w:space="0" w:color="000000"/>
              <w:left w:val="single" w:sz="4" w:space="0" w:color="000000"/>
              <w:bottom w:val="single" w:sz="4" w:space="0" w:color="000000"/>
              <w:right w:val="single" w:sz="4" w:space="0" w:color="000000"/>
            </w:tcBorders>
            <w:hideMark/>
          </w:tcPr>
          <w:p w14:paraId="712446A7" w14:textId="35A939CA" w:rsidR="007B0E7D" w:rsidRPr="006B26E7" w:rsidRDefault="007B0E7D" w:rsidP="00506470">
            <w:pPr>
              <w:widowControl w:val="0"/>
              <w:spacing w:line="276" w:lineRule="auto"/>
              <w:jc w:val="both"/>
              <w:rPr>
                <w:b/>
                <w:spacing w:val="-5"/>
              </w:rPr>
            </w:pPr>
            <w:r>
              <w:rPr>
                <w:b/>
                <w:color w:val="000000"/>
                <w:spacing w:val="-5"/>
                <w:shd w:val="clear" w:color="auto" w:fill="FFFFFF"/>
              </w:rPr>
              <w:t>110</w:t>
            </w:r>
          </w:p>
        </w:tc>
      </w:tr>
      <w:tr w:rsidR="007B0E7D" w:rsidRPr="00BB218D" w14:paraId="51614CFA" w14:textId="77777777" w:rsidTr="00295371">
        <w:tc>
          <w:tcPr>
            <w:tcW w:w="2552" w:type="dxa"/>
            <w:vMerge w:val="restart"/>
            <w:tcBorders>
              <w:top w:val="single" w:sz="4" w:space="0" w:color="000000"/>
              <w:left w:val="single" w:sz="4" w:space="0" w:color="000000"/>
              <w:bottom w:val="single" w:sz="4" w:space="0" w:color="000000"/>
              <w:right w:val="single" w:sz="4" w:space="0" w:color="000000"/>
            </w:tcBorders>
            <w:vAlign w:val="center"/>
            <w:hideMark/>
          </w:tcPr>
          <w:p w14:paraId="5BE23630" w14:textId="77777777" w:rsidR="007B0E7D" w:rsidRPr="00BB218D" w:rsidRDefault="007B0E7D" w:rsidP="00BB218D">
            <w:pPr>
              <w:widowControl w:val="0"/>
              <w:spacing w:line="276" w:lineRule="auto"/>
              <w:jc w:val="both"/>
              <w:rPr>
                <w:color w:val="000000"/>
                <w:spacing w:val="-5"/>
                <w:shd w:val="clear" w:color="auto" w:fill="FFFFFF"/>
              </w:rPr>
            </w:pPr>
            <w:r w:rsidRPr="00BB218D">
              <w:rPr>
                <w:color w:val="000000"/>
                <w:spacing w:val="-5"/>
                <w:shd w:val="clear" w:color="auto" w:fill="FFFFFF"/>
              </w:rPr>
              <w:t xml:space="preserve">Тема 1.1. Основные </w:t>
            </w:r>
            <w:r w:rsidRPr="00BB218D">
              <w:rPr>
                <w:color w:val="000000"/>
                <w:spacing w:val="-5"/>
                <w:shd w:val="clear" w:color="auto" w:fill="FFFFFF"/>
              </w:rPr>
              <w:lastRenderedPageBreak/>
              <w:t>эле</w:t>
            </w:r>
            <w:r w:rsidRPr="00BB218D">
              <w:rPr>
                <w:color w:val="000000"/>
                <w:spacing w:val="-5"/>
                <w:shd w:val="clear" w:color="auto" w:fill="FFFFFF"/>
              </w:rPr>
              <w:softHyphen/>
              <w:t xml:space="preserve">менты </w:t>
            </w:r>
          </w:p>
          <w:p w14:paraId="1045C48E" w14:textId="77777777" w:rsidR="007B0E7D" w:rsidRPr="00BB218D" w:rsidRDefault="007B0E7D" w:rsidP="00BB218D">
            <w:pPr>
              <w:widowControl w:val="0"/>
              <w:spacing w:line="276" w:lineRule="auto"/>
              <w:jc w:val="both"/>
              <w:rPr>
                <w:spacing w:val="-5"/>
              </w:rPr>
            </w:pPr>
            <w:r w:rsidRPr="00BB218D">
              <w:rPr>
                <w:color w:val="000000"/>
                <w:spacing w:val="-5"/>
                <w:shd w:val="clear" w:color="auto" w:fill="FFFFFF"/>
              </w:rPr>
              <w:t>автомобильной дороги</w:t>
            </w:r>
          </w:p>
        </w:tc>
        <w:tc>
          <w:tcPr>
            <w:tcW w:w="10886" w:type="dxa"/>
            <w:gridSpan w:val="4"/>
            <w:tcBorders>
              <w:top w:val="single" w:sz="4" w:space="0" w:color="000000"/>
              <w:left w:val="single" w:sz="4" w:space="0" w:color="000000"/>
              <w:bottom w:val="single" w:sz="4" w:space="0" w:color="000000"/>
              <w:right w:val="single" w:sz="4" w:space="0" w:color="000000"/>
            </w:tcBorders>
            <w:hideMark/>
          </w:tcPr>
          <w:p w14:paraId="5F922B63" w14:textId="77777777" w:rsidR="007B0E7D" w:rsidRPr="00BB218D" w:rsidRDefault="007B0E7D" w:rsidP="00BB218D">
            <w:pPr>
              <w:widowControl w:val="0"/>
              <w:spacing w:line="276" w:lineRule="auto"/>
              <w:jc w:val="both"/>
              <w:rPr>
                <w:spacing w:val="-5"/>
              </w:rPr>
            </w:pPr>
            <w:r w:rsidRPr="00BB218D">
              <w:rPr>
                <w:b/>
                <w:bCs/>
                <w:color w:val="000000"/>
                <w:spacing w:val="-5"/>
                <w:shd w:val="clear" w:color="auto" w:fill="FFFFFF"/>
              </w:rPr>
              <w:lastRenderedPageBreak/>
              <w:t>Содержание</w:t>
            </w:r>
          </w:p>
        </w:tc>
        <w:tc>
          <w:tcPr>
            <w:tcW w:w="1412" w:type="dxa"/>
            <w:tcBorders>
              <w:top w:val="single" w:sz="4" w:space="0" w:color="000000"/>
              <w:left w:val="single" w:sz="4" w:space="0" w:color="000000"/>
              <w:bottom w:val="single" w:sz="4" w:space="0" w:color="000000"/>
              <w:right w:val="single" w:sz="4" w:space="0" w:color="000000"/>
            </w:tcBorders>
            <w:hideMark/>
          </w:tcPr>
          <w:p w14:paraId="059770D3" w14:textId="77777777" w:rsidR="007B0E7D" w:rsidRPr="00BB218D" w:rsidRDefault="007B0E7D" w:rsidP="00BB218D">
            <w:pPr>
              <w:widowControl w:val="0"/>
              <w:spacing w:line="276" w:lineRule="auto"/>
              <w:jc w:val="both"/>
              <w:rPr>
                <w:spacing w:val="-5"/>
              </w:rPr>
            </w:pPr>
          </w:p>
        </w:tc>
      </w:tr>
      <w:tr w:rsidR="007B0E7D" w:rsidRPr="00BB218D" w14:paraId="213728FE" w14:textId="77777777" w:rsidTr="00295371">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1CD2F1AF" w14:textId="77777777" w:rsidR="007B0E7D" w:rsidRPr="00BB218D" w:rsidRDefault="007B0E7D" w:rsidP="00BB218D">
            <w:pPr>
              <w:spacing w:line="276" w:lineRule="auto"/>
              <w:jc w:val="both"/>
              <w:rPr>
                <w:spacing w:val="-5"/>
              </w:rPr>
            </w:pPr>
          </w:p>
        </w:tc>
        <w:tc>
          <w:tcPr>
            <w:tcW w:w="555" w:type="dxa"/>
            <w:tcBorders>
              <w:top w:val="single" w:sz="4" w:space="0" w:color="000000"/>
              <w:left w:val="single" w:sz="4" w:space="0" w:color="000000"/>
              <w:bottom w:val="single" w:sz="4" w:space="0" w:color="000000"/>
              <w:right w:val="single" w:sz="4" w:space="0" w:color="auto"/>
            </w:tcBorders>
            <w:hideMark/>
          </w:tcPr>
          <w:p w14:paraId="638E7866" w14:textId="77777777" w:rsidR="007B0E7D" w:rsidRPr="00BB218D" w:rsidRDefault="007B0E7D" w:rsidP="00BB218D">
            <w:pPr>
              <w:widowControl w:val="0"/>
              <w:spacing w:line="276" w:lineRule="auto"/>
              <w:jc w:val="both"/>
              <w:rPr>
                <w:spacing w:val="-5"/>
              </w:rPr>
            </w:pPr>
            <w:r w:rsidRPr="00BB218D">
              <w:rPr>
                <w:color w:val="000000"/>
                <w:spacing w:val="-5"/>
                <w:shd w:val="clear" w:color="auto" w:fill="FFFFFF"/>
              </w:rPr>
              <w:t>1</w:t>
            </w:r>
          </w:p>
        </w:tc>
        <w:tc>
          <w:tcPr>
            <w:tcW w:w="10331" w:type="dxa"/>
            <w:gridSpan w:val="3"/>
            <w:tcBorders>
              <w:top w:val="single" w:sz="4" w:space="0" w:color="000000"/>
              <w:left w:val="single" w:sz="4" w:space="0" w:color="auto"/>
              <w:bottom w:val="single" w:sz="4" w:space="0" w:color="000000"/>
              <w:right w:val="single" w:sz="4" w:space="0" w:color="000000"/>
            </w:tcBorders>
            <w:hideMark/>
          </w:tcPr>
          <w:p w14:paraId="6BADD93D" w14:textId="77777777" w:rsidR="007B0E7D" w:rsidRPr="00BB218D" w:rsidRDefault="007B0E7D" w:rsidP="00BB218D">
            <w:pPr>
              <w:widowControl w:val="0"/>
              <w:spacing w:line="276" w:lineRule="auto"/>
              <w:jc w:val="both"/>
              <w:rPr>
                <w:spacing w:val="-5"/>
              </w:rPr>
            </w:pPr>
            <w:r w:rsidRPr="00BB218D">
              <w:rPr>
                <w:b/>
                <w:bCs/>
                <w:color w:val="000000"/>
                <w:spacing w:val="-5"/>
                <w:shd w:val="clear" w:color="auto" w:fill="FFFFFF"/>
              </w:rPr>
              <w:t>План, поперечный и продольный профили автомобильной дороги</w:t>
            </w:r>
          </w:p>
          <w:p w14:paraId="0773E07D" w14:textId="77777777" w:rsidR="007B0E7D" w:rsidRPr="00BB218D" w:rsidRDefault="007B0E7D" w:rsidP="00BB218D">
            <w:pPr>
              <w:widowControl w:val="0"/>
              <w:spacing w:line="276" w:lineRule="auto"/>
              <w:jc w:val="both"/>
              <w:rPr>
                <w:spacing w:val="-5"/>
              </w:rPr>
            </w:pPr>
            <w:r w:rsidRPr="00BB218D">
              <w:rPr>
                <w:color w:val="000000"/>
                <w:spacing w:val="-5"/>
                <w:shd w:val="clear" w:color="auto" w:fill="FFFFFF"/>
              </w:rPr>
              <w:t>Основные элементы поперечного профиля дороги: полоса отвода, проезжая часть дороги, разделительные полосы, обочины, откосы земляного полотна, кюветы и резервы. Их назначение и конструктивные особенности. Требования СНиП к элементам поперечного профиля земляного полотна. Продольный профиль дороги. Изображение продольного профиля на чертеже в соответствии с требованиями ГОСТа.</w:t>
            </w:r>
          </w:p>
        </w:tc>
        <w:tc>
          <w:tcPr>
            <w:tcW w:w="1412" w:type="dxa"/>
            <w:vMerge w:val="restart"/>
            <w:tcBorders>
              <w:top w:val="single" w:sz="4" w:space="0" w:color="000000"/>
              <w:left w:val="single" w:sz="4" w:space="0" w:color="000000"/>
              <w:bottom w:val="single" w:sz="4" w:space="0" w:color="000000"/>
              <w:right w:val="single" w:sz="4" w:space="0" w:color="000000"/>
            </w:tcBorders>
            <w:vAlign w:val="center"/>
            <w:hideMark/>
          </w:tcPr>
          <w:p w14:paraId="0377E179" w14:textId="6B7213CF" w:rsidR="007B0E7D" w:rsidRPr="00224489" w:rsidRDefault="007B0E7D" w:rsidP="006A02C4">
            <w:pPr>
              <w:widowControl w:val="0"/>
              <w:spacing w:line="276" w:lineRule="auto"/>
              <w:jc w:val="both"/>
              <w:rPr>
                <w:spacing w:val="-5"/>
                <w:lang w:val="en-US"/>
              </w:rPr>
            </w:pPr>
            <w:r>
              <w:rPr>
                <w:bCs/>
                <w:color w:val="000000"/>
                <w:spacing w:val="-5"/>
                <w:shd w:val="clear" w:color="auto" w:fill="FFFFFF"/>
              </w:rPr>
              <w:t>26</w:t>
            </w:r>
          </w:p>
        </w:tc>
      </w:tr>
      <w:tr w:rsidR="007B0E7D" w:rsidRPr="00BB218D" w14:paraId="46AD812E" w14:textId="77777777" w:rsidTr="00295371">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5C2C5052" w14:textId="77777777" w:rsidR="007B0E7D" w:rsidRPr="00BB218D" w:rsidRDefault="007B0E7D" w:rsidP="00BB218D">
            <w:pPr>
              <w:spacing w:line="276" w:lineRule="auto"/>
              <w:jc w:val="both"/>
              <w:rPr>
                <w:spacing w:val="-5"/>
              </w:rPr>
            </w:pPr>
          </w:p>
        </w:tc>
        <w:tc>
          <w:tcPr>
            <w:tcW w:w="555" w:type="dxa"/>
            <w:tcBorders>
              <w:top w:val="single" w:sz="4" w:space="0" w:color="000000"/>
              <w:left w:val="single" w:sz="4" w:space="0" w:color="000000"/>
              <w:bottom w:val="single" w:sz="4" w:space="0" w:color="000000"/>
              <w:right w:val="single" w:sz="4" w:space="0" w:color="auto"/>
            </w:tcBorders>
            <w:hideMark/>
          </w:tcPr>
          <w:p w14:paraId="2B122E89" w14:textId="77777777" w:rsidR="007B0E7D" w:rsidRPr="00BB218D" w:rsidRDefault="007B0E7D" w:rsidP="00BB218D">
            <w:pPr>
              <w:widowControl w:val="0"/>
              <w:spacing w:line="276" w:lineRule="auto"/>
              <w:jc w:val="both"/>
              <w:rPr>
                <w:spacing w:val="-5"/>
              </w:rPr>
            </w:pPr>
            <w:r w:rsidRPr="00BB218D">
              <w:rPr>
                <w:color w:val="000000"/>
                <w:spacing w:val="-5"/>
                <w:shd w:val="clear" w:color="auto" w:fill="FFFFFF"/>
              </w:rPr>
              <w:t>2</w:t>
            </w:r>
          </w:p>
        </w:tc>
        <w:tc>
          <w:tcPr>
            <w:tcW w:w="10331" w:type="dxa"/>
            <w:gridSpan w:val="3"/>
            <w:tcBorders>
              <w:top w:val="single" w:sz="4" w:space="0" w:color="000000"/>
              <w:left w:val="single" w:sz="4" w:space="0" w:color="auto"/>
              <w:bottom w:val="single" w:sz="4" w:space="0" w:color="000000"/>
              <w:right w:val="single" w:sz="4" w:space="0" w:color="000000"/>
            </w:tcBorders>
            <w:hideMark/>
          </w:tcPr>
          <w:p w14:paraId="739001F4" w14:textId="77777777" w:rsidR="007B0E7D" w:rsidRPr="00BB218D" w:rsidRDefault="007B0E7D" w:rsidP="00BB218D">
            <w:pPr>
              <w:widowControl w:val="0"/>
              <w:spacing w:line="276" w:lineRule="auto"/>
              <w:jc w:val="both"/>
              <w:rPr>
                <w:spacing w:val="-5"/>
              </w:rPr>
            </w:pPr>
            <w:r w:rsidRPr="00BB218D">
              <w:rPr>
                <w:b/>
                <w:bCs/>
                <w:color w:val="000000"/>
                <w:spacing w:val="-5"/>
                <w:shd w:val="clear" w:color="auto" w:fill="FFFFFF"/>
              </w:rPr>
              <w:t>Земляное полотно автомобильной дороги и дорожный водоотвод</w:t>
            </w:r>
          </w:p>
          <w:p w14:paraId="76A7D2B7" w14:textId="77777777" w:rsidR="007B0E7D" w:rsidRPr="00BB218D" w:rsidRDefault="007B0E7D" w:rsidP="00BB218D">
            <w:pPr>
              <w:widowControl w:val="0"/>
              <w:spacing w:line="276" w:lineRule="auto"/>
              <w:jc w:val="both"/>
              <w:rPr>
                <w:spacing w:val="-5"/>
              </w:rPr>
            </w:pPr>
            <w:r w:rsidRPr="00BB218D">
              <w:rPr>
                <w:color w:val="000000"/>
                <w:spacing w:val="-5"/>
                <w:shd w:val="clear" w:color="auto" w:fill="FFFFFF"/>
              </w:rPr>
              <w:t>Технические требования, предъявляемые к земляному полотну. Элементы земляного полотна. Строительные свойства грунтов и их использование при возведении земляного полотна. Типовые поперечные профили земляного полотна. Дорожный водоотвод, его назначение и конструкции. Система сооружений дорожного водоотвода.</w:t>
            </w:r>
          </w:p>
        </w:tc>
        <w:tc>
          <w:tcPr>
            <w:tcW w:w="1412" w:type="dxa"/>
            <w:vMerge/>
            <w:tcBorders>
              <w:top w:val="single" w:sz="4" w:space="0" w:color="000000"/>
              <w:left w:val="single" w:sz="4" w:space="0" w:color="000000"/>
              <w:bottom w:val="single" w:sz="4" w:space="0" w:color="000000"/>
              <w:right w:val="single" w:sz="4" w:space="0" w:color="000000"/>
            </w:tcBorders>
            <w:vAlign w:val="center"/>
            <w:hideMark/>
          </w:tcPr>
          <w:p w14:paraId="1F4BB809" w14:textId="77777777" w:rsidR="007B0E7D" w:rsidRPr="00BB218D" w:rsidRDefault="007B0E7D" w:rsidP="00BB218D">
            <w:pPr>
              <w:spacing w:line="276" w:lineRule="auto"/>
              <w:jc w:val="both"/>
              <w:rPr>
                <w:spacing w:val="-5"/>
              </w:rPr>
            </w:pPr>
          </w:p>
        </w:tc>
      </w:tr>
      <w:tr w:rsidR="007B0E7D" w:rsidRPr="00BB218D" w14:paraId="5C24B67B" w14:textId="77777777" w:rsidTr="00295371">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09419290" w14:textId="77777777" w:rsidR="007B0E7D" w:rsidRPr="00BB218D" w:rsidRDefault="007B0E7D" w:rsidP="00BB218D">
            <w:pPr>
              <w:spacing w:line="276" w:lineRule="auto"/>
              <w:jc w:val="both"/>
              <w:rPr>
                <w:spacing w:val="-5"/>
              </w:rPr>
            </w:pPr>
          </w:p>
        </w:tc>
        <w:tc>
          <w:tcPr>
            <w:tcW w:w="555" w:type="dxa"/>
            <w:tcBorders>
              <w:top w:val="single" w:sz="4" w:space="0" w:color="000000"/>
              <w:left w:val="single" w:sz="4" w:space="0" w:color="000000"/>
              <w:bottom w:val="single" w:sz="4" w:space="0" w:color="000000"/>
              <w:right w:val="single" w:sz="4" w:space="0" w:color="auto"/>
            </w:tcBorders>
            <w:hideMark/>
          </w:tcPr>
          <w:p w14:paraId="33A0516A" w14:textId="77777777" w:rsidR="007B0E7D" w:rsidRPr="00BB218D" w:rsidRDefault="007B0E7D" w:rsidP="00BB218D">
            <w:pPr>
              <w:widowControl w:val="0"/>
              <w:spacing w:line="276" w:lineRule="auto"/>
              <w:jc w:val="both"/>
              <w:rPr>
                <w:spacing w:val="-5"/>
              </w:rPr>
            </w:pPr>
            <w:r w:rsidRPr="00BB218D">
              <w:rPr>
                <w:color w:val="000000"/>
                <w:spacing w:val="-5"/>
                <w:shd w:val="clear" w:color="auto" w:fill="FFFFFF"/>
              </w:rPr>
              <w:t>3</w:t>
            </w:r>
          </w:p>
        </w:tc>
        <w:tc>
          <w:tcPr>
            <w:tcW w:w="10331" w:type="dxa"/>
            <w:gridSpan w:val="3"/>
            <w:tcBorders>
              <w:top w:val="single" w:sz="4" w:space="0" w:color="000000"/>
              <w:left w:val="single" w:sz="4" w:space="0" w:color="auto"/>
              <w:bottom w:val="single" w:sz="4" w:space="0" w:color="000000"/>
              <w:right w:val="single" w:sz="4" w:space="0" w:color="000000"/>
            </w:tcBorders>
            <w:hideMark/>
          </w:tcPr>
          <w:p w14:paraId="286024B4" w14:textId="77777777" w:rsidR="007B0E7D" w:rsidRPr="00BB218D" w:rsidRDefault="007B0E7D" w:rsidP="00BB218D">
            <w:pPr>
              <w:widowControl w:val="0"/>
              <w:spacing w:line="276" w:lineRule="auto"/>
              <w:jc w:val="both"/>
              <w:rPr>
                <w:b/>
                <w:spacing w:val="-5"/>
              </w:rPr>
            </w:pPr>
            <w:r w:rsidRPr="00BB218D">
              <w:rPr>
                <w:b/>
                <w:color w:val="000000"/>
                <w:spacing w:val="-5"/>
                <w:shd w:val="clear" w:color="auto" w:fill="FFFFFF"/>
              </w:rPr>
              <w:t>Конструкции дорожных одежд</w:t>
            </w:r>
          </w:p>
          <w:p w14:paraId="0B6CD507" w14:textId="77777777" w:rsidR="007B0E7D" w:rsidRPr="00BB218D" w:rsidRDefault="007B0E7D" w:rsidP="00BB218D">
            <w:pPr>
              <w:widowControl w:val="0"/>
              <w:spacing w:line="276" w:lineRule="auto"/>
              <w:jc w:val="both"/>
              <w:rPr>
                <w:spacing w:val="-5"/>
              </w:rPr>
            </w:pPr>
            <w:r w:rsidRPr="00BB218D">
              <w:rPr>
                <w:color w:val="000000"/>
                <w:spacing w:val="-5"/>
                <w:shd w:val="clear" w:color="auto" w:fill="FFFFFF"/>
              </w:rPr>
              <w:t>Требования, предъявляемые к дорожной одежде. Конструктивные слои дорожной одежды и их назначение. Типы дорожных одежд, основные виды покрытий по СНиП, область их применения. Жесткие и нежесткие дорожные одежды. Типовые конструкции дорожных одежд. Укрепление полосы обочин и разделительных полос.</w:t>
            </w:r>
          </w:p>
        </w:tc>
        <w:tc>
          <w:tcPr>
            <w:tcW w:w="1412" w:type="dxa"/>
            <w:vMerge/>
            <w:tcBorders>
              <w:top w:val="single" w:sz="4" w:space="0" w:color="000000"/>
              <w:left w:val="single" w:sz="4" w:space="0" w:color="000000"/>
              <w:bottom w:val="single" w:sz="4" w:space="0" w:color="000000"/>
              <w:right w:val="single" w:sz="4" w:space="0" w:color="000000"/>
            </w:tcBorders>
            <w:vAlign w:val="center"/>
            <w:hideMark/>
          </w:tcPr>
          <w:p w14:paraId="69351388" w14:textId="77777777" w:rsidR="007B0E7D" w:rsidRPr="00BB218D" w:rsidRDefault="007B0E7D" w:rsidP="00BB218D">
            <w:pPr>
              <w:spacing w:line="276" w:lineRule="auto"/>
              <w:jc w:val="both"/>
              <w:rPr>
                <w:spacing w:val="-5"/>
              </w:rPr>
            </w:pPr>
          </w:p>
        </w:tc>
      </w:tr>
      <w:tr w:rsidR="007B0E7D" w:rsidRPr="00BB218D" w14:paraId="2E15A68B" w14:textId="77777777" w:rsidTr="00295371">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07796434" w14:textId="77777777" w:rsidR="007B0E7D" w:rsidRPr="00BB218D" w:rsidRDefault="007B0E7D" w:rsidP="00BB218D">
            <w:pPr>
              <w:spacing w:line="276" w:lineRule="auto"/>
              <w:jc w:val="both"/>
              <w:rPr>
                <w:spacing w:val="-5"/>
              </w:rPr>
            </w:pPr>
          </w:p>
        </w:tc>
        <w:tc>
          <w:tcPr>
            <w:tcW w:w="555" w:type="dxa"/>
            <w:tcBorders>
              <w:top w:val="single" w:sz="4" w:space="0" w:color="000000"/>
              <w:left w:val="single" w:sz="4" w:space="0" w:color="000000"/>
              <w:bottom w:val="single" w:sz="4" w:space="0" w:color="000000"/>
              <w:right w:val="single" w:sz="4" w:space="0" w:color="auto"/>
            </w:tcBorders>
            <w:hideMark/>
          </w:tcPr>
          <w:p w14:paraId="5705D85C" w14:textId="77777777" w:rsidR="007B0E7D" w:rsidRPr="00BB218D" w:rsidRDefault="007B0E7D" w:rsidP="00BB218D">
            <w:pPr>
              <w:widowControl w:val="0"/>
              <w:spacing w:line="276" w:lineRule="auto"/>
              <w:jc w:val="both"/>
              <w:rPr>
                <w:spacing w:val="-5"/>
              </w:rPr>
            </w:pPr>
            <w:r w:rsidRPr="00BB218D">
              <w:rPr>
                <w:color w:val="000000"/>
                <w:spacing w:val="-5"/>
                <w:shd w:val="clear" w:color="auto" w:fill="FFFFFF"/>
              </w:rPr>
              <w:t>4</w:t>
            </w:r>
          </w:p>
        </w:tc>
        <w:tc>
          <w:tcPr>
            <w:tcW w:w="10331" w:type="dxa"/>
            <w:gridSpan w:val="3"/>
            <w:tcBorders>
              <w:top w:val="single" w:sz="4" w:space="0" w:color="000000"/>
              <w:left w:val="single" w:sz="4" w:space="0" w:color="auto"/>
              <w:bottom w:val="single" w:sz="4" w:space="0" w:color="000000"/>
              <w:right w:val="single" w:sz="4" w:space="0" w:color="000000"/>
            </w:tcBorders>
            <w:hideMark/>
          </w:tcPr>
          <w:p w14:paraId="164A277A" w14:textId="77777777" w:rsidR="007B0E7D" w:rsidRPr="00BB218D" w:rsidRDefault="007B0E7D" w:rsidP="00BB218D">
            <w:pPr>
              <w:widowControl w:val="0"/>
              <w:spacing w:line="276" w:lineRule="auto"/>
              <w:jc w:val="both"/>
              <w:rPr>
                <w:b/>
                <w:spacing w:val="-5"/>
              </w:rPr>
            </w:pPr>
            <w:r w:rsidRPr="00BB218D">
              <w:rPr>
                <w:b/>
                <w:color w:val="000000"/>
                <w:spacing w:val="-5"/>
                <w:shd w:val="clear" w:color="auto" w:fill="FFFFFF"/>
              </w:rPr>
              <w:t>Общие сведения об искусственных сооружениях на автомобильных дорогах</w:t>
            </w:r>
          </w:p>
          <w:p w14:paraId="35D935EF" w14:textId="77777777" w:rsidR="007B0E7D" w:rsidRPr="00BB218D" w:rsidRDefault="007B0E7D" w:rsidP="00E632F1">
            <w:pPr>
              <w:widowControl w:val="0"/>
              <w:spacing w:line="276" w:lineRule="auto"/>
              <w:jc w:val="both"/>
              <w:rPr>
                <w:spacing w:val="-5"/>
              </w:rPr>
            </w:pPr>
            <w:r w:rsidRPr="00BB218D">
              <w:rPr>
                <w:color w:val="000000"/>
                <w:spacing w:val="-5"/>
                <w:shd w:val="clear" w:color="auto" w:fill="FFFFFF"/>
              </w:rPr>
              <w:t>Виды искусственных сооружений на автомобильных дорогах: мосты, путепроводы,  эстакады, тоннели, трубы и другие сооружения. Роль малых мостов и труб в системе водоотвода. Основные элементы малых мостов, труб и мостовых переходов. Габариты мостов и допустимые нагрузки</w:t>
            </w:r>
          </w:p>
        </w:tc>
        <w:tc>
          <w:tcPr>
            <w:tcW w:w="1412" w:type="dxa"/>
            <w:vMerge/>
            <w:tcBorders>
              <w:top w:val="single" w:sz="4" w:space="0" w:color="000000"/>
              <w:left w:val="single" w:sz="4" w:space="0" w:color="000000"/>
              <w:bottom w:val="single" w:sz="4" w:space="0" w:color="000000"/>
              <w:right w:val="single" w:sz="4" w:space="0" w:color="000000"/>
            </w:tcBorders>
            <w:vAlign w:val="center"/>
            <w:hideMark/>
          </w:tcPr>
          <w:p w14:paraId="68F6D7A8" w14:textId="77777777" w:rsidR="007B0E7D" w:rsidRPr="00BB218D" w:rsidRDefault="007B0E7D" w:rsidP="00BB218D">
            <w:pPr>
              <w:spacing w:line="276" w:lineRule="auto"/>
              <w:jc w:val="both"/>
              <w:rPr>
                <w:spacing w:val="-5"/>
              </w:rPr>
            </w:pPr>
          </w:p>
        </w:tc>
      </w:tr>
      <w:tr w:rsidR="007B0E7D" w:rsidRPr="00BB218D" w14:paraId="6E947DC0" w14:textId="77777777" w:rsidTr="00295371">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0FA2FFC9" w14:textId="77777777" w:rsidR="007B0E7D" w:rsidRPr="00BB218D" w:rsidRDefault="007B0E7D" w:rsidP="00BB218D">
            <w:pPr>
              <w:spacing w:line="276" w:lineRule="auto"/>
              <w:jc w:val="both"/>
              <w:rPr>
                <w:spacing w:val="-5"/>
              </w:rPr>
            </w:pPr>
          </w:p>
        </w:tc>
        <w:tc>
          <w:tcPr>
            <w:tcW w:w="10886" w:type="dxa"/>
            <w:gridSpan w:val="4"/>
            <w:tcBorders>
              <w:top w:val="single" w:sz="4" w:space="0" w:color="000000"/>
              <w:left w:val="single" w:sz="4" w:space="0" w:color="000000"/>
              <w:bottom w:val="single" w:sz="4" w:space="0" w:color="000000"/>
              <w:right w:val="single" w:sz="4" w:space="0" w:color="000000"/>
            </w:tcBorders>
            <w:hideMark/>
          </w:tcPr>
          <w:p w14:paraId="7B3B7AF6" w14:textId="77777777" w:rsidR="007B0E7D" w:rsidRPr="00BB218D" w:rsidRDefault="007B0E7D" w:rsidP="00BB218D">
            <w:pPr>
              <w:widowControl w:val="0"/>
              <w:spacing w:line="276" w:lineRule="auto"/>
              <w:jc w:val="both"/>
              <w:rPr>
                <w:b/>
                <w:spacing w:val="-5"/>
              </w:rPr>
            </w:pPr>
            <w:r w:rsidRPr="00BB218D">
              <w:rPr>
                <w:b/>
                <w:color w:val="000000"/>
                <w:spacing w:val="-5"/>
                <w:shd w:val="clear" w:color="auto" w:fill="FFFFFF"/>
              </w:rPr>
              <w:t>Практическое занятие</w:t>
            </w:r>
          </w:p>
        </w:tc>
        <w:tc>
          <w:tcPr>
            <w:tcW w:w="1412" w:type="dxa"/>
            <w:tcBorders>
              <w:top w:val="single" w:sz="4" w:space="0" w:color="000000"/>
              <w:left w:val="single" w:sz="4" w:space="0" w:color="000000"/>
              <w:bottom w:val="single" w:sz="4" w:space="0" w:color="000000"/>
              <w:right w:val="single" w:sz="4" w:space="0" w:color="000000"/>
            </w:tcBorders>
            <w:hideMark/>
          </w:tcPr>
          <w:p w14:paraId="33E9315E" w14:textId="23C842BC" w:rsidR="007B0E7D" w:rsidRPr="00BB218D" w:rsidRDefault="007B0E7D" w:rsidP="00BB218D">
            <w:pPr>
              <w:widowControl w:val="0"/>
              <w:spacing w:line="276" w:lineRule="auto"/>
              <w:jc w:val="both"/>
              <w:rPr>
                <w:b/>
                <w:spacing w:val="-5"/>
              </w:rPr>
            </w:pPr>
          </w:p>
        </w:tc>
      </w:tr>
      <w:tr w:rsidR="007B0E7D" w:rsidRPr="00BB218D" w14:paraId="25FCEEB0" w14:textId="77777777" w:rsidTr="00295371">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51A92835" w14:textId="77777777" w:rsidR="007B0E7D" w:rsidRPr="00BB218D" w:rsidRDefault="007B0E7D" w:rsidP="00BB218D">
            <w:pPr>
              <w:spacing w:line="276" w:lineRule="auto"/>
              <w:jc w:val="both"/>
              <w:rPr>
                <w:spacing w:val="-5"/>
              </w:rPr>
            </w:pPr>
          </w:p>
        </w:tc>
        <w:tc>
          <w:tcPr>
            <w:tcW w:w="555" w:type="dxa"/>
            <w:tcBorders>
              <w:top w:val="single" w:sz="4" w:space="0" w:color="000000"/>
              <w:left w:val="single" w:sz="4" w:space="0" w:color="000000"/>
              <w:bottom w:val="single" w:sz="4" w:space="0" w:color="000000"/>
              <w:right w:val="single" w:sz="4" w:space="0" w:color="auto"/>
            </w:tcBorders>
            <w:hideMark/>
          </w:tcPr>
          <w:p w14:paraId="61786406" w14:textId="77777777" w:rsidR="007B0E7D" w:rsidRPr="00BB218D" w:rsidRDefault="007B0E7D" w:rsidP="00BB218D">
            <w:pPr>
              <w:widowControl w:val="0"/>
              <w:spacing w:line="276" w:lineRule="auto"/>
              <w:jc w:val="both"/>
              <w:rPr>
                <w:spacing w:val="-5"/>
              </w:rPr>
            </w:pPr>
            <w:r w:rsidRPr="00BB218D">
              <w:rPr>
                <w:color w:val="000000"/>
                <w:spacing w:val="-5"/>
                <w:shd w:val="clear" w:color="auto" w:fill="FFFFFF"/>
              </w:rPr>
              <w:t>1</w:t>
            </w:r>
          </w:p>
        </w:tc>
        <w:tc>
          <w:tcPr>
            <w:tcW w:w="10331" w:type="dxa"/>
            <w:gridSpan w:val="3"/>
            <w:tcBorders>
              <w:top w:val="single" w:sz="4" w:space="0" w:color="000000"/>
              <w:left w:val="single" w:sz="4" w:space="0" w:color="auto"/>
              <w:bottom w:val="single" w:sz="4" w:space="0" w:color="000000"/>
              <w:right w:val="single" w:sz="4" w:space="0" w:color="000000"/>
            </w:tcBorders>
            <w:hideMark/>
          </w:tcPr>
          <w:p w14:paraId="62A23429" w14:textId="77777777" w:rsidR="007B0E7D" w:rsidRPr="001617E5" w:rsidRDefault="007B0E7D" w:rsidP="001617E5">
            <w:pPr>
              <w:widowControl w:val="0"/>
              <w:spacing w:line="276" w:lineRule="auto"/>
              <w:jc w:val="both"/>
              <w:rPr>
                <w:spacing w:val="-5"/>
              </w:rPr>
            </w:pPr>
            <w:r w:rsidRPr="001617E5">
              <w:rPr>
                <w:bCs/>
              </w:rPr>
              <w:t>Составление продольного профиля участка автомобильной дороги.</w:t>
            </w:r>
          </w:p>
        </w:tc>
        <w:tc>
          <w:tcPr>
            <w:tcW w:w="1412" w:type="dxa"/>
            <w:tcBorders>
              <w:top w:val="single" w:sz="4" w:space="0" w:color="000000"/>
              <w:left w:val="single" w:sz="4" w:space="0" w:color="000000"/>
              <w:bottom w:val="single" w:sz="4" w:space="0" w:color="000000"/>
              <w:right w:val="single" w:sz="4" w:space="0" w:color="000000"/>
            </w:tcBorders>
          </w:tcPr>
          <w:p w14:paraId="03B7FE03" w14:textId="384434EB" w:rsidR="007B0E7D" w:rsidRPr="006B26E7" w:rsidRDefault="007B0E7D" w:rsidP="00BB218D">
            <w:pPr>
              <w:widowControl w:val="0"/>
              <w:spacing w:line="276" w:lineRule="auto"/>
              <w:jc w:val="both"/>
              <w:rPr>
                <w:rFonts w:eastAsia="Courier New"/>
                <w:color w:val="000000"/>
              </w:rPr>
            </w:pPr>
            <w:r>
              <w:rPr>
                <w:rFonts w:eastAsia="Courier New"/>
                <w:color w:val="000000"/>
              </w:rPr>
              <w:t>4</w:t>
            </w:r>
          </w:p>
        </w:tc>
      </w:tr>
      <w:tr w:rsidR="007B0E7D" w:rsidRPr="00BB218D" w14:paraId="098E14BB" w14:textId="77777777" w:rsidTr="00295371">
        <w:tc>
          <w:tcPr>
            <w:tcW w:w="2552" w:type="dxa"/>
            <w:vMerge w:val="restart"/>
            <w:tcBorders>
              <w:top w:val="single" w:sz="4" w:space="0" w:color="000000"/>
              <w:left w:val="single" w:sz="4" w:space="0" w:color="000000"/>
              <w:bottom w:val="single" w:sz="4" w:space="0" w:color="000000"/>
              <w:right w:val="single" w:sz="4" w:space="0" w:color="000000"/>
            </w:tcBorders>
            <w:hideMark/>
          </w:tcPr>
          <w:p w14:paraId="735D9314" w14:textId="77777777" w:rsidR="007B0E7D" w:rsidRPr="00BB218D" w:rsidRDefault="007B0E7D" w:rsidP="00BB218D">
            <w:pPr>
              <w:widowControl w:val="0"/>
              <w:spacing w:line="276" w:lineRule="auto"/>
              <w:jc w:val="both"/>
              <w:rPr>
                <w:spacing w:val="-5"/>
              </w:rPr>
            </w:pPr>
            <w:r w:rsidRPr="00BB218D">
              <w:rPr>
                <w:color w:val="000000"/>
                <w:spacing w:val="-5"/>
                <w:shd w:val="clear" w:color="auto" w:fill="FFFFFF"/>
              </w:rPr>
              <w:t>Тема 1.2. Основные поня</w:t>
            </w:r>
            <w:r w:rsidRPr="00BB218D">
              <w:rPr>
                <w:color w:val="000000"/>
                <w:spacing w:val="-5"/>
                <w:shd w:val="clear" w:color="auto" w:fill="FFFFFF"/>
              </w:rPr>
              <w:softHyphen/>
              <w:t>тия о дорожно-строитель</w:t>
            </w:r>
            <w:r w:rsidRPr="00BB218D">
              <w:rPr>
                <w:color w:val="000000"/>
                <w:spacing w:val="-5"/>
                <w:shd w:val="clear" w:color="auto" w:fill="FFFFFF"/>
              </w:rPr>
              <w:softHyphen/>
              <w:t>ных материалах и конструк</w:t>
            </w:r>
            <w:r w:rsidRPr="00BB218D">
              <w:rPr>
                <w:color w:val="000000"/>
                <w:spacing w:val="-5"/>
                <w:shd w:val="clear" w:color="auto" w:fill="FFFFFF"/>
              </w:rPr>
              <w:softHyphen/>
              <w:t>циях</w:t>
            </w:r>
          </w:p>
        </w:tc>
        <w:tc>
          <w:tcPr>
            <w:tcW w:w="10886" w:type="dxa"/>
            <w:gridSpan w:val="4"/>
            <w:tcBorders>
              <w:top w:val="single" w:sz="4" w:space="0" w:color="000000"/>
              <w:left w:val="single" w:sz="4" w:space="0" w:color="000000"/>
              <w:bottom w:val="single" w:sz="4" w:space="0" w:color="000000"/>
              <w:right w:val="single" w:sz="4" w:space="0" w:color="000000"/>
            </w:tcBorders>
            <w:hideMark/>
          </w:tcPr>
          <w:p w14:paraId="67E0487F" w14:textId="77777777" w:rsidR="007B0E7D" w:rsidRPr="00BB218D" w:rsidRDefault="007B0E7D" w:rsidP="00BB218D">
            <w:pPr>
              <w:widowControl w:val="0"/>
              <w:spacing w:line="276" w:lineRule="auto"/>
              <w:jc w:val="both"/>
              <w:rPr>
                <w:b/>
                <w:spacing w:val="-5"/>
              </w:rPr>
            </w:pPr>
            <w:r w:rsidRPr="00BB218D">
              <w:rPr>
                <w:b/>
                <w:color w:val="000000"/>
                <w:spacing w:val="-5"/>
                <w:shd w:val="clear" w:color="auto" w:fill="FFFFFF"/>
              </w:rPr>
              <w:t>Содержание</w:t>
            </w:r>
          </w:p>
        </w:tc>
        <w:tc>
          <w:tcPr>
            <w:tcW w:w="1412" w:type="dxa"/>
            <w:tcBorders>
              <w:top w:val="single" w:sz="4" w:space="0" w:color="000000"/>
              <w:left w:val="single" w:sz="4" w:space="0" w:color="000000"/>
              <w:bottom w:val="single" w:sz="4" w:space="0" w:color="000000"/>
              <w:right w:val="single" w:sz="4" w:space="0" w:color="000000"/>
            </w:tcBorders>
            <w:vAlign w:val="center"/>
            <w:hideMark/>
          </w:tcPr>
          <w:p w14:paraId="224A0F13" w14:textId="77777777" w:rsidR="007B0E7D" w:rsidRPr="00BB218D" w:rsidRDefault="007B0E7D" w:rsidP="00BB218D">
            <w:pPr>
              <w:widowControl w:val="0"/>
              <w:spacing w:line="276" w:lineRule="auto"/>
              <w:jc w:val="both"/>
              <w:rPr>
                <w:rFonts w:eastAsia="Courier New"/>
                <w:b/>
                <w:color w:val="000000"/>
              </w:rPr>
            </w:pPr>
          </w:p>
        </w:tc>
      </w:tr>
      <w:tr w:rsidR="007B0E7D" w:rsidRPr="00BB218D" w14:paraId="6A185DF6" w14:textId="77777777" w:rsidTr="00295371">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2ABE0B46" w14:textId="77777777" w:rsidR="007B0E7D" w:rsidRPr="00BB218D" w:rsidRDefault="007B0E7D" w:rsidP="00BB218D">
            <w:pPr>
              <w:spacing w:line="276" w:lineRule="auto"/>
              <w:jc w:val="both"/>
              <w:rPr>
                <w:spacing w:val="-5"/>
              </w:rPr>
            </w:pPr>
          </w:p>
        </w:tc>
        <w:tc>
          <w:tcPr>
            <w:tcW w:w="555" w:type="dxa"/>
            <w:tcBorders>
              <w:top w:val="single" w:sz="4" w:space="0" w:color="000000"/>
              <w:left w:val="single" w:sz="4" w:space="0" w:color="000000"/>
              <w:bottom w:val="single" w:sz="4" w:space="0" w:color="000000"/>
              <w:right w:val="single" w:sz="4" w:space="0" w:color="auto"/>
            </w:tcBorders>
            <w:hideMark/>
          </w:tcPr>
          <w:p w14:paraId="57C33EE4" w14:textId="77777777" w:rsidR="007B0E7D" w:rsidRPr="00BB218D" w:rsidRDefault="007B0E7D" w:rsidP="00BB218D">
            <w:pPr>
              <w:widowControl w:val="0"/>
              <w:spacing w:line="276" w:lineRule="auto"/>
              <w:jc w:val="both"/>
              <w:rPr>
                <w:spacing w:val="-5"/>
              </w:rPr>
            </w:pPr>
            <w:r w:rsidRPr="00BB218D">
              <w:rPr>
                <w:color w:val="000000"/>
                <w:spacing w:val="-5"/>
                <w:shd w:val="clear" w:color="auto" w:fill="FFFFFF"/>
              </w:rPr>
              <w:t>1</w:t>
            </w:r>
          </w:p>
        </w:tc>
        <w:tc>
          <w:tcPr>
            <w:tcW w:w="10331" w:type="dxa"/>
            <w:gridSpan w:val="3"/>
            <w:tcBorders>
              <w:top w:val="single" w:sz="4" w:space="0" w:color="000000"/>
              <w:left w:val="single" w:sz="4" w:space="0" w:color="auto"/>
              <w:bottom w:val="single" w:sz="4" w:space="0" w:color="000000"/>
              <w:right w:val="single" w:sz="4" w:space="0" w:color="000000"/>
            </w:tcBorders>
            <w:hideMark/>
          </w:tcPr>
          <w:p w14:paraId="78508F16" w14:textId="77777777" w:rsidR="007B0E7D" w:rsidRPr="00BB218D" w:rsidRDefault="007B0E7D" w:rsidP="00BB218D">
            <w:pPr>
              <w:widowControl w:val="0"/>
              <w:spacing w:line="276" w:lineRule="auto"/>
              <w:jc w:val="both"/>
              <w:rPr>
                <w:b/>
                <w:spacing w:val="-5"/>
              </w:rPr>
            </w:pPr>
            <w:r w:rsidRPr="00BB218D">
              <w:rPr>
                <w:b/>
                <w:color w:val="000000"/>
                <w:spacing w:val="-5"/>
                <w:shd w:val="clear" w:color="auto" w:fill="FFFFFF"/>
              </w:rPr>
              <w:t>Грунты и каменные материалы</w:t>
            </w:r>
          </w:p>
          <w:p w14:paraId="458E2C2A" w14:textId="77777777" w:rsidR="007B0E7D" w:rsidRPr="00BB218D" w:rsidRDefault="007B0E7D" w:rsidP="00BB218D">
            <w:pPr>
              <w:widowControl w:val="0"/>
              <w:spacing w:line="276" w:lineRule="auto"/>
              <w:jc w:val="both"/>
              <w:rPr>
                <w:spacing w:val="-5"/>
              </w:rPr>
            </w:pPr>
            <w:r w:rsidRPr="00BB218D">
              <w:rPr>
                <w:color w:val="000000"/>
                <w:spacing w:val="-5"/>
                <w:shd w:val="clear" w:color="auto" w:fill="FFFFFF"/>
              </w:rPr>
              <w:t xml:space="preserve">Грунты. Основные сведения о грунтах. Классификация грунтов, используемых в дорожном строительстве, по происхождению, составу, состоянию и природному залеганию, набуханию и </w:t>
            </w:r>
            <w:proofErr w:type="spellStart"/>
            <w:r w:rsidRPr="00BB218D">
              <w:rPr>
                <w:color w:val="000000"/>
                <w:spacing w:val="-5"/>
                <w:shd w:val="clear" w:color="auto" w:fill="FFFFFF"/>
              </w:rPr>
              <w:t>просадочности</w:t>
            </w:r>
            <w:proofErr w:type="spellEnd"/>
            <w:r w:rsidRPr="00BB218D">
              <w:rPr>
                <w:color w:val="000000"/>
                <w:spacing w:val="-5"/>
                <w:shd w:val="clear" w:color="auto" w:fill="FFFFFF"/>
              </w:rPr>
              <w:t>. Природные каменные материалы. Разновидности природных каменных материалов. Классификация горных пород на магматические (изверженные), осадочные и метаморфические. Основные свойства природных каменных материалов и требования, предъявляемые к ним.</w:t>
            </w:r>
          </w:p>
        </w:tc>
        <w:tc>
          <w:tcPr>
            <w:tcW w:w="1412" w:type="dxa"/>
            <w:tcBorders>
              <w:top w:val="single" w:sz="4" w:space="0" w:color="000000"/>
              <w:left w:val="single" w:sz="4" w:space="0" w:color="000000"/>
              <w:bottom w:val="single" w:sz="4" w:space="0" w:color="000000"/>
              <w:right w:val="single" w:sz="4" w:space="0" w:color="000000"/>
            </w:tcBorders>
            <w:vAlign w:val="center"/>
            <w:hideMark/>
          </w:tcPr>
          <w:p w14:paraId="7A4113C2" w14:textId="42C879D9" w:rsidR="007B0E7D" w:rsidRPr="00BB218D" w:rsidRDefault="007B0E7D" w:rsidP="00BB218D">
            <w:pPr>
              <w:widowControl w:val="0"/>
              <w:spacing w:line="276" w:lineRule="auto"/>
              <w:jc w:val="both"/>
              <w:rPr>
                <w:spacing w:val="-5"/>
              </w:rPr>
            </w:pPr>
            <w:r>
              <w:rPr>
                <w:color w:val="000000"/>
                <w:spacing w:val="-5"/>
                <w:shd w:val="clear" w:color="auto" w:fill="FFFFFF"/>
              </w:rPr>
              <w:t>8</w:t>
            </w:r>
          </w:p>
        </w:tc>
      </w:tr>
      <w:tr w:rsidR="007B0E7D" w:rsidRPr="00BB218D" w14:paraId="45C54F7B" w14:textId="77777777" w:rsidTr="00295371">
        <w:trPr>
          <w:trHeight w:val="4420"/>
        </w:trPr>
        <w:tc>
          <w:tcPr>
            <w:tcW w:w="2552" w:type="dxa"/>
            <w:tcBorders>
              <w:top w:val="nil"/>
              <w:left w:val="single" w:sz="4" w:space="0" w:color="000000"/>
              <w:bottom w:val="single" w:sz="4" w:space="0" w:color="000000"/>
              <w:right w:val="single" w:sz="4" w:space="0" w:color="000000"/>
            </w:tcBorders>
          </w:tcPr>
          <w:p w14:paraId="43D9A4FF" w14:textId="77777777" w:rsidR="007B0E7D" w:rsidRPr="00BB218D" w:rsidRDefault="007B0E7D" w:rsidP="00BB218D">
            <w:pPr>
              <w:widowControl w:val="0"/>
              <w:spacing w:line="276" w:lineRule="auto"/>
              <w:jc w:val="both"/>
              <w:rPr>
                <w:rFonts w:eastAsia="Courier New"/>
                <w:color w:val="000000"/>
              </w:rPr>
            </w:pPr>
          </w:p>
        </w:tc>
        <w:tc>
          <w:tcPr>
            <w:tcW w:w="555" w:type="dxa"/>
            <w:tcBorders>
              <w:top w:val="single" w:sz="4" w:space="0" w:color="000000"/>
              <w:left w:val="single" w:sz="4" w:space="0" w:color="000000"/>
              <w:bottom w:val="single" w:sz="4" w:space="0" w:color="000000"/>
              <w:right w:val="single" w:sz="4" w:space="0" w:color="auto"/>
            </w:tcBorders>
            <w:hideMark/>
          </w:tcPr>
          <w:p w14:paraId="0F9BA36E" w14:textId="77777777" w:rsidR="007B0E7D" w:rsidRPr="00BB218D" w:rsidRDefault="007B0E7D" w:rsidP="00BB218D">
            <w:pPr>
              <w:widowControl w:val="0"/>
              <w:spacing w:line="276" w:lineRule="auto"/>
              <w:jc w:val="both"/>
              <w:rPr>
                <w:spacing w:val="-5"/>
              </w:rPr>
            </w:pPr>
            <w:r w:rsidRPr="00BB218D">
              <w:rPr>
                <w:color w:val="000000"/>
                <w:spacing w:val="-5"/>
                <w:shd w:val="clear" w:color="auto" w:fill="FFFFFF"/>
              </w:rPr>
              <w:t>2</w:t>
            </w:r>
          </w:p>
        </w:tc>
        <w:tc>
          <w:tcPr>
            <w:tcW w:w="10331" w:type="dxa"/>
            <w:gridSpan w:val="3"/>
            <w:tcBorders>
              <w:top w:val="single" w:sz="4" w:space="0" w:color="000000"/>
              <w:left w:val="single" w:sz="4" w:space="0" w:color="auto"/>
              <w:bottom w:val="single" w:sz="4" w:space="0" w:color="000000"/>
              <w:right w:val="single" w:sz="4" w:space="0" w:color="000000"/>
            </w:tcBorders>
            <w:hideMark/>
          </w:tcPr>
          <w:p w14:paraId="60D96FCD" w14:textId="77777777" w:rsidR="007B0E7D" w:rsidRPr="00BB218D" w:rsidRDefault="007B0E7D" w:rsidP="00BB218D">
            <w:pPr>
              <w:widowControl w:val="0"/>
              <w:spacing w:line="276" w:lineRule="auto"/>
              <w:jc w:val="both"/>
              <w:rPr>
                <w:b/>
                <w:spacing w:val="-5"/>
              </w:rPr>
            </w:pPr>
            <w:r w:rsidRPr="00BB218D">
              <w:rPr>
                <w:b/>
                <w:bCs/>
                <w:color w:val="000000"/>
                <w:spacing w:val="-6"/>
                <w:shd w:val="clear" w:color="auto" w:fill="FFFFFF"/>
              </w:rPr>
              <w:t xml:space="preserve">Органические вяжущие материалы. Смеси </w:t>
            </w:r>
            <w:proofErr w:type="spellStart"/>
            <w:r w:rsidRPr="00BB218D">
              <w:rPr>
                <w:b/>
                <w:bCs/>
                <w:color w:val="000000"/>
                <w:spacing w:val="-6"/>
                <w:shd w:val="clear" w:color="auto" w:fill="FFFFFF"/>
              </w:rPr>
              <w:t>битумо</w:t>
            </w:r>
            <w:proofErr w:type="spellEnd"/>
            <w:r w:rsidRPr="00BB218D">
              <w:rPr>
                <w:b/>
                <w:bCs/>
                <w:color w:val="000000"/>
                <w:spacing w:val="-6"/>
                <w:shd w:val="clear" w:color="auto" w:fill="FFFFFF"/>
              </w:rPr>
              <w:t>-грунтовые (</w:t>
            </w:r>
            <w:proofErr w:type="spellStart"/>
            <w:r w:rsidRPr="00BB218D">
              <w:rPr>
                <w:b/>
                <w:bCs/>
                <w:color w:val="000000"/>
                <w:spacing w:val="-6"/>
                <w:shd w:val="clear" w:color="auto" w:fill="FFFFFF"/>
              </w:rPr>
              <w:t>дегтегрунтоые</w:t>
            </w:r>
            <w:proofErr w:type="spellEnd"/>
            <w:r w:rsidRPr="00BB218D">
              <w:rPr>
                <w:b/>
                <w:bCs/>
                <w:color w:val="000000"/>
                <w:spacing w:val="-6"/>
                <w:shd w:val="clear" w:color="auto" w:fill="FFFFFF"/>
              </w:rPr>
              <w:t>), асфальтобетонные (</w:t>
            </w:r>
            <w:proofErr w:type="spellStart"/>
            <w:r w:rsidRPr="00BB218D">
              <w:rPr>
                <w:b/>
                <w:bCs/>
                <w:color w:val="000000"/>
                <w:spacing w:val="-6"/>
                <w:shd w:val="clear" w:color="auto" w:fill="FFFFFF"/>
              </w:rPr>
              <w:t>дегтебетоиые</w:t>
            </w:r>
            <w:proofErr w:type="spellEnd"/>
            <w:r w:rsidRPr="00BB218D">
              <w:rPr>
                <w:b/>
                <w:bCs/>
                <w:color w:val="000000"/>
                <w:spacing w:val="-6"/>
                <w:shd w:val="clear" w:color="auto" w:fill="FFFFFF"/>
              </w:rPr>
              <w:t xml:space="preserve">) и </w:t>
            </w:r>
            <w:proofErr w:type="spellStart"/>
            <w:r w:rsidRPr="00BB218D">
              <w:rPr>
                <w:b/>
                <w:bCs/>
                <w:color w:val="000000"/>
                <w:spacing w:val="-6"/>
                <w:shd w:val="clear" w:color="auto" w:fill="FFFFFF"/>
              </w:rPr>
              <w:t>эмульсионно</w:t>
            </w:r>
            <w:r w:rsidRPr="00BB218D">
              <w:rPr>
                <w:b/>
                <w:bCs/>
                <w:color w:val="000000"/>
                <w:spacing w:val="-6"/>
                <w:shd w:val="clear" w:color="auto" w:fill="FFFFFF"/>
              </w:rPr>
              <w:softHyphen/>
              <w:t>минеральные</w:t>
            </w:r>
            <w:proofErr w:type="spellEnd"/>
            <w:r w:rsidRPr="00BB218D">
              <w:rPr>
                <w:b/>
                <w:bCs/>
                <w:color w:val="000000"/>
                <w:spacing w:val="-6"/>
                <w:shd w:val="clear" w:color="auto" w:fill="FFFFFF"/>
              </w:rPr>
              <w:t xml:space="preserve"> (битумные шламы)</w:t>
            </w:r>
          </w:p>
          <w:p w14:paraId="10A2F832" w14:textId="77777777" w:rsidR="007B0E7D" w:rsidRPr="00BB218D" w:rsidRDefault="007B0E7D" w:rsidP="00BB218D">
            <w:pPr>
              <w:widowControl w:val="0"/>
              <w:spacing w:line="276" w:lineRule="auto"/>
              <w:jc w:val="both"/>
              <w:rPr>
                <w:spacing w:val="-5"/>
              </w:rPr>
            </w:pPr>
            <w:r w:rsidRPr="00BB218D">
              <w:rPr>
                <w:color w:val="000000"/>
                <w:spacing w:val="-5"/>
                <w:shd w:val="clear" w:color="auto" w:fill="FFFFFF"/>
              </w:rPr>
              <w:t xml:space="preserve">Общие сведения и классификация органических вяжущих материалов. Битумы нефтяные вязкие; технические требования, предъявляемые к ним по ГОСТ 22245-90. Битумы нефтяные, жидкие; технические требования, предъявляемые к ним по ГОСТ 11955-82. Битумы сланцевые; технические требования, предъявляемые к ним по РСТ ЭССР 82-85. Дегти каменноугольные, древесные и торфяные; технические требования, предъявляемые к ним по ГОСТ 4641-80. Эмульсии дорожные; технические требования, предъявляемые к ним по ГОСТ 186559 - 81. Смеси </w:t>
            </w:r>
            <w:proofErr w:type="spellStart"/>
            <w:r w:rsidRPr="00BB218D">
              <w:rPr>
                <w:color w:val="000000"/>
                <w:spacing w:val="-5"/>
                <w:shd w:val="clear" w:color="auto" w:fill="FFFFFF"/>
              </w:rPr>
              <w:t>битумо</w:t>
            </w:r>
            <w:proofErr w:type="spellEnd"/>
            <w:r w:rsidRPr="00BB218D">
              <w:rPr>
                <w:color w:val="000000"/>
                <w:spacing w:val="-5"/>
                <w:shd w:val="clear" w:color="auto" w:fill="FFFFFF"/>
              </w:rPr>
              <w:t xml:space="preserve">- (дегте) грунтовые; технические требования, предъявляемые к ним по ГОСТ 30491-97. . Краткие сведения о </w:t>
            </w:r>
            <w:proofErr w:type="spellStart"/>
            <w:r w:rsidRPr="00BB218D">
              <w:rPr>
                <w:color w:val="000000"/>
                <w:spacing w:val="-5"/>
                <w:shd w:val="clear" w:color="auto" w:fill="FFFFFF"/>
              </w:rPr>
              <w:t>физико</w:t>
            </w:r>
            <w:r w:rsidRPr="00BB218D">
              <w:rPr>
                <w:color w:val="000000"/>
                <w:spacing w:val="-5"/>
                <w:shd w:val="clear" w:color="auto" w:fill="FFFFFF"/>
              </w:rPr>
              <w:softHyphen/>
              <w:t>механических</w:t>
            </w:r>
            <w:proofErr w:type="spellEnd"/>
            <w:r w:rsidRPr="00BB218D">
              <w:rPr>
                <w:color w:val="000000"/>
                <w:spacing w:val="-5"/>
                <w:shd w:val="clear" w:color="auto" w:fill="FFFFFF"/>
              </w:rPr>
              <w:t xml:space="preserve"> свойствах смесей и область их применения в дорожных одеждах. Эмульсионно-минеральные смеси и битумные шламы, состав и область применения.</w:t>
            </w:r>
          </w:p>
        </w:tc>
        <w:tc>
          <w:tcPr>
            <w:tcW w:w="1412" w:type="dxa"/>
            <w:tcBorders>
              <w:top w:val="single" w:sz="4" w:space="0" w:color="000000"/>
              <w:left w:val="single" w:sz="4" w:space="0" w:color="000000"/>
              <w:bottom w:val="single" w:sz="4" w:space="0" w:color="000000"/>
              <w:right w:val="single" w:sz="4" w:space="0" w:color="000000"/>
            </w:tcBorders>
          </w:tcPr>
          <w:p w14:paraId="57185F25" w14:textId="77777777" w:rsidR="007B0E7D" w:rsidRPr="00BB218D" w:rsidRDefault="007B0E7D" w:rsidP="00BB218D">
            <w:pPr>
              <w:widowControl w:val="0"/>
              <w:spacing w:line="276" w:lineRule="auto"/>
              <w:jc w:val="both"/>
              <w:rPr>
                <w:rFonts w:eastAsia="Courier New"/>
                <w:color w:val="000000"/>
              </w:rPr>
            </w:pPr>
          </w:p>
          <w:p w14:paraId="5D06E522" w14:textId="77777777" w:rsidR="007B0E7D" w:rsidRPr="00BB218D" w:rsidRDefault="007B0E7D" w:rsidP="00BB218D">
            <w:pPr>
              <w:widowControl w:val="0"/>
              <w:spacing w:line="276" w:lineRule="auto"/>
              <w:jc w:val="both"/>
              <w:rPr>
                <w:rFonts w:eastAsia="Courier New"/>
                <w:color w:val="000000"/>
              </w:rPr>
            </w:pPr>
          </w:p>
          <w:p w14:paraId="6C912942" w14:textId="77777777" w:rsidR="007B0E7D" w:rsidRPr="00BB218D" w:rsidRDefault="007B0E7D" w:rsidP="00BB218D">
            <w:pPr>
              <w:widowControl w:val="0"/>
              <w:spacing w:line="276" w:lineRule="auto"/>
              <w:jc w:val="both"/>
              <w:rPr>
                <w:rFonts w:eastAsia="Courier New"/>
                <w:color w:val="000000"/>
              </w:rPr>
            </w:pPr>
          </w:p>
          <w:p w14:paraId="17E8B600" w14:textId="77777777" w:rsidR="007B0E7D" w:rsidRPr="00BB218D" w:rsidRDefault="007B0E7D" w:rsidP="00BB218D">
            <w:pPr>
              <w:widowControl w:val="0"/>
              <w:spacing w:line="276" w:lineRule="auto"/>
              <w:jc w:val="both"/>
              <w:rPr>
                <w:rFonts w:eastAsia="Courier New"/>
                <w:color w:val="000000"/>
              </w:rPr>
            </w:pPr>
          </w:p>
          <w:p w14:paraId="559ADC90" w14:textId="6C0479AA" w:rsidR="007B0E7D" w:rsidRPr="00BB218D" w:rsidRDefault="007B0E7D" w:rsidP="00BB218D">
            <w:pPr>
              <w:widowControl w:val="0"/>
              <w:spacing w:line="276" w:lineRule="auto"/>
              <w:jc w:val="both"/>
              <w:rPr>
                <w:rFonts w:eastAsia="Courier New"/>
                <w:b/>
                <w:color w:val="000000"/>
              </w:rPr>
            </w:pPr>
            <w:r w:rsidRPr="00BB218D">
              <w:rPr>
                <w:rFonts w:eastAsia="Courier New"/>
                <w:color w:val="000000"/>
              </w:rPr>
              <w:t xml:space="preserve"> </w:t>
            </w:r>
            <w:r>
              <w:rPr>
                <w:rFonts w:eastAsia="Courier New"/>
                <w:color w:val="000000"/>
              </w:rPr>
              <w:t>8</w:t>
            </w:r>
            <w:r w:rsidRPr="00BB218D">
              <w:rPr>
                <w:rFonts w:eastAsia="Courier New"/>
                <w:color w:val="000000"/>
              </w:rPr>
              <w:t xml:space="preserve">   </w:t>
            </w:r>
          </w:p>
        </w:tc>
      </w:tr>
      <w:tr w:rsidR="007B0E7D" w:rsidRPr="00BB218D" w14:paraId="0D5ACBFC" w14:textId="77777777" w:rsidTr="00295371">
        <w:tc>
          <w:tcPr>
            <w:tcW w:w="2552" w:type="dxa"/>
            <w:tcBorders>
              <w:top w:val="single" w:sz="4" w:space="0" w:color="000000"/>
              <w:left w:val="single" w:sz="4" w:space="0" w:color="000000"/>
              <w:bottom w:val="single" w:sz="4" w:space="0" w:color="000000"/>
              <w:right w:val="single" w:sz="4" w:space="0" w:color="000000"/>
            </w:tcBorders>
          </w:tcPr>
          <w:p w14:paraId="3D8700FE" w14:textId="77777777" w:rsidR="007B0E7D" w:rsidRPr="00BB218D" w:rsidRDefault="007B0E7D" w:rsidP="00BB218D">
            <w:pPr>
              <w:widowControl w:val="0"/>
              <w:spacing w:line="276" w:lineRule="auto"/>
              <w:jc w:val="both"/>
              <w:rPr>
                <w:rFonts w:eastAsia="Courier New"/>
                <w:color w:val="000000"/>
              </w:rPr>
            </w:pPr>
          </w:p>
        </w:tc>
        <w:tc>
          <w:tcPr>
            <w:tcW w:w="555" w:type="dxa"/>
            <w:tcBorders>
              <w:top w:val="single" w:sz="4" w:space="0" w:color="000000"/>
              <w:left w:val="single" w:sz="4" w:space="0" w:color="000000"/>
              <w:bottom w:val="single" w:sz="4" w:space="0" w:color="000000"/>
              <w:right w:val="single" w:sz="4" w:space="0" w:color="auto"/>
            </w:tcBorders>
            <w:hideMark/>
          </w:tcPr>
          <w:p w14:paraId="7F3DEBE8" w14:textId="77777777" w:rsidR="007B0E7D" w:rsidRPr="00BB218D" w:rsidRDefault="007B0E7D" w:rsidP="00BB218D">
            <w:pPr>
              <w:widowControl w:val="0"/>
              <w:spacing w:line="276" w:lineRule="auto"/>
              <w:jc w:val="both"/>
              <w:rPr>
                <w:spacing w:val="-5"/>
              </w:rPr>
            </w:pPr>
            <w:r w:rsidRPr="00BB218D">
              <w:rPr>
                <w:color w:val="000000"/>
                <w:spacing w:val="-5"/>
                <w:shd w:val="clear" w:color="auto" w:fill="FFFFFF"/>
              </w:rPr>
              <w:t>3</w:t>
            </w:r>
          </w:p>
        </w:tc>
        <w:tc>
          <w:tcPr>
            <w:tcW w:w="10331" w:type="dxa"/>
            <w:gridSpan w:val="3"/>
            <w:tcBorders>
              <w:top w:val="single" w:sz="4" w:space="0" w:color="000000"/>
              <w:left w:val="single" w:sz="4" w:space="0" w:color="auto"/>
              <w:bottom w:val="single" w:sz="4" w:space="0" w:color="000000"/>
              <w:right w:val="single" w:sz="4" w:space="0" w:color="000000"/>
            </w:tcBorders>
            <w:hideMark/>
          </w:tcPr>
          <w:p w14:paraId="0590291B" w14:textId="77777777" w:rsidR="007B0E7D" w:rsidRPr="00BB218D" w:rsidRDefault="007B0E7D" w:rsidP="00BB218D">
            <w:pPr>
              <w:widowControl w:val="0"/>
              <w:spacing w:line="276" w:lineRule="auto"/>
              <w:jc w:val="both"/>
              <w:rPr>
                <w:b/>
                <w:spacing w:val="-5"/>
              </w:rPr>
            </w:pPr>
            <w:r w:rsidRPr="00BB218D">
              <w:rPr>
                <w:b/>
                <w:bCs/>
                <w:color w:val="000000"/>
                <w:spacing w:val="-6"/>
                <w:shd w:val="clear" w:color="auto" w:fill="FFFFFF"/>
              </w:rPr>
              <w:t xml:space="preserve">Неорганические вяжущие материалы. Смеси </w:t>
            </w:r>
            <w:proofErr w:type="spellStart"/>
            <w:r w:rsidRPr="00BB218D">
              <w:rPr>
                <w:b/>
                <w:bCs/>
                <w:color w:val="000000"/>
                <w:spacing w:val="-6"/>
                <w:shd w:val="clear" w:color="auto" w:fill="FFFFFF"/>
              </w:rPr>
              <w:t>цементогрунтовые</w:t>
            </w:r>
            <w:proofErr w:type="spellEnd"/>
            <w:r w:rsidRPr="00BB218D">
              <w:rPr>
                <w:b/>
                <w:bCs/>
                <w:color w:val="000000"/>
                <w:spacing w:val="-6"/>
                <w:shd w:val="clear" w:color="auto" w:fill="FFFFFF"/>
              </w:rPr>
              <w:t xml:space="preserve"> и цементобетонные</w:t>
            </w:r>
          </w:p>
          <w:p w14:paraId="0685B42C" w14:textId="77777777" w:rsidR="007B0E7D" w:rsidRPr="00BB218D" w:rsidRDefault="007B0E7D" w:rsidP="00BB218D">
            <w:pPr>
              <w:widowControl w:val="0"/>
              <w:spacing w:line="276" w:lineRule="auto"/>
              <w:jc w:val="both"/>
              <w:rPr>
                <w:spacing w:val="-5"/>
              </w:rPr>
            </w:pPr>
            <w:r w:rsidRPr="00BB218D">
              <w:rPr>
                <w:color w:val="000000"/>
                <w:spacing w:val="-5"/>
                <w:shd w:val="clear" w:color="auto" w:fill="FFFFFF"/>
              </w:rPr>
              <w:t xml:space="preserve">Неорганические вяжущие материалы, их классификация и область применения в дорожном строительстве. Извести, их виды и требования, предъявляемые к ним. Цементы, их виды и марки. Требования ГОСТ 10178-85 Требования к портландцементам. Смеси </w:t>
            </w:r>
            <w:proofErr w:type="spellStart"/>
            <w:r w:rsidRPr="00BB218D">
              <w:rPr>
                <w:color w:val="000000"/>
                <w:spacing w:val="-5"/>
                <w:shd w:val="clear" w:color="auto" w:fill="FFFFFF"/>
              </w:rPr>
              <w:t>цементогрунтовые</w:t>
            </w:r>
            <w:proofErr w:type="spellEnd"/>
            <w:r w:rsidRPr="00BB218D">
              <w:rPr>
                <w:color w:val="000000"/>
                <w:spacing w:val="-5"/>
                <w:shd w:val="clear" w:color="auto" w:fill="FFFFFF"/>
              </w:rPr>
              <w:t xml:space="preserve">; технические требования, предъявляемые к ним по ГОСТ 23558 - 79 Материалы щебеночные, гравийные и песчаные, обработанные неорганическими вяжущими; и область их применения в дорожном строительстве. Смеси цементобетонные. Определения, классификация и требования, предъявляемые к цементобетонным смесям и </w:t>
            </w:r>
            <w:proofErr w:type="spellStart"/>
            <w:r w:rsidRPr="00BB218D">
              <w:rPr>
                <w:color w:val="000000"/>
                <w:spacing w:val="-5"/>
                <w:shd w:val="clear" w:color="auto" w:fill="FFFFFF"/>
              </w:rPr>
              <w:t>цементобетонам</w:t>
            </w:r>
            <w:proofErr w:type="spellEnd"/>
            <w:r w:rsidRPr="00BB218D">
              <w:rPr>
                <w:color w:val="000000"/>
                <w:spacing w:val="-5"/>
                <w:shd w:val="clear" w:color="auto" w:fill="FFFFFF"/>
              </w:rPr>
              <w:t xml:space="preserve"> согласно ГОСТ 10181-76. Дорожный бетон, его классификация, марки и технические требования по СТ СЭР 1406-78.</w:t>
            </w:r>
          </w:p>
        </w:tc>
        <w:tc>
          <w:tcPr>
            <w:tcW w:w="1412" w:type="dxa"/>
            <w:tcBorders>
              <w:top w:val="single" w:sz="4" w:space="0" w:color="000000"/>
              <w:left w:val="single" w:sz="4" w:space="0" w:color="000000"/>
              <w:bottom w:val="single" w:sz="4" w:space="0" w:color="000000"/>
              <w:right w:val="single" w:sz="4" w:space="0" w:color="000000"/>
            </w:tcBorders>
          </w:tcPr>
          <w:p w14:paraId="525DBAC6" w14:textId="77777777" w:rsidR="007B0E7D" w:rsidRPr="00BB218D" w:rsidRDefault="007B0E7D" w:rsidP="00BB218D">
            <w:pPr>
              <w:widowControl w:val="0"/>
              <w:spacing w:line="276" w:lineRule="auto"/>
              <w:jc w:val="both"/>
              <w:rPr>
                <w:rFonts w:eastAsia="Courier New"/>
                <w:color w:val="000000"/>
              </w:rPr>
            </w:pPr>
          </w:p>
          <w:p w14:paraId="70D32002" w14:textId="12080465" w:rsidR="007B0E7D" w:rsidRPr="00BB218D" w:rsidRDefault="007B0E7D" w:rsidP="00BB218D">
            <w:pPr>
              <w:widowControl w:val="0"/>
              <w:spacing w:line="276" w:lineRule="auto"/>
              <w:jc w:val="both"/>
              <w:rPr>
                <w:rFonts w:eastAsia="Courier New"/>
                <w:color w:val="000000"/>
              </w:rPr>
            </w:pPr>
            <w:r>
              <w:rPr>
                <w:rFonts w:eastAsia="Courier New"/>
                <w:color w:val="000000"/>
              </w:rPr>
              <w:t>8</w:t>
            </w:r>
          </w:p>
          <w:p w14:paraId="6E7FE403" w14:textId="77777777" w:rsidR="007B0E7D" w:rsidRPr="00BB218D" w:rsidRDefault="007B0E7D" w:rsidP="00BB218D">
            <w:pPr>
              <w:widowControl w:val="0"/>
              <w:spacing w:line="276" w:lineRule="auto"/>
              <w:jc w:val="both"/>
              <w:rPr>
                <w:rFonts w:eastAsia="Courier New"/>
                <w:color w:val="000000"/>
              </w:rPr>
            </w:pPr>
          </w:p>
          <w:p w14:paraId="3B5B2786" w14:textId="77777777" w:rsidR="007B0E7D" w:rsidRPr="00BB218D" w:rsidRDefault="007B0E7D" w:rsidP="00BB218D">
            <w:pPr>
              <w:widowControl w:val="0"/>
              <w:spacing w:line="276" w:lineRule="auto"/>
              <w:jc w:val="both"/>
              <w:rPr>
                <w:rFonts w:eastAsia="Courier New"/>
                <w:color w:val="000000"/>
              </w:rPr>
            </w:pPr>
          </w:p>
          <w:p w14:paraId="330810D4" w14:textId="77777777" w:rsidR="007B0E7D" w:rsidRPr="00BB218D" w:rsidRDefault="007B0E7D" w:rsidP="00BB218D">
            <w:pPr>
              <w:widowControl w:val="0"/>
              <w:spacing w:line="276" w:lineRule="auto"/>
              <w:jc w:val="both"/>
              <w:rPr>
                <w:rFonts w:eastAsia="Courier New"/>
                <w:b/>
                <w:color w:val="000000"/>
              </w:rPr>
            </w:pPr>
          </w:p>
        </w:tc>
      </w:tr>
      <w:tr w:rsidR="007B0E7D" w:rsidRPr="00BB218D" w14:paraId="04293F00" w14:textId="77777777" w:rsidTr="00295371">
        <w:tc>
          <w:tcPr>
            <w:tcW w:w="2552" w:type="dxa"/>
            <w:tcBorders>
              <w:top w:val="single" w:sz="4" w:space="0" w:color="000000"/>
              <w:left w:val="single" w:sz="4" w:space="0" w:color="000000"/>
              <w:bottom w:val="single" w:sz="4" w:space="0" w:color="000000"/>
              <w:right w:val="single" w:sz="4" w:space="0" w:color="000000"/>
            </w:tcBorders>
          </w:tcPr>
          <w:p w14:paraId="6F504BAD" w14:textId="77777777" w:rsidR="007B0E7D" w:rsidRPr="00BB218D" w:rsidRDefault="007B0E7D" w:rsidP="00BB218D">
            <w:pPr>
              <w:widowControl w:val="0"/>
              <w:spacing w:line="276" w:lineRule="auto"/>
              <w:jc w:val="both"/>
              <w:rPr>
                <w:rFonts w:eastAsia="Courier New"/>
                <w:color w:val="000000"/>
              </w:rPr>
            </w:pPr>
          </w:p>
        </w:tc>
        <w:tc>
          <w:tcPr>
            <w:tcW w:w="10886" w:type="dxa"/>
            <w:gridSpan w:val="4"/>
            <w:tcBorders>
              <w:top w:val="single" w:sz="4" w:space="0" w:color="000000"/>
              <w:left w:val="single" w:sz="4" w:space="0" w:color="000000"/>
              <w:bottom w:val="single" w:sz="4" w:space="0" w:color="000000"/>
              <w:right w:val="single" w:sz="4" w:space="0" w:color="000000"/>
            </w:tcBorders>
            <w:hideMark/>
          </w:tcPr>
          <w:p w14:paraId="76741079" w14:textId="77777777" w:rsidR="007B0E7D" w:rsidRPr="00BB218D" w:rsidRDefault="007B0E7D" w:rsidP="00BB218D">
            <w:pPr>
              <w:widowControl w:val="0"/>
              <w:spacing w:line="276" w:lineRule="auto"/>
              <w:jc w:val="both"/>
              <w:rPr>
                <w:rFonts w:eastAsia="Courier New"/>
                <w:color w:val="000000"/>
              </w:rPr>
            </w:pPr>
            <w:r w:rsidRPr="00BB218D">
              <w:rPr>
                <w:rFonts w:eastAsia="Courier New"/>
                <w:b/>
                <w:bCs/>
                <w:color w:val="000000"/>
                <w:spacing w:val="-6"/>
                <w:shd w:val="clear" w:color="auto" w:fill="FFFFFF"/>
              </w:rPr>
              <w:t>Практическое занятие</w:t>
            </w:r>
          </w:p>
        </w:tc>
        <w:tc>
          <w:tcPr>
            <w:tcW w:w="1412" w:type="dxa"/>
            <w:tcBorders>
              <w:top w:val="single" w:sz="4" w:space="0" w:color="000000"/>
              <w:left w:val="single" w:sz="4" w:space="0" w:color="000000"/>
              <w:bottom w:val="single" w:sz="4" w:space="0" w:color="000000"/>
              <w:right w:val="single" w:sz="4" w:space="0" w:color="000000"/>
            </w:tcBorders>
            <w:hideMark/>
          </w:tcPr>
          <w:p w14:paraId="5DA8F00F" w14:textId="39B44B5C" w:rsidR="007B0E7D" w:rsidRPr="00BB218D" w:rsidRDefault="007B0E7D" w:rsidP="00BB218D">
            <w:pPr>
              <w:widowControl w:val="0"/>
              <w:spacing w:line="276" w:lineRule="auto"/>
              <w:jc w:val="both"/>
              <w:rPr>
                <w:rFonts w:eastAsia="Courier New"/>
                <w:b/>
                <w:color w:val="000000"/>
              </w:rPr>
            </w:pPr>
          </w:p>
        </w:tc>
      </w:tr>
      <w:tr w:rsidR="007B0E7D" w:rsidRPr="00BB218D" w14:paraId="29C532CC" w14:textId="77777777" w:rsidTr="00295371">
        <w:tc>
          <w:tcPr>
            <w:tcW w:w="2552" w:type="dxa"/>
            <w:tcBorders>
              <w:top w:val="single" w:sz="4" w:space="0" w:color="000000"/>
              <w:left w:val="single" w:sz="4" w:space="0" w:color="000000"/>
              <w:bottom w:val="single" w:sz="4" w:space="0" w:color="000000"/>
              <w:right w:val="single" w:sz="4" w:space="0" w:color="000000"/>
            </w:tcBorders>
          </w:tcPr>
          <w:p w14:paraId="3D62A29D" w14:textId="77777777" w:rsidR="007B0E7D" w:rsidRPr="00BB218D" w:rsidRDefault="007B0E7D" w:rsidP="00BB218D">
            <w:pPr>
              <w:widowControl w:val="0"/>
              <w:spacing w:line="276" w:lineRule="auto"/>
              <w:jc w:val="both"/>
              <w:rPr>
                <w:rFonts w:eastAsia="Courier New"/>
                <w:color w:val="000000"/>
              </w:rPr>
            </w:pPr>
          </w:p>
        </w:tc>
        <w:tc>
          <w:tcPr>
            <w:tcW w:w="555" w:type="dxa"/>
            <w:tcBorders>
              <w:top w:val="single" w:sz="4" w:space="0" w:color="000000"/>
              <w:left w:val="single" w:sz="4" w:space="0" w:color="000000"/>
              <w:bottom w:val="single" w:sz="4" w:space="0" w:color="000000"/>
              <w:right w:val="single" w:sz="4" w:space="0" w:color="auto"/>
            </w:tcBorders>
            <w:hideMark/>
          </w:tcPr>
          <w:p w14:paraId="0C05430B" w14:textId="77777777" w:rsidR="007B0E7D" w:rsidRPr="00BB218D" w:rsidRDefault="007B0E7D" w:rsidP="00BB218D">
            <w:pPr>
              <w:widowControl w:val="0"/>
              <w:spacing w:line="276" w:lineRule="auto"/>
              <w:jc w:val="both"/>
              <w:rPr>
                <w:spacing w:val="-5"/>
              </w:rPr>
            </w:pPr>
            <w:r w:rsidRPr="00BB218D">
              <w:rPr>
                <w:color w:val="000000"/>
                <w:spacing w:val="-5"/>
                <w:shd w:val="clear" w:color="auto" w:fill="FFFFFF"/>
              </w:rPr>
              <w:t>1</w:t>
            </w:r>
          </w:p>
        </w:tc>
        <w:tc>
          <w:tcPr>
            <w:tcW w:w="10331" w:type="dxa"/>
            <w:gridSpan w:val="3"/>
            <w:tcBorders>
              <w:top w:val="single" w:sz="4" w:space="0" w:color="000000"/>
              <w:left w:val="single" w:sz="4" w:space="0" w:color="auto"/>
              <w:bottom w:val="single" w:sz="4" w:space="0" w:color="000000"/>
              <w:right w:val="single" w:sz="4" w:space="0" w:color="000000"/>
            </w:tcBorders>
            <w:hideMark/>
          </w:tcPr>
          <w:p w14:paraId="40E9C6F3" w14:textId="77777777" w:rsidR="007B0E7D" w:rsidRPr="00BB218D" w:rsidRDefault="007B0E7D" w:rsidP="00BB218D">
            <w:pPr>
              <w:widowControl w:val="0"/>
              <w:spacing w:line="276" w:lineRule="auto"/>
              <w:jc w:val="both"/>
              <w:rPr>
                <w:spacing w:val="-5"/>
              </w:rPr>
            </w:pPr>
            <w:r w:rsidRPr="00BB218D">
              <w:rPr>
                <w:color w:val="000000"/>
                <w:spacing w:val="-5"/>
                <w:shd w:val="clear" w:color="auto" w:fill="FFFFFF"/>
              </w:rPr>
              <w:t>Практическая работа с ГОСТ 9128 - 97, ГОСТ 22245-90, ГОСТ 11955-82, ГОСТ 4641-80, ГОСТ 186559 - 81, ГОСТ 30491-97</w:t>
            </w:r>
          </w:p>
        </w:tc>
        <w:tc>
          <w:tcPr>
            <w:tcW w:w="1412" w:type="dxa"/>
            <w:tcBorders>
              <w:top w:val="single" w:sz="4" w:space="0" w:color="000000"/>
              <w:left w:val="single" w:sz="4" w:space="0" w:color="000000"/>
              <w:bottom w:val="single" w:sz="4" w:space="0" w:color="000000"/>
              <w:right w:val="single" w:sz="4" w:space="0" w:color="000000"/>
            </w:tcBorders>
          </w:tcPr>
          <w:p w14:paraId="63823CD4" w14:textId="70EDF6B4" w:rsidR="007B0E7D" w:rsidRPr="006B26E7" w:rsidRDefault="007B0E7D" w:rsidP="00BB218D">
            <w:pPr>
              <w:widowControl w:val="0"/>
              <w:spacing w:line="276" w:lineRule="auto"/>
              <w:jc w:val="both"/>
              <w:rPr>
                <w:rFonts w:eastAsia="Courier New"/>
                <w:color w:val="000000"/>
              </w:rPr>
            </w:pPr>
            <w:r>
              <w:rPr>
                <w:rFonts w:eastAsia="Courier New"/>
                <w:color w:val="000000"/>
              </w:rPr>
              <w:t>4</w:t>
            </w:r>
          </w:p>
        </w:tc>
      </w:tr>
      <w:tr w:rsidR="007B0E7D" w:rsidRPr="00BB218D" w14:paraId="0603D576" w14:textId="77777777" w:rsidTr="00295371">
        <w:trPr>
          <w:trHeight w:val="486"/>
        </w:trPr>
        <w:tc>
          <w:tcPr>
            <w:tcW w:w="2552" w:type="dxa"/>
            <w:vMerge w:val="restart"/>
            <w:tcBorders>
              <w:top w:val="single" w:sz="4" w:space="0" w:color="000000"/>
              <w:left w:val="single" w:sz="4" w:space="0" w:color="000000"/>
              <w:bottom w:val="single" w:sz="4" w:space="0" w:color="000000"/>
              <w:right w:val="single" w:sz="4" w:space="0" w:color="000000"/>
            </w:tcBorders>
            <w:hideMark/>
          </w:tcPr>
          <w:p w14:paraId="0D3A732F" w14:textId="77777777" w:rsidR="007B0E7D" w:rsidRPr="00BB218D" w:rsidRDefault="007B0E7D" w:rsidP="00BB218D">
            <w:pPr>
              <w:widowControl w:val="0"/>
              <w:spacing w:line="276" w:lineRule="auto"/>
              <w:jc w:val="both"/>
              <w:rPr>
                <w:color w:val="000000"/>
                <w:spacing w:val="-5"/>
                <w:shd w:val="clear" w:color="auto" w:fill="FFFFFF"/>
              </w:rPr>
            </w:pPr>
            <w:r w:rsidRPr="00BB218D">
              <w:rPr>
                <w:color w:val="000000"/>
                <w:spacing w:val="-5"/>
                <w:shd w:val="clear" w:color="auto" w:fill="FFFFFF"/>
              </w:rPr>
              <w:t xml:space="preserve">Тема 1.3. </w:t>
            </w:r>
          </w:p>
          <w:p w14:paraId="166198F6" w14:textId="77777777" w:rsidR="007B0E7D" w:rsidRPr="00BB218D" w:rsidRDefault="007B0E7D" w:rsidP="00BB218D">
            <w:pPr>
              <w:widowControl w:val="0"/>
              <w:spacing w:line="276" w:lineRule="auto"/>
              <w:jc w:val="both"/>
              <w:rPr>
                <w:spacing w:val="-5"/>
              </w:rPr>
            </w:pPr>
            <w:r w:rsidRPr="00BB218D">
              <w:rPr>
                <w:color w:val="000000"/>
                <w:spacing w:val="-5"/>
                <w:shd w:val="clear" w:color="auto" w:fill="FFFFFF"/>
              </w:rPr>
              <w:t xml:space="preserve">Основы организации  </w:t>
            </w:r>
            <w:r w:rsidRPr="00BB218D">
              <w:rPr>
                <w:color w:val="000000"/>
                <w:spacing w:val="-5"/>
                <w:shd w:val="clear" w:color="auto" w:fill="FFFFFF"/>
              </w:rPr>
              <w:lastRenderedPageBreak/>
              <w:t>строи</w:t>
            </w:r>
            <w:r w:rsidRPr="00BB218D">
              <w:rPr>
                <w:color w:val="000000"/>
                <w:spacing w:val="-5"/>
                <w:shd w:val="clear" w:color="auto" w:fill="FFFFFF"/>
              </w:rPr>
              <w:softHyphen/>
              <w:t xml:space="preserve">тельства и технология </w:t>
            </w:r>
            <w:proofErr w:type="gramStart"/>
            <w:r w:rsidRPr="00BB218D">
              <w:rPr>
                <w:color w:val="000000"/>
                <w:spacing w:val="-5"/>
                <w:shd w:val="clear" w:color="auto" w:fill="FFFFFF"/>
              </w:rPr>
              <w:t>дорожно-строительных</w:t>
            </w:r>
            <w:proofErr w:type="gramEnd"/>
            <w:r w:rsidRPr="00BB218D">
              <w:rPr>
                <w:color w:val="000000"/>
                <w:spacing w:val="-5"/>
                <w:shd w:val="clear" w:color="auto" w:fill="FFFFFF"/>
              </w:rPr>
              <w:t xml:space="preserve"> автомобильных</w:t>
            </w:r>
          </w:p>
          <w:p w14:paraId="3935C266" w14:textId="77777777" w:rsidR="007B0E7D" w:rsidRPr="00BB218D" w:rsidRDefault="007B0E7D" w:rsidP="00BB218D">
            <w:pPr>
              <w:widowControl w:val="0"/>
              <w:shd w:val="clear" w:color="auto" w:fill="FFFFFF"/>
              <w:spacing w:line="276" w:lineRule="auto"/>
              <w:jc w:val="both"/>
              <w:rPr>
                <w:b/>
                <w:spacing w:val="-5"/>
              </w:rPr>
            </w:pPr>
            <w:r w:rsidRPr="00BB218D">
              <w:rPr>
                <w:color w:val="000000"/>
                <w:spacing w:val="-5"/>
                <w:shd w:val="clear" w:color="auto" w:fill="FFFFFF"/>
              </w:rPr>
              <w:t>дорог</w:t>
            </w:r>
          </w:p>
        </w:tc>
        <w:tc>
          <w:tcPr>
            <w:tcW w:w="10886" w:type="dxa"/>
            <w:gridSpan w:val="4"/>
            <w:tcBorders>
              <w:top w:val="single" w:sz="4" w:space="0" w:color="000000"/>
              <w:left w:val="single" w:sz="4" w:space="0" w:color="000000"/>
              <w:bottom w:val="single" w:sz="4" w:space="0" w:color="auto"/>
              <w:right w:val="single" w:sz="4" w:space="0" w:color="000000"/>
            </w:tcBorders>
            <w:hideMark/>
          </w:tcPr>
          <w:p w14:paraId="5E6FA343" w14:textId="77777777" w:rsidR="007B0E7D" w:rsidRPr="00BB218D" w:rsidRDefault="007B0E7D" w:rsidP="00BB218D">
            <w:pPr>
              <w:widowControl w:val="0"/>
              <w:spacing w:line="276" w:lineRule="auto"/>
              <w:jc w:val="both"/>
              <w:rPr>
                <w:spacing w:val="-5"/>
              </w:rPr>
            </w:pPr>
            <w:r w:rsidRPr="00BB218D">
              <w:rPr>
                <w:b/>
                <w:bCs/>
                <w:color w:val="000000"/>
                <w:spacing w:val="-6"/>
                <w:shd w:val="clear" w:color="auto" w:fill="FFFFFF"/>
              </w:rPr>
              <w:lastRenderedPageBreak/>
              <w:t>Содержание</w:t>
            </w:r>
          </w:p>
        </w:tc>
        <w:tc>
          <w:tcPr>
            <w:tcW w:w="1412" w:type="dxa"/>
            <w:tcBorders>
              <w:top w:val="single" w:sz="4" w:space="0" w:color="000000"/>
              <w:left w:val="single" w:sz="4" w:space="0" w:color="000000"/>
              <w:bottom w:val="single" w:sz="4" w:space="0" w:color="auto"/>
              <w:right w:val="single" w:sz="4" w:space="0" w:color="000000"/>
            </w:tcBorders>
            <w:vAlign w:val="center"/>
            <w:hideMark/>
          </w:tcPr>
          <w:p w14:paraId="7BD723DE" w14:textId="77777777" w:rsidR="007B0E7D" w:rsidRPr="00BB218D" w:rsidRDefault="007B0E7D" w:rsidP="00BB218D">
            <w:pPr>
              <w:widowControl w:val="0"/>
              <w:spacing w:line="276" w:lineRule="auto"/>
              <w:jc w:val="both"/>
              <w:rPr>
                <w:rFonts w:eastAsia="Courier New"/>
                <w:b/>
                <w:color w:val="000000"/>
              </w:rPr>
            </w:pPr>
          </w:p>
        </w:tc>
      </w:tr>
      <w:tr w:rsidR="007B0E7D" w:rsidRPr="00BB218D" w14:paraId="534A4AF5" w14:textId="77777777" w:rsidTr="00295371">
        <w:trPr>
          <w:trHeight w:val="77"/>
        </w:trPr>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5C20CAC2" w14:textId="77777777" w:rsidR="007B0E7D" w:rsidRPr="00BB218D" w:rsidRDefault="007B0E7D" w:rsidP="00BB218D">
            <w:pPr>
              <w:spacing w:line="276" w:lineRule="auto"/>
              <w:jc w:val="both"/>
              <w:rPr>
                <w:b/>
                <w:spacing w:val="-5"/>
              </w:rPr>
            </w:pPr>
          </w:p>
        </w:tc>
        <w:tc>
          <w:tcPr>
            <w:tcW w:w="688" w:type="dxa"/>
            <w:gridSpan w:val="2"/>
            <w:vMerge w:val="restart"/>
            <w:tcBorders>
              <w:top w:val="single" w:sz="4" w:space="0" w:color="auto"/>
              <w:left w:val="single" w:sz="4" w:space="0" w:color="000000"/>
              <w:right w:val="single" w:sz="4" w:space="0" w:color="auto"/>
            </w:tcBorders>
          </w:tcPr>
          <w:p w14:paraId="710F6BD6" w14:textId="77777777" w:rsidR="007B0E7D" w:rsidRPr="00BB218D" w:rsidRDefault="007B0E7D" w:rsidP="00BB218D">
            <w:pPr>
              <w:widowControl w:val="0"/>
              <w:spacing w:line="276" w:lineRule="auto"/>
              <w:jc w:val="both"/>
              <w:rPr>
                <w:bCs/>
                <w:color w:val="000000"/>
                <w:spacing w:val="-6"/>
                <w:shd w:val="clear" w:color="auto" w:fill="FFFFFF"/>
              </w:rPr>
            </w:pPr>
            <w:r w:rsidRPr="00BB218D">
              <w:rPr>
                <w:bCs/>
                <w:color w:val="000000"/>
                <w:spacing w:val="-6"/>
                <w:shd w:val="clear" w:color="auto" w:fill="FFFFFF"/>
              </w:rPr>
              <w:t>1</w:t>
            </w:r>
          </w:p>
        </w:tc>
        <w:tc>
          <w:tcPr>
            <w:tcW w:w="10198" w:type="dxa"/>
            <w:gridSpan w:val="2"/>
            <w:vMerge w:val="restart"/>
            <w:tcBorders>
              <w:top w:val="single" w:sz="4" w:space="0" w:color="auto"/>
              <w:left w:val="single" w:sz="4" w:space="0" w:color="auto"/>
              <w:right w:val="single" w:sz="4" w:space="0" w:color="000000"/>
            </w:tcBorders>
            <w:hideMark/>
          </w:tcPr>
          <w:p w14:paraId="77A8D824" w14:textId="77777777" w:rsidR="007B0E7D" w:rsidRPr="00BB218D" w:rsidRDefault="007B0E7D" w:rsidP="00BB218D">
            <w:pPr>
              <w:widowControl w:val="0"/>
              <w:spacing w:line="276" w:lineRule="auto"/>
              <w:jc w:val="both"/>
              <w:rPr>
                <w:b/>
                <w:spacing w:val="-5"/>
              </w:rPr>
            </w:pPr>
            <w:r w:rsidRPr="00BB218D">
              <w:rPr>
                <w:b/>
                <w:bCs/>
                <w:color w:val="000000"/>
                <w:spacing w:val="-6"/>
                <w:shd w:val="clear" w:color="auto" w:fill="FFFFFF"/>
              </w:rPr>
              <w:t>Основные положения по организации строительства автомобильных</w:t>
            </w:r>
            <w:r>
              <w:rPr>
                <w:b/>
                <w:bCs/>
                <w:color w:val="000000"/>
                <w:spacing w:val="-6"/>
                <w:shd w:val="clear" w:color="auto" w:fill="FFFFFF"/>
              </w:rPr>
              <w:t xml:space="preserve"> </w:t>
            </w:r>
            <w:r w:rsidRPr="00BB218D">
              <w:rPr>
                <w:b/>
                <w:bCs/>
                <w:color w:val="000000"/>
                <w:spacing w:val="-6"/>
                <w:shd w:val="clear" w:color="auto" w:fill="FFFFFF"/>
              </w:rPr>
              <w:t>дорог</w:t>
            </w:r>
          </w:p>
          <w:p w14:paraId="2378D065" w14:textId="77777777" w:rsidR="007B0E7D" w:rsidRPr="00BB218D" w:rsidRDefault="007B0E7D" w:rsidP="00BB218D">
            <w:pPr>
              <w:widowControl w:val="0"/>
              <w:spacing w:line="276" w:lineRule="auto"/>
              <w:jc w:val="both"/>
              <w:rPr>
                <w:color w:val="000000"/>
                <w:spacing w:val="-5"/>
                <w:shd w:val="clear" w:color="auto" w:fill="FFFFFF"/>
              </w:rPr>
            </w:pPr>
            <w:r w:rsidRPr="00BB218D">
              <w:rPr>
                <w:color w:val="000000"/>
                <w:spacing w:val="-5"/>
                <w:shd w:val="clear" w:color="auto" w:fill="FFFFFF"/>
              </w:rPr>
              <w:lastRenderedPageBreak/>
              <w:t>Основы организации дорожного строительства. Индустриализация, механизация и автоматизация строительства. Классификация дорожно-</w:t>
            </w:r>
            <w:r w:rsidRPr="00BB218D">
              <w:rPr>
                <w:color w:val="000000"/>
                <w:spacing w:val="-5"/>
                <w:shd w:val="clear" w:color="auto" w:fill="FFFFFF"/>
              </w:rPr>
              <w:softHyphen/>
              <w:t xml:space="preserve">строительных машин    и методы их организации.  </w:t>
            </w:r>
          </w:p>
          <w:p w14:paraId="6CDF7B25" w14:textId="77777777" w:rsidR="007B0E7D" w:rsidRPr="00BB218D" w:rsidRDefault="007B0E7D" w:rsidP="00BB218D">
            <w:pPr>
              <w:widowControl w:val="0"/>
              <w:shd w:val="clear" w:color="auto" w:fill="FFFFFF"/>
              <w:spacing w:line="276" w:lineRule="auto"/>
              <w:jc w:val="both"/>
              <w:rPr>
                <w:color w:val="000000"/>
                <w:spacing w:val="-5"/>
                <w:shd w:val="clear" w:color="auto" w:fill="FFFFFF"/>
              </w:rPr>
            </w:pPr>
            <w:r w:rsidRPr="00BB218D">
              <w:rPr>
                <w:color w:val="000000"/>
                <w:spacing w:val="-5"/>
                <w:shd w:val="clear" w:color="auto" w:fill="FFFFFF"/>
              </w:rPr>
              <w:t>Выбор машин для выполнения дорожно-строительных работ в потоке и организации комплексной механизации. Основные положения об организационно - технической подготовке к строительству автомобильной дороги. Технологические карты на выполнение дорожно-строительных работ. Общие положения о линейном календарном графике организации строительства. Основные положения по управлению строительством автомобильной дороги. Методы управления. Карты трудового процесса: назначение, виды, содержание.</w:t>
            </w:r>
          </w:p>
        </w:tc>
        <w:tc>
          <w:tcPr>
            <w:tcW w:w="1412" w:type="dxa"/>
            <w:tcBorders>
              <w:top w:val="single" w:sz="4" w:space="0" w:color="auto"/>
              <w:left w:val="single" w:sz="4" w:space="0" w:color="000000"/>
              <w:bottom w:val="single" w:sz="4" w:space="0" w:color="000000"/>
              <w:right w:val="single" w:sz="4" w:space="0" w:color="000000"/>
            </w:tcBorders>
            <w:vAlign w:val="center"/>
          </w:tcPr>
          <w:p w14:paraId="54842D15" w14:textId="77777777" w:rsidR="007B0E7D" w:rsidRPr="00BB218D" w:rsidRDefault="007B0E7D" w:rsidP="00BB218D">
            <w:pPr>
              <w:widowControl w:val="0"/>
              <w:spacing w:line="276" w:lineRule="auto"/>
              <w:jc w:val="both"/>
              <w:rPr>
                <w:rFonts w:eastAsia="Courier New"/>
                <w:b/>
                <w:color w:val="000000"/>
                <w:spacing w:val="-5"/>
                <w:shd w:val="clear" w:color="auto" w:fill="FFFFFF"/>
              </w:rPr>
            </w:pPr>
          </w:p>
        </w:tc>
      </w:tr>
      <w:tr w:rsidR="007B0E7D" w:rsidRPr="00BB218D" w14:paraId="72494471" w14:textId="77777777" w:rsidTr="00295371">
        <w:trPr>
          <w:trHeight w:val="2928"/>
        </w:trPr>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642A680D" w14:textId="77777777" w:rsidR="007B0E7D" w:rsidRPr="00BB218D" w:rsidRDefault="007B0E7D" w:rsidP="00BB218D">
            <w:pPr>
              <w:spacing w:line="276" w:lineRule="auto"/>
              <w:jc w:val="both"/>
              <w:rPr>
                <w:b/>
                <w:spacing w:val="-5"/>
              </w:rPr>
            </w:pPr>
          </w:p>
        </w:tc>
        <w:tc>
          <w:tcPr>
            <w:tcW w:w="688" w:type="dxa"/>
            <w:gridSpan w:val="2"/>
            <w:vMerge/>
            <w:tcBorders>
              <w:left w:val="single" w:sz="4" w:space="0" w:color="000000"/>
              <w:bottom w:val="single" w:sz="4" w:space="0" w:color="000000"/>
              <w:right w:val="single" w:sz="4" w:space="0" w:color="auto"/>
            </w:tcBorders>
          </w:tcPr>
          <w:p w14:paraId="49E6ACC3" w14:textId="77777777" w:rsidR="007B0E7D" w:rsidRPr="00BB218D" w:rsidRDefault="007B0E7D" w:rsidP="00BB218D">
            <w:pPr>
              <w:widowControl w:val="0"/>
              <w:spacing w:line="276" w:lineRule="auto"/>
              <w:jc w:val="both"/>
              <w:rPr>
                <w:spacing w:val="-5"/>
              </w:rPr>
            </w:pPr>
          </w:p>
        </w:tc>
        <w:tc>
          <w:tcPr>
            <w:tcW w:w="10198" w:type="dxa"/>
            <w:gridSpan w:val="2"/>
            <w:vMerge/>
            <w:tcBorders>
              <w:left w:val="single" w:sz="4" w:space="0" w:color="auto"/>
              <w:bottom w:val="single" w:sz="4" w:space="0" w:color="000000"/>
              <w:right w:val="single" w:sz="4" w:space="0" w:color="000000"/>
            </w:tcBorders>
            <w:hideMark/>
          </w:tcPr>
          <w:p w14:paraId="317EA037" w14:textId="77777777" w:rsidR="007B0E7D" w:rsidRPr="00BB218D" w:rsidRDefault="007B0E7D" w:rsidP="00BB218D">
            <w:pPr>
              <w:widowControl w:val="0"/>
              <w:shd w:val="clear" w:color="auto" w:fill="FFFFFF"/>
              <w:spacing w:line="276" w:lineRule="auto"/>
              <w:jc w:val="both"/>
              <w:rPr>
                <w:spacing w:val="-5"/>
              </w:rPr>
            </w:pPr>
          </w:p>
        </w:tc>
        <w:tc>
          <w:tcPr>
            <w:tcW w:w="1412" w:type="dxa"/>
            <w:vMerge w:val="restart"/>
            <w:tcBorders>
              <w:top w:val="single" w:sz="4" w:space="0" w:color="000000"/>
              <w:left w:val="single" w:sz="4" w:space="0" w:color="000000"/>
              <w:bottom w:val="single" w:sz="4" w:space="0" w:color="000000"/>
              <w:right w:val="single" w:sz="4" w:space="0" w:color="000000"/>
            </w:tcBorders>
            <w:vAlign w:val="center"/>
            <w:hideMark/>
          </w:tcPr>
          <w:p w14:paraId="2ED5D2BA" w14:textId="77777777" w:rsidR="007B0E7D" w:rsidRDefault="007B0E7D" w:rsidP="00A81AED">
            <w:pPr>
              <w:widowControl w:val="0"/>
              <w:spacing w:line="276" w:lineRule="auto"/>
              <w:jc w:val="center"/>
              <w:rPr>
                <w:color w:val="000000"/>
                <w:spacing w:val="-5"/>
                <w:shd w:val="clear" w:color="auto" w:fill="FFFFFF"/>
              </w:rPr>
            </w:pPr>
          </w:p>
          <w:p w14:paraId="524FBB94" w14:textId="77777777" w:rsidR="007B0E7D" w:rsidRDefault="007B0E7D" w:rsidP="00A81AED">
            <w:pPr>
              <w:widowControl w:val="0"/>
              <w:spacing w:line="276" w:lineRule="auto"/>
              <w:jc w:val="center"/>
              <w:rPr>
                <w:color w:val="000000"/>
                <w:spacing w:val="-5"/>
                <w:shd w:val="clear" w:color="auto" w:fill="FFFFFF"/>
              </w:rPr>
            </w:pPr>
          </w:p>
          <w:p w14:paraId="2BF530F7" w14:textId="77777777" w:rsidR="007B0E7D" w:rsidRDefault="007B0E7D" w:rsidP="00A81AED">
            <w:pPr>
              <w:widowControl w:val="0"/>
              <w:spacing w:line="276" w:lineRule="auto"/>
              <w:jc w:val="center"/>
              <w:rPr>
                <w:color w:val="000000"/>
                <w:spacing w:val="-5"/>
                <w:shd w:val="clear" w:color="auto" w:fill="FFFFFF"/>
              </w:rPr>
            </w:pPr>
          </w:p>
          <w:p w14:paraId="39CA39AE" w14:textId="77777777" w:rsidR="007B0E7D" w:rsidRDefault="007B0E7D" w:rsidP="00A81AED">
            <w:pPr>
              <w:widowControl w:val="0"/>
              <w:spacing w:line="276" w:lineRule="auto"/>
              <w:jc w:val="center"/>
              <w:rPr>
                <w:color w:val="000000"/>
                <w:spacing w:val="-5"/>
                <w:shd w:val="clear" w:color="auto" w:fill="FFFFFF"/>
              </w:rPr>
            </w:pPr>
          </w:p>
          <w:p w14:paraId="6FE6B94B" w14:textId="77777777" w:rsidR="007B0E7D" w:rsidRDefault="007B0E7D" w:rsidP="00A81AED">
            <w:pPr>
              <w:widowControl w:val="0"/>
              <w:spacing w:line="276" w:lineRule="auto"/>
              <w:jc w:val="center"/>
              <w:rPr>
                <w:color w:val="000000"/>
                <w:spacing w:val="-5"/>
                <w:shd w:val="clear" w:color="auto" w:fill="FFFFFF"/>
              </w:rPr>
            </w:pPr>
          </w:p>
          <w:p w14:paraId="41DF63C1" w14:textId="77777777" w:rsidR="007B0E7D" w:rsidRDefault="007B0E7D" w:rsidP="00A81AED">
            <w:pPr>
              <w:widowControl w:val="0"/>
              <w:spacing w:line="276" w:lineRule="auto"/>
              <w:jc w:val="center"/>
              <w:rPr>
                <w:color w:val="000000"/>
                <w:spacing w:val="-5"/>
                <w:shd w:val="clear" w:color="auto" w:fill="FFFFFF"/>
              </w:rPr>
            </w:pPr>
          </w:p>
          <w:p w14:paraId="2D909FDB" w14:textId="77777777" w:rsidR="007B0E7D" w:rsidRDefault="007B0E7D" w:rsidP="00A81AED">
            <w:pPr>
              <w:widowControl w:val="0"/>
              <w:spacing w:line="276" w:lineRule="auto"/>
              <w:jc w:val="center"/>
              <w:rPr>
                <w:color w:val="000000"/>
                <w:spacing w:val="-5"/>
                <w:shd w:val="clear" w:color="auto" w:fill="FFFFFF"/>
              </w:rPr>
            </w:pPr>
          </w:p>
          <w:p w14:paraId="6E081C1B" w14:textId="77777777" w:rsidR="007B0E7D" w:rsidRDefault="007B0E7D" w:rsidP="00A81AED">
            <w:pPr>
              <w:widowControl w:val="0"/>
              <w:spacing w:line="276" w:lineRule="auto"/>
              <w:jc w:val="center"/>
              <w:rPr>
                <w:color w:val="000000"/>
                <w:spacing w:val="-5"/>
                <w:shd w:val="clear" w:color="auto" w:fill="FFFFFF"/>
              </w:rPr>
            </w:pPr>
          </w:p>
          <w:p w14:paraId="39DA81D3" w14:textId="7F2AD378" w:rsidR="007B0E7D" w:rsidRPr="00224489" w:rsidRDefault="007B0E7D" w:rsidP="00A81AED">
            <w:pPr>
              <w:widowControl w:val="0"/>
              <w:spacing w:line="276" w:lineRule="auto"/>
              <w:rPr>
                <w:color w:val="000000"/>
                <w:spacing w:val="-5"/>
                <w:shd w:val="clear" w:color="auto" w:fill="FFFFFF"/>
                <w:lang w:val="en-US"/>
              </w:rPr>
            </w:pPr>
            <w:r>
              <w:rPr>
                <w:color w:val="000000"/>
                <w:spacing w:val="-5"/>
                <w:shd w:val="clear" w:color="auto" w:fill="FFFFFF"/>
              </w:rPr>
              <w:t>40</w:t>
            </w:r>
          </w:p>
          <w:p w14:paraId="10457B90" w14:textId="77777777" w:rsidR="007B0E7D" w:rsidRDefault="007B0E7D" w:rsidP="00A81AED">
            <w:pPr>
              <w:widowControl w:val="0"/>
              <w:spacing w:line="276" w:lineRule="auto"/>
              <w:jc w:val="center"/>
              <w:rPr>
                <w:color w:val="000000"/>
                <w:spacing w:val="-5"/>
                <w:shd w:val="clear" w:color="auto" w:fill="FFFFFF"/>
              </w:rPr>
            </w:pPr>
          </w:p>
          <w:p w14:paraId="63ED1BE8" w14:textId="77777777" w:rsidR="007B0E7D" w:rsidRDefault="007B0E7D" w:rsidP="00A81AED">
            <w:pPr>
              <w:widowControl w:val="0"/>
              <w:spacing w:line="276" w:lineRule="auto"/>
              <w:jc w:val="center"/>
              <w:rPr>
                <w:color w:val="000000"/>
                <w:spacing w:val="-5"/>
                <w:shd w:val="clear" w:color="auto" w:fill="FFFFFF"/>
              </w:rPr>
            </w:pPr>
          </w:p>
          <w:p w14:paraId="37D642CD" w14:textId="77777777" w:rsidR="007B0E7D" w:rsidRDefault="007B0E7D" w:rsidP="00A81AED">
            <w:pPr>
              <w:widowControl w:val="0"/>
              <w:spacing w:line="276" w:lineRule="auto"/>
              <w:jc w:val="center"/>
              <w:rPr>
                <w:color w:val="000000"/>
                <w:spacing w:val="-5"/>
                <w:shd w:val="clear" w:color="auto" w:fill="FFFFFF"/>
              </w:rPr>
            </w:pPr>
          </w:p>
          <w:p w14:paraId="32A9EBF9" w14:textId="77777777" w:rsidR="007B0E7D" w:rsidRDefault="007B0E7D" w:rsidP="00A81AED">
            <w:pPr>
              <w:widowControl w:val="0"/>
              <w:spacing w:line="276" w:lineRule="auto"/>
              <w:jc w:val="center"/>
              <w:rPr>
                <w:color w:val="000000"/>
                <w:spacing w:val="-5"/>
                <w:shd w:val="clear" w:color="auto" w:fill="FFFFFF"/>
              </w:rPr>
            </w:pPr>
          </w:p>
          <w:p w14:paraId="7B22F50C" w14:textId="77777777" w:rsidR="007B0E7D" w:rsidRDefault="007B0E7D" w:rsidP="00A81AED">
            <w:pPr>
              <w:widowControl w:val="0"/>
              <w:spacing w:line="276" w:lineRule="auto"/>
              <w:jc w:val="center"/>
              <w:rPr>
                <w:color w:val="000000"/>
                <w:spacing w:val="-5"/>
                <w:shd w:val="clear" w:color="auto" w:fill="FFFFFF"/>
              </w:rPr>
            </w:pPr>
          </w:p>
          <w:p w14:paraId="61D51C9E" w14:textId="56557408" w:rsidR="007B0E7D" w:rsidRPr="00BB218D" w:rsidRDefault="007B0E7D" w:rsidP="00A81AED">
            <w:pPr>
              <w:widowControl w:val="0"/>
              <w:spacing w:line="276" w:lineRule="auto"/>
              <w:jc w:val="center"/>
              <w:rPr>
                <w:spacing w:val="-5"/>
              </w:rPr>
            </w:pPr>
          </w:p>
        </w:tc>
      </w:tr>
      <w:tr w:rsidR="007B0E7D" w:rsidRPr="00BB218D" w14:paraId="1EB7C859" w14:textId="77777777" w:rsidTr="00295371">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7FD3A918" w14:textId="77777777" w:rsidR="007B0E7D" w:rsidRPr="00BB218D" w:rsidRDefault="007B0E7D" w:rsidP="00BB218D">
            <w:pPr>
              <w:spacing w:line="276" w:lineRule="auto"/>
              <w:jc w:val="both"/>
              <w:rPr>
                <w:b/>
                <w:spacing w:val="-5"/>
              </w:rPr>
            </w:pPr>
          </w:p>
        </w:tc>
        <w:tc>
          <w:tcPr>
            <w:tcW w:w="688" w:type="dxa"/>
            <w:gridSpan w:val="2"/>
            <w:tcBorders>
              <w:top w:val="single" w:sz="4" w:space="0" w:color="000000"/>
              <w:left w:val="single" w:sz="4" w:space="0" w:color="000000"/>
              <w:bottom w:val="single" w:sz="4" w:space="0" w:color="000000"/>
              <w:right w:val="single" w:sz="4" w:space="0" w:color="auto"/>
            </w:tcBorders>
            <w:hideMark/>
          </w:tcPr>
          <w:p w14:paraId="760AFC45" w14:textId="77777777" w:rsidR="007B0E7D" w:rsidRPr="00BB218D" w:rsidRDefault="007B0E7D" w:rsidP="00BB218D">
            <w:pPr>
              <w:widowControl w:val="0"/>
              <w:spacing w:line="276" w:lineRule="auto"/>
              <w:jc w:val="both"/>
              <w:rPr>
                <w:spacing w:val="-5"/>
              </w:rPr>
            </w:pPr>
          </w:p>
        </w:tc>
        <w:tc>
          <w:tcPr>
            <w:tcW w:w="10198" w:type="dxa"/>
            <w:gridSpan w:val="2"/>
            <w:tcBorders>
              <w:top w:val="single" w:sz="4" w:space="0" w:color="000000"/>
              <w:left w:val="single" w:sz="4" w:space="0" w:color="auto"/>
              <w:bottom w:val="single" w:sz="4" w:space="0" w:color="000000"/>
              <w:right w:val="single" w:sz="4" w:space="0" w:color="000000"/>
            </w:tcBorders>
            <w:hideMark/>
          </w:tcPr>
          <w:p w14:paraId="1E7CDB54" w14:textId="77777777" w:rsidR="007B0E7D" w:rsidRPr="00BB218D" w:rsidRDefault="007B0E7D" w:rsidP="00BB218D">
            <w:pPr>
              <w:widowControl w:val="0"/>
              <w:spacing w:line="276" w:lineRule="auto"/>
              <w:jc w:val="both"/>
              <w:rPr>
                <w:spacing w:val="-5"/>
              </w:rPr>
            </w:pPr>
          </w:p>
        </w:tc>
        <w:tc>
          <w:tcPr>
            <w:tcW w:w="1412" w:type="dxa"/>
            <w:vMerge/>
            <w:tcBorders>
              <w:top w:val="single" w:sz="4" w:space="0" w:color="000000"/>
              <w:left w:val="single" w:sz="4" w:space="0" w:color="000000"/>
              <w:bottom w:val="single" w:sz="4" w:space="0" w:color="000000"/>
              <w:right w:val="single" w:sz="4" w:space="0" w:color="000000"/>
            </w:tcBorders>
            <w:vAlign w:val="center"/>
            <w:hideMark/>
          </w:tcPr>
          <w:p w14:paraId="36F6ED86" w14:textId="77777777" w:rsidR="007B0E7D" w:rsidRPr="00BB218D" w:rsidRDefault="007B0E7D" w:rsidP="00BB218D">
            <w:pPr>
              <w:spacing w:line="276" w:lineRule="auto"/>
              <w:jc w:val="both"/>
              <w:rPr>
                <w:spacing w:val="-5"/>
              </w:rPr>
            </w:pPr>
          </w:p>
        </w:tc>
      </w:tr>
      <w:tr w:rsidR="007B0E7D" w:rsidRPr="00BB218D" w14:paraId="0C1E60B8" w14:textId="77777777" w:rsidTr="00295371">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0B8DC01F" w14:textId="77777777" w:rsidR="007B0E7D" w:rsidRPr="00BB218D" w:rsidRDefault="007B0E7D" w:rsidP="00BB218D">
            <w:pPr>
              <w:spacing w:line="276" w:lineRule="auto"/>
              <w:jc w:val="both"/>
              <w:rPr>
                <w:b/>
                <w:spacing w:val="-5"/>
              </w:rPr>
            </w:pPr>
          </w:p>
        </w:tc>
        <w:tc>
          <w:tcPr>
            <w:tcW w:w="688" w:type="dxa"/>
            <w:gridSpan w:val="2"/>
            <w:tcBorders>
              <w:top w:val="single" w:sz="4" w:space="0" w:color="000000"/>
              <w:left w:val="single" w:sz="4" w:space="0" w:color="000000"/>
              <w:bottom w:val="single" w:sz="4" w:space="0" w:color="000000"/>
              <w:right w:val="single" w:sz="4" w:space="0" w:color="auto"/>
            </w:tcBorders>
            <w:hideMark/>
          </w:tcPr>
          <w:p w14:paraId="58102B2B" w14:textId="77777777" w:rsidR="007B0E7D" w:rsidRPr="00BB218D" w:rsidRDefault="007B0E7D" w:rsidP="00BB218D">
            <w:pPr>
              <w:widowControl w:val="0"/>
              <w:spacing w:line="276" w:lineRule="auto"/>
              <w:jc w:val="both"/>
              <w:rPr>
                <w:spacing w:val="-5"/>
              </w:rPr>
            </w:pPr>
            <w:r w:rsidRPr="00BB218D">
              <w:rPr>
                <w:color w:val="000000"/>
                <w:spacing w:val="-5"/>
                <w:shd w:val="clear" w:color="auto" w:fill="FFFFFF"/>
              </w:rPr>
              <w:t>2</w:t>
            </w:r>
          </w:p>
        </w:tc>
        <w:tc>
          <w:tcPr>
            <w:tcW w:w="10198" w:type="dxa"/>
            <w:gridSpan w:val="2"/>
            <w:tcBorders>
              <w:top w:val="single" w:sz="4" w:space="0" w:color="000000"/>
              <w:left w:val="single" w:sz="4" w:space="0" w:color="auto"/>
              <w:bottom w:val="single" w:sz="4" w:space="0" w:color="000000"/>
              <w:right w:val="single" w:sz="4" w:space="0" w:color="000000"/>
            </w:tcBorders>
            <w:hideMark/>
          </w:tcPr>
          <w:p w14:paraId="7F54FC84" w14:textId="589D5B7A" w:rsidR="007B0E7D" w:rsidRPr="00BB218D" w:rsidRDefault="007B0E7D" w:rsidP="00BB218D">
            <w:pPr>
              <w:widowControl w:val="0"/>
              <w:spacing w:line="276" w:lineRule="auto"/>
              <w:jc w:val="both"/>
              <w:rPr>
                <w:spacing w:val="-5"/>
              </w:rPr>
            </w:pPr>
            <w:r w:rsidRPr="00BB218D">
              <w:rPr>
                <w:b/>
                <w:bCs/>
                <w:color w:val="000000"/>
                <w:spacing w:val="-6"/>
                <w:shd w:val="clear" w:color="auto" w:fill="FFFFFF"/>
              </w:rPr>
              <w:t>Подготовительные работы.</w:t>
            </w:r>
            <w:r>
              <w:rPr>
                <w:b/>
                <w:bCs/>
                <w:color w:val="000000"/>
                <w:spacing w:val="-6"/>
                <w:shd w:val="clear" w:color="auto" w:fill="FFFFFF"/>
              </w:rPr>
              <w:t xml:space="preserve"> </w:t>
            </w:r>
            <w:r w:rsidRPr="00BB218D">
              <w:rPr>
                <w:color w:val="000000"/>
                <w:spacing w:val="-5"/>
                <w:shd w:val="clear" w:color="auto" w:fill="FFFFFF"/>
              </w:rPr>
              <w:t>Состав подготовительных работ. Общие положения по разбивочным работам: восстановление и закрепление трассы автомобильной дороги, разбивка земляного полотна. Инструменты, применяемые при разбивочных работах. Расчистка дорожной полосы. Технология работ по валке леса, корчевке пней, удалению кустарника, уборке валунов, камней и других предметов. Снятие и сохранение растительного и плодородного почвенного слоя. Машины и механизмы, применяемые при выполнении подготовительных работ.</w:t>
            </w:r>
          </w:p>
        </w:tc>
        <w:tc>
          <w:tcPr>
            <w:tcW w:w="1412" w:type="dxa"/>
            <w:vMerge/>
            <w:tcBorders>
              <w:top w:val="single" w:sz="4" w:space="0" w:color="000000"/>
              <w:left w:val="single" w:sz="4" w:space="0" w:color="000000"/>
              <w:bottom w:val="single" w:sz="4" w:space="0" w:color="000000"/>
              <w:right w:val="single" w:sz="4" w:space="0" w:color="000000"/>
            </w:tcBorders>
            <w:vAlign w:val="center"/>
            <w:hideMark/>
          </w:tcPr>
          <w:p w14:paraId="7A68435E" w14:textId="77777777" w:rsidR="007B0E7D" w:rsidRPr="00BB218D" w:rsidRDefault="007B0E7D" w:rsidP="00BB218D">
            <w:pPr>
              <w:spacing w:line="276" w:lineRule="auto"/>
              <w:jc w:val="both"/>
              <w:rPr>
                <w:spacing w:val="-5"/>
              </w:rPr>
            </w:pPr>
          </w:p>
        </w:tc>
      </w:tr>
      <w:tr w:rsidR="007B0E7D" w:rsidRPr="00BB218D" w14:paraId="0BD8D471" w14:textId="77777777" w:rsidTr="00295371">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04713CBA" w14:textId="77777777" w:rsidR="007B0E7D" w:rsidRPr="00BB218D" w:rsidRDefault="007B0E7D" w:rsidP="00BB218D">
            <w:pPr>
              <w:spacing w:line="276" w:lineRule="auto"/>
              <w:jc w:val="both"/>
              <w:rPr>
                <w:b/>
                <w:spacing w:val="-5"/>
              </w:rPr>
            </w:pPr>
          </w:p>
        </w:tc>
        <w:tc>
          <w:tcPr>
            <w:tcW w:w="688" w:type="dxa"/>
            <w:gridSpan w:val="2"/>
            <w:tcBorders>
              <w:top w:val="single" w:sz="4" w:space="0" w:color="000000"/>
              <w:left w:val="single" w:sz="4" w:space="0" w:color="000000"/>
              <w:bottom w:val="single" w:sz="4" w:space="0" w:color="000000"/>
              <w:right w:val="single" w:sz="4" w:space="0" w:color="auto"/>
            </w:tcBorders>
            <w:hideMark/>
          </w:tcPr>
          <w:p w14:paraId="073362CC" w14:textId="77777777" w:rsidR="007B0E7D" w:rsidRPr="00BB218D" w:rsidRDefault="007B0E7D" w:rsidP="00BB218D">
            <w:pPr>
              <w:widowControl w:val="0"/>
              <w:spacing w:line="276" w:lineRule="auto"/>
              <w:jc w:val="both"/>
              <w:rPr>
                <w:rFonts w:eastAsia="Courier New"/>
                <w:color w:val="000000"/>
              </w:rPr>
            </w:pPr>
            <w:r w:rsidRPr="00BB218D">
              <w:rPr>
                <w:rFonts w:eastAsia="Courier New"/>
                <w:color w:val="000000"/>
              </w:rPr>
              <w:t>3</w:t>
            </w:r>
          </w:p>
        </w:tc>
        <w:tc>
          <w:tcPr>
            <w:tcW w:w="10198" w:type="dxa"/>
            <w:gridSpan w:val="2"/>
            <w:tcBorders>
              <w:top w:val="single" w:sz="4" w:space="0" w:color="000000"/>
              <w:left w:val="single" w:sz="4" w:space="0" w:color="auto"/>
              <w:bottom w:val="single" w:sz="4" w:space="0" w:color="000000"/>
              <w:right w:val="single" w:sz="4" w:space="0" w:color="000000"/>
            </w:tcBorders>
            <w:hideMark/>
          </w:tcPr>
          <w:p w14:paraId="5961DA90" w14:textId="77777777" w:rsidR="007B0E7D" w:rsidRPr="00BB218D" w:rsidRDefault="007B0E7D" w:rsidP="00BB218D">
            <w:pPr>
              <w:widowControl w:val="0"/>
              <w:spacing w:line="276" w:lineRule="auto"/>
              <w:jc w:val="both"/>
              <w:rPr>
                <w:b/>
                <w:spacing w:val="-5"/>
              </w:rPr>
            </w:pPr>
            <w:r w:rsidRPr="00BB218D">
              <w:rPr>
                <w:b/>
                <w:bCs/>
                <w:color w:val="000000"/>
                <w:spacing w:val="-6"/>
                <w:shd w:val="clear" w:color="auto" w:fill="FFFFFF"/>
              </w:rPr>
              <w:t>Строительство малых мостов, труб и других водоотводных сооружений</w:t>
            </w:r>
          </w:p>
          <w:p w14:paraId="1A0AB7D5" w14:textId="77777777" w:rsidR="007B0E7D" w:rsidRPr="00BB218D" w:rsidRDefault="007B0E7D" w:rsidP="00BB218D">
            <w:pPr>
              <w:widowControl w:val="0"/>
              <w:spacing w:line="276" w:lineRule="auto"/>
              <w:jc w:val="both"/>
              <w:rPr>
                <w:spacing w:val="-5"/>
              </w:rPr>
            </w:pPr>
            <w:r w:rsidRPr="00BB218D">
              <w:rPr>
                <w:color w:val="000000"/>
                <w:spacing w:val="-5"/>
                <w:shd w:val="clear" w:color="auto" w:fill="FFFFFF"/>
              </w:rPr>
              <w:t>Основные особенности организации строительства малых мостов и труб. Основные технологические операции производственного процесса по постройке малых мостов: подготовительные работы, сооружение опор, монтаж пролетных строений. Основные технологические операции производственного процесса по строительству водопропускных труб: подготовка строительной площадки, разбивочные работы, устройство фундамента и монтаж трубы, ее гидроизоляция и засыпка, укрепительные работы. Технология устройства боковых, нагорных и водоотводных канав для удаления поверхностных вод. Технология устройства глубоких дренажей для перехвата и понижения уровня грунтовых вод. Машины и механизмы, применяемые при строительстве малых мостов, труб и других водоотводных сооружений.</w:t>
            </w:r>
          </w:p>
        </w:tc>
        <w:tc>
          <w:tcPr>
            <w:tcW w:w="1412" w:type="dxa"/>
            <w:vMerge w:val="restart"/>
            <w:tcBorders>
              <w:top w:val="single" w:sz="4" w:space="0" w:color="000000"/>
              <w:left w:val="single" w:sz="4" w:space="0" w:color="000000"/>
              <w:right w:val="single" w:sz="4" w:space="0" w:color="000000"/>
            </w:tcBorders>
          </w:tcPr>
          <w:p w14:paraId="283B20FA" w14:textId="77777777" w:rsidR="007B0E7D" w:rsidRPr="00BB218D" w:rsidRDefault="007B0E7D" w:rsidP="00BB218D">
            <w:pPr>
              <w:widowControl w:val="0"/>
              <w:spacing w:line="276" w:lineRule="auto"/>
              <w:jc w:val="both"/>
              <w:rPr>
                <w:rFonts w:eastAsia="Courier New"/>
                <w:color w:val="000000"/>
              </w:rPr>
            </w:pPr>
          </w:p>
        </w:tc>
      </w:tr>
      <w:tr w:rsidR="007B0E7D" w:rsidRPr="00BB218D" w14:paraId="7C8DDDC5" w14:textId="77777777" w:rsidTr="00295371">
        <w:tc>
          <w:tcPr>
            <w:tcW w:w="2552" w:type="dxa"/>
            <w:vMerge w:val="restart"/>
            <w:tcBorders>
              <w:top w:val="single" w:sz="4" w:space="0" w:color="000000"/>
              <w:left w:val="single" w:sz="4" w:space="0" w:color="000000"/>
              <w:bottom w:val="single" w:sz="4" w:space="0" w:color="000000"/>
              <w:right w:val="single" w:sz="4" w:space="0" w:color="000000"/>
            </w:tcBorders>
          </w:tcPr>
          <w:p w14:paraId="185A9825" w14:textId="77777777" w:rsidR="007B0E7D" w:rsidRPr="00BB218D" w:rsidRDefault="007B0E7D" w:rsidP="00BB218D">
            <w:pPr>
              <w:widowControl w:val="0"/>
              <w:spacing w:line="276" w:lineRule="auto"/>
              <w:jc w:val="both"/>
              <w:rPr>
                <w:rFonts w:eastAsia="Courier New"/>
                <w:color w:val="000000"/>
              </w:rPr>
            </w:pPr>
          </w:p>
        </w:tc>
        <w:tc>
          <w:tcPr>
            <w:tcW w:w="688" w:type="dxa"/>
            <w:gridSpan w:val="2"/>
            <w:tcBorders>
              <w:top w:val="single" w:sz="4" w:space="0" w:color="000000"/>
              <w:left w:val="single" w:sz="4" w:space="0" w:color="000000"/>
              <w:bottom w:val="single" w:sz="4" w:space="0" w:color="000000"/>
              <w:right w:val="single" w:sz="4" w:space="0" w:color="auto"/>
            </w:tcBorders>
            <w:hideMark/>
          </w:tcPr>
          <w:p w14:paraId="668B738B" w14:textId="77777777" w:rsidR="007B0E7D" w:rsidRPr="00BB218D" w:rsidRDefault="007B0E7D" w:rsidP="00BB218D">
            <w:pPr>
              <w:widowControl w:val="0"/>
              <w:spacing w:line="276" w:lineRule="auto"/>
              <w:jc w:val="both"/>
              <w:rPr>
                <w:spacing w:val="-5"/>
              </w:rPr>
            </w:pPr>
            <w:r w:rsidRPr="00BB218D">
              <w:rPr>
                <w:color w:val="000000"/>
                <w:spacing w:val="-5"/>
                <w:shd w:val="clear" w:color="auto" w:fill="FFFFFF"/>
              </w:rPr>
              <w:t>4</w:t>
            </w:r>
          </w:p>
        </w:tc>
        <w:tc>
          <w:tcPr>
            <w:tcW w:w="10198" w:type="dxa"/>
            <w:gridSpan w:val="2"/>
            <w:tcBorders>
              <w:top w:val="single" w:sz="4" w:space="0" w:color="000000"/>
              <w:left w:val="single" w:sz="4" w:space="0" w:color="auto"/>
              <w:bottom w:val="single" w:sz="4" w:space="0" w:color="000000"/>
              <w:right w:val="single" w:sz="4" w:space="0" w:color="000000"/>
            </w:tcBorders>
            <w:hideMark/>
          </w:tcPr>
          <w:p w14:paraId="0EDC8CDE" w14:textId="77777777" w:rsidR="007B0E7D" w:rsidRPr="00BB218D" w:rsidRDefault="007B0E7D" w:rsidP="00BB218D">
            <w:pPr>
              <w:widowControl w:val="0"/>
              <w:spacing w:line="276" w:lineRule="auto"/>
              <w:jc w:val="both"/>
              <w:rPr>
                <w:b/>
                <w:spacing w:val="-5"/>
              </w:rPr>
            </w:pPr>
            <w:r w:rsidRPr="00BB218D">
              <w:rPr>
                <w:b/>
                <w:color w:val="000000"/>
                <w:spacing w:val="-5"/>
                <w:shd w:val="clear" w:color="auto" w:fill="FFFFFF"/>
              </w:rPr>
              <w:t>Сооружение земляного полотна</w:t>
            </w:r>
          </w:p>
          <w:p w14:paraId="3E14CD4E" w14:textId="77777777" w:rsidR="007B0E7D" w:rsidRPr="00BB218D" w:rsidRDefault="007B0E7D" w:rsidP="00BB218D">
            <w:pPr>
              <w:widowControl w:val="0"/>
              <w:spacing w:line="276" w:lineRule="auto"/>
              <w:jc w:val="both"/>
              <w:rPr>
                <w:spacing w:val="-5"/>
              </w:rPr>
            </w:pPr>
            <w:r w:rsidRPr="00BB218D">
              <w:rPr>
                <w:color w:val="000000"/>
                <w:spacing w:val="-5"/>
                <w:shd w:val="clear" w:color="auto" w:fill="FFFFFF"/>
              </w:rPr>
              <w:t xml:space="preserve">Общие требования СНиПа к сооружению земляного полотна. Линейные и сосредоточенные земляные работы. Ведущие (основные) и вспомогательные (комплектующие) машины на земляных работах. Способы отсыпки насыпей и разработки выемок. Классификация грунтов по трудности разработки. Рыхление грунтов. Разравнивание и уплотнение грунта в насыпи. Планировочные, отделочные и укрепительные работы, их назначение и технология выполнения различными </w:t>
            </w:r>
            <w:r w:rsidRPr="00BB218D">
              <w:rPr>
                <w:color w:val="000000"/>
                <w:spacing w:val="-5"/>
                <w:shd w:val="clear" w:color="auto" w:fill="FFFFFF"/>
              </w:rPr>
              <w:lastRenderedPageBreak/>
              <w:t>машинами и простейшими приспособлениями. Пути повышения эффективности выполнения работ по сооружению земляного полотна дорожными машинами и улучшения его качества. Контроль качества работ при сооружении земляного полотна.</w:t>
            </w:r>
          </w:p>
        </w:tc>
        <w:tc>
          <w:tcPr>
            <w:tcW w:w="1412" w:type="dxa"/>
            <w:vMerge/>
            <w:tcBorders>
              <w:left w:val="single" w:sz="4" w:space="0" w:color="000000"/>
              <w:right w:val="single" w:sz="4" w:space="0" w:color="000000"/>
            </w:tcBorders>
          </w:tcPr>
          <w:p w14:paraId="3F150D11" w14:textId="77777777" w:rsidR="007B0E7D" w:rsidRPr="00BB218D" w:rsidRDefault="007B0E7D" w:rsidP="00BB218D">
            <w:pPr>
              <w:widowControl w:val="0"/>
              <w:spacing w:line="276" w:lineRule="auto"/>
              <w:jc w:val="both"/>
              <w:rPr>
                <w:rFonts w:eastAsia="Courier New"/>
                <w:color w:val="000000"/>
              </w:rPr>
            </w:pPr>
          </w:p>
        </w:tc>
      </w:tr>
      <w:tr w:rsidR="007B0E7D" w:rsidRPr="00BB218D" w14:paraId="7C480867" w14:textId="77777777" w:rsidTr="00295371">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6981CE3E" w14:textId="77777777" w:rsidR="007B0E7D" w:rsidRPr="00BB218D" w:rsidRDefault="007B0E7D" w:rsidP="00BB218D">
            <w:pPr>
              <w:spacing w:line="276" w:lineRule="auto"/>
              <w:jc w:val="both"/>
              <w:rPr>
                <w:rFonts w:eastAsia="Courier New"/>
                <w:color w:val="000000"/>
              </w:rPr>
            </w:pPr>
          </w:p>
        </w:tc>
        <w:tc>
          <w:tcPr>
            <w:tcW w:w="688" w:type="dxa"/>
            <w:gridSpan w:val="2"/>
            <w:tcBorders>
              <w:top w:val="single" w:sz="4" w:space="0" w:color="000000"/>
              <w:left w:val="single" w:sz="4" w:space="0" w:color="000000"/>
              <w:bottom w:val="single" w:sz="4" w:space="0" w:color="000000"/>
              <w:right w:val="single" w:sz="4" w:space="0" w:color="auto"/>
            </w:tcBorders>
            <w:hideMark/>
          </w:tcPr>
          <w:p w14:paraId="33D20E25" w14:textId="77777777" w:rsidR="007B0E7D" w:rsidRPr="00BB218D" w:rsidRDefault="007B0E7D" w:rsidP="00BB218D">
            <w:pPr>
              <w:widowControl w:val="0"/>
              <w:spacing w:line="276" w:lineRule="auto"/>
              <w:jc w:val="both"/>
              <w:rPr>
                <w:spacing w:val="-5"/>
              </w:rPr>
            </w:pPr>
            <w:r w:rsidRPr="00BB218D">
              <w:rPr>
                <w:color w:val="000000"/>
                <w:spacing w:val="-5"/>
                <w:shd w:val="clear" w:color="auto" w:fill="FFFFFF"/>
              </w:rPr>
              <w:t>5</w:t>
            </w:r>
          </w:p>
        </w:tc>
        <w:tc>
          <w:tcPr>
            <w:tcW w:w="10198" w:type="dxa"/>
            <w:gridSpan w:val="2"/>
            <w:tcBorders>
              <w:top w:val="single" w:sz="4" w:space="0" w:color="000000"/>
              <w:left w:val="single" w:sz="4" w:space="0" w:color="auto"/>
              <w:bottom w:val="single" w:sz="4" w:space="0" w:color="000000"/>
              <w:right w:val="single" w:sz="4" w:space="0" w:color="000000"/>
            </w:tcBorders>
            <w:hideMark/>
          </w:tcPr>
          <w:p w14:paraId="1C757151" w14:textId="77777777" w:rsidR="007B0E7D" w:rsidRPr="00BB218D" w:rsidRDefault="007B0E7D" w:rsidP="00BB218D">
            <w:pPr>
              <w:widowControl w:val="0"/>
              <w:spacing w:line="276" w:lineRule="auto"/>
              <w:jc w:val="both"/>
              <w:rPr>
                <w:b/>
                <w:spacing w:val="-5"/>
              </w:rPr>
            </w:pPr>
            <w:r w:rsidRPr="00BB218D">
              <w:rPr>
                <w:b/>
                <w:color w:val="000000"/>
                <w:spacing w:val="-5"/>
                <w:shd w:val="clear" w:color="auto" w:fill="FFFFFF"/>
              </w:rPr>
              <w:t>Строительство оснований и покрытий из неукрепленных каменных материалов</w:t>
            </w:r>
          </w:p>
          <w:p w14:paraId="6088FC07" w14:textId="77777777" w:rsidR="007B0E7D" w:rsidRPr="00BB218D" w:rsidRDefault="007B0E7D" w:rsidP="00BB218D">
            <w:pPr>
              <w:widowControl w:val="0"/>
              <w:spacing w:line="276" w:lineRule="auto"/>
              <w:jc w:val="both"/>
              <w:rPr>
                <w:spacing w:val="-5"/>
              </w:rPr>
            </w:pPr>
            <w:r w:rsidRPr="00BB218D">
              <w:rPr>
                <w:color w:val="000000"/>
                <w:spacing w:val="-5"/>
                <w:shd w:val="clear" w:color="auto" w:fill="FFFFFF"/>
              </w:rPr>
              <w:t>Строительство щебеночных оснований и покрытий.  Технология строительства оснований из гравийных смесей, из шлаков и других каменных материалов. Особенности строительства щебеночных оснований и покрытий. Машины и механизмы, применяемые при устройстве оснований и покрытий. Контроль качества работ при устройстве оснований и покрытий из щебня, гравия, шлаков и других местных каменных материалов.</w:t>
            </w:r>
          </w:p>
        </w:tc>
        <w:tc>
          <w:tcPr>
            <w:tcW w:w="1412" w:type="dxa"/>
            <w:vMerge/>
            <w:tcBorders>
              <w:left w:val="single" w:sz="4" w:space="0" w:color="000000"/>
              <w:right w:val="single" w:sz="4" w:space="0" w:color="000000"/>
            </w:tcBorders>
          </w:tcPr>
          <w:p w14:paraId="02397CF3" w14:textId="77777777" w:rsidR="007B0E7D" w:rsidRPr="00BB218D" w:rsidRDefault="007B0E7D" w:rsidP="00BB218D">
            <w:pPr>
              <w:widowControl w:val="0"/>
              <w:spacing w:line="276" w:lineRule="auto"/>
              <w:jc w:val="both"/>
              <w:rPr>
                <w:rFonts w:eastAsia="Courier New"/>
                <w:color w:val="000000"/>
              </w:rPr>
            </w:pPr>
          </w:p>
        </w:tc>
      </w:tr>
      <w:tr w:rsidR="007B0E7D" w:rsidRPr="00BB218D" w14:paraId="09D94769" w14:textId="77777777" w:rsidTr="00295371">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72774B2E" w14:textId="77777777" w:rsidR="007B0E7D" w:rsidRPr="00BB218D" w:rsidRDefault="007B0E7D" w:rsidP="00BB218D">
            <w:pPr>
              <w:spacing w:line="276" w:lineRule="auto"/>
              <w:jc w:val="both"/>
              <w:rPr>
                <w:rFonts w:eastAsia="Courier New"/>
                <w:color w:val="000000"/>
              </w:rPr>
            </w:pPr>
          </w:p>
        </w:tc>
        <w:tc>
          <w:tcPr>
            <w:tcW w:w="688" w:type="dxa"/>
            <w:gridSpan w:val="2"/>
            <w:tcBorders>
              <w:top w:val="single" w:sz="4" w:space="0" w:color="000000"/>
              <w:left w:val="single" w:sz="4" w:space="0" w:color="000000"/>
              <w:bottom w:val="single" w:sz="4" w:space="0" w:color="000000"/>
              <w:right w:val="single" w:sz="4" w:space="0" w:color="auto"/>
            </w:tcBorders>
            <w:hideMark/>
          </w:tcPr>
          <w:p w14:paraId="658C15FA" w14:textId="77777777" w:rsidR="007B0E7D" w:rsidRPr="00BB218D" w:rsidRDefault="007B0E7D" w:rsidP="00BB218D">
            <w:pPr>
              <w:widowControl w:val="0"/>
              <w:spacing w:line="276" w:lineRule="auto"/>
              <w:jc w:val="both"/>
              <w:rPr>
                <w:spacing w:val="-5"/>
              </w:rPr>
            </w:pPr>
            <w:r w:rsidRPr="00BB218D">
              <w:rPr>
                <w:color w:val="000000"/>
                <w:spacing w:val="-5"/>
                <w:shd w:val="clear" w:color="auto" w:fill="FFFFFF"/>
              </w:rPr>
              <w:t>6</w:t>
            </w:r>
          </w:p>
        </w:tc>
        <w:tc>
          <w:tcPr>
            <w:tcW w:w="10198" w:type="dxa"/>
            <w:gridSpan w:val="2"/>
            <w:tcBorders>
              <w:top w:val="single" w:sz="4" w:space="0" w:color="000000"/>
              <w:left w:val="single" w:sz="4" w:space="0" w:color="auto"/>
              <w:bottom w:val="single" w:sz="4" w:space="0" w:color="000000"/>
              <w:right w:val="single" w:sz="4" w:space="0" w:color="000000"/>
            </w:tcBorders>
            <w:hideMark/>
          </w:tcPr>
          <w:p w14:paraId="4A33F1CF" w14:textId="77777777" w:rsidR="007B0E7D" w:rsidRPr="00BB218D" w:rsidRDefault="007B0E7D" w:rsidP="00BB218D">
            <w:pPr>
              <w:widowControl w:val="0"/>
              <w:spacing w:line="276" w:lineRule="auto"/>
              <w:jc w:val="both"/>
              <w:rPr>
                <w:b/>
                <w:spacing w:val="-5"/>
              </w:rPr>
            </w:pPr>
            <w:r w:rsidRPr="00BB218D">
              <w:rPr>
                <w:b/>
                <w:color w:val="000000"/>
                <w:spacing w:val="-5"/>
                <w:shd w:val="clear" w:color="auto" w:fill="FFFFFF"/>
              </w:rPr>
              <w:t>Устройство оснований и покрытий из грунтов, укрепленных вяжущими материалами</w:t>
            </w:r>
          </w:p>
          <w:p w14:paraId="45D071CF" w14:textId="77777777" w:rsidR="007B0E7D" w:rsidRPr="00BB218D" w:rsidRDefault="007B0E7D" w:rsidP="00BB218D">
            <w:pPr>
              <w:widowControl w:val="0"/>
              <w:spacing w:line="276" w:lineRule="auto"/>
              <w:jc w:val="both"/>
              <w:rPr>
                <w:spacing w:val="-5"/>
              </w:rPr>
            </w:pPr>
            <w:r w:rsidRPr="00BB218D">
              <w:rPr>
                <w:color w:val="000000"/>
                <w:spacing w:val="-5"/>
                <w:shd w:val="clear" w:color="auto" w:fill="FFFFFF"/>
              </w:rPr>
              <w:t>Требования СНиП к устройству оснований и покрытий. Технология и механизация работ по устройству оснований и покрытий из грунтов и отходов промышленности, укрепленных органическими и неорганическими вяжущими материалами, способами смешения на дороге и в смесительных установках. Контроль качества работ по укреплению грунтов и отходов промышленности.</w:t>
            </w:r>
          </w:p>
        </w:tc>
        <w:tc>
          <w:tcPr>
            <w:tcW w:w="1412" w:type="dxa"/>
            <w:vMerge/>
            <w:tcBorders>
              <w:left w:val="single" w:sz="4" w:space="0" w:color="000000"/>
              <w:right w:val="single" w:sz="4" w:space="0" w:color="000000"/>
            </w:tcBorders>
          </w:tcPr>
          <w:p w14:paraId="68AAE358" w14:textId="77777777" w:rsidR="007B0E7D" w:rsidRPr="00BB218D" w:rsidRDefault="007B0E7D" w:rsidP="00BB218D">
            <w:pPr>
              <w:widowControl w:val="0"/>
              <w:spacing w:line="276" w:lineRule="auto"/>
              <w:jc w:val="both"/>
              <w:rPr>
                <w:rFonts w:eastAsia="Courier New"/>
                <w:color w:val="000000"/>
              </w:rPr>
            </w:pPr>
          </w:p>
        </w:tc>
      </w:tr>
      <w:tr w:rsidR="007B0E7D" w:rsidRPr="00BB218D" w14:paraId="67239E90" w14:textId="77777777" w:rsidTr="00295371">
        <w:tc>
          <w:tcPr>
            <w:tcW w:w="2552" w:type="dxa"/>
            <w:vMerge w:val="restart"/>
            <w:tcBorders>
              <w:top w:val="single" w:sz="4" w:space="0" w:color="000000"/>
              <w:left w:val="single" w:sz="4" w:space="0" w:color="000000"/>
              <w:bottom w:val="single" w:sz="4" w:space="0" w:color="000000"/>
              <w:right w:val="single" w:sz="4" w:space="0" w:color="000000"/>
            </w:tcBorders>
          </w:tcPr>
          <w:p w14:paraId="6F955059" w14:textId="77777777" w:rsidR="007B0E7D" w:rsidRPr="00BB218D" w:rsidRDefault="007B0E7D" w:rsidP="00BB218D">
            <w:pPr>
              <w:widowControl w:val="0"/>
              <w:spacing w:line="276" w:lineRule="auto"/>
              <w:jc w:val="both"/>
              <w:rPr>
                <w:rFonts w:eastAsia="Courier New"/>
                <w:color w:val="000000"/>
              </w:rPr>
            </w:pPr>
          </w:p>
        </w:tc>
        <w:tc>
          <w:tcPr>
            <w:tcW w:w="688" w:type="dxa"/>
            <w:gridSpan w:val="2"/>
            <w:tcBorders>
              <w:top w:val="single" w:sz="4" w:space="0" w:color="000000"/>
              <w:left w:val="single" w:sz="4" w:space="0" w:color="000000"/>
              <w:bottom w:val="single" w:sz="4" w:space="0" w:color="000000"/>
              <w:right w:val="single" w:sz="4" w:space="0" w:color="auto"/>
            </w:tcBorders>
            <w:hideMark/>
          </w:tcPr>
          <w:p w14:paraId="4E3851EE" w14:textId="77777777" w:rsidR="007B0E7D" w:rsidRPr="00BB218D" w:rsidRDefault="007B0E7D" w:rsidP="00BB218D">
            <w:pPr>
              <w:widowControl w:val="0"/>
              <w:spacing w:line="276" w:lineRule="auto"/>
              <w:jc w:val="both"/>
              <w:rPr>
                <w:spacing w:val="-5"/>
              </w:rPr>
            </w:pPr>
            <w:r w:rsidRPr="00BB218D">
              <w:rPr>
                <w:color w:val="000000"/>
                <w:spacing w:val="-5"/>
                <w:shd w:val="clear" w:color="auto" w:fill="FFFFFF"/>
              </w:rPr>
              <w:t>7</w:t>
            </w:r>
          </w:p>
        </w:tc>
        <w:tc>
          <w:tcPr>
            <w:tcW w:w="10198" w:type="dxa"/>
            <w:gridSpan w:val="2"/>
            <w:tcBorders>
              <w:top w:val="single" w:sz="4" w:space="0" w:color="000000"/>
              <w:left w:val="single" w:sz="4" w:space="0" w:color="auto"/>
              <w:bottom w:val="single" w:sz="4" w:space="0" w:color="000000"/>
              <w:right w:val="single" w:sz="4" w:space="0" w:color="000000"/>
            </w:tcBorders>
            <w:hideMark/>
          </w:tcPr>
          <w:p w14:paraId="61ABEB01" w14:textId="77777777" w:rsidR="007B0E7D" w:rsidRPr="00BB218D" w:rsidRDefault="007B0E7D" w:rsidP="00BB218D">
            <w:pPr>
              <w:widowControl w:val="0"/>
              <w:spacing w:line="276" w:lineRule="auto"/>
              <w:jc w:val="both"/>
              <w:rPr>
                <w:spacing w:val="-5"/>
              </w:rPr>
            </w:pPr>
            <w:r w:rsidRPr="00BB218D">
              <w:rPr>
                <w:b/>
                <w:bCs/>
                <w:color w:val="000000"/>
                <w:spacing w:val="-6"/>
                <w:shd w:val="clear" w:color="auto" w:fill="FFFFFF"/>
              </w:rPr>
              <w:t>Устройство оснований и покрытий из каменных материалов, обработанных вяжущими материалами</w:t>
            </w:r>
          </w:p>
          <w:p w14:paraId="1B637383" w14:textId="77777777" w:rsidR="007B0E7D" w:rsidRPr="00BB218D" w:rsidRDefault="007B0E7D" w:rsidP="00BB218D">
            <w:pPr>
              <w:widowControl w:val="0"/>
              <w:spacing w:line="276" w:lineRule="auto"/>
              <w:jc w:val="both"/>
              <w:rPr>
                <w:spacing w:val="-5"/>
              </w:rPr>
            </w:pPr>
            <w:r w:rsidRPr="00BB218D">
              <w:rPr>
                <w:color w:val="000000"/>
                <w:spacing w:val="-5"/>
                <w:shd w:val="clear" w:color="auto" w:fill="FFFFFF"/>
              </w:rPr>
              <w:t>Требования СНиП к устройству оснований и покрытий. Технология и механизация работ по устройству оснований и покрытий из щебеночных, гравийных и песчаных материалов, обработанных неорганическими вяжущими материалами. Технология и механизация работ по устройству оснований и покрытий из дегтебетонных смесей, черного щебня и щебеночных смесей по способу пропитки органическими вяжущими и смешением на дороге. Контроль качества работ по устройству оснований и покрытий из каменных материалов, обработанных вяжущими.</w:t>
            </w:r>
          </w:p>
        </w:tc>
        <w:tc>
          <w:tcPr>
            <w:tcW w:w="1412" w:type="dxa"/>
            <w:vMerge/>
            <w:tcBorders>
              <w:left w:val="single" w:sz="4" w:space="0" w:color="000000"/>
              <w:right w:val="single" w:sz="4" w:space="0" w:color="000000"/>
            </w:tcBorders>
          </w:tcPr>
          <w:p w14:paraId="51531C84" w14:textId="77777777" w:rsidR="007B0E7D" w:rsidRPr="00BB218D" w:rsidRDefault="007B0E7D" w:rsidP="00BB218D">
            <w:pPr>
              <w:widowControl w:val="0"/>
              <w:spacing w:line="276" w:lineRule="auto"/>
              <w:jc w:val="both"/>
              <w:rPr>
                <w:rFonts w:eastAsia="Courier New"/>
                <w:color w:val="000000"/>
              </w:rPr>
            </w:pPr>
          </w:p>
        </w:tc>
      </w:tr>
      <w:tr w:rsidR="007B0E7D" w:rsidRPr="00BB218D" w14:paraId="1913ABFC" w14:textId="77777777" w:rsidTr="00295371">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5C86F139" w14:textId="77777777" w:rsidR="007B0E7D" w:rsidRPr="00BB218D" w:rsidRDefault="007B0E7D" w:rsidP="00BB218D">
            <w:pPr>
              <w:spacing w:line="276" w:lineRule="auto"/>
              <w:jc w:val="both"/>
              <w:rPr>
                <w:rFonts w:eastAsia="Courier New"/>
                <w:color w:val="000000"/>
              </w:rPr>
            </w:pPr>
          </w:p>
        </w:tc>
        <w:tc>
          <w:tcPr>
            <w:tcW w:w="688" w:type="dxa"/>
            <w:gridSpan w:val="2"/>
            <w:tcBorders>
              <w:top w:val="single" w:sz="4" w:space="0" w:color="000000"/>
              <w:left w:val="single" w:sz="4" w:space="0" w:color="000000"/>
              <w:bottom w:val="single" w:sz="4" w:space="0" w:color="000000"/>
              <w:right w:val="single" w:sz="4" w:space="0" w:color="auto"/>
            </w:tcBorders>
            <w:hideMark/>
          </w:tcPr>
          <w:p w14:paraId="3FE0FBA9" w14:textId="77777777" w:rsidR="007B0E7D" w:rsidRPr="00BB218D" w:rsidRDefault="007B0E7D" w:rsidP="00BB218D">
            <w:pPr>
              <w:widowControl w:val="0"/>
              <w:spacing w:line="276" w:lineRule="auto"/>
              <w:jc w:val="both"/>
              <w:rPr>
                <w:spacing w:val="-5"/>
              </w:rPr>
            </w:pPr>
            <w:r w:rsidRPr="00BB218D">
              <w:rPr>
                <w:color w:val="000000"/>
                <w:spacing w:val="-5"/>
                <w:shd w:val="clear" w:color="auto" w:fill="FFFFFF"/>
              </w:rPr>
              <w:t>8</w:t>
            </w:r>
          </w:p>
        </w:tc>
        <w:tc>
          <w:tcPr>
            <w:tcW w:w="10198" w:type="dxa"/>
            <w:gridSpan w:val="2"/>
            <w:tcBorders>
              <w:top w:val="single" w:sz="4" w:space="0" w:color="000000"/>
              <w:left w:val="single" w:sz="4" w:space="0" w:color="auto"/>
              <w:bottom w:val="single" w:sz="4" w:space="0" w:color="000000"/>
              <w:right w:val="single" w:sz="4" w:space="0" w:color="000000"/>
            </w:tcBorders>
            <w:hideMark/>
          </w:tcPr>
          <w:p w14:paraId="35236813" w14:textId="77777777" w:rsidR="007B0E7D" w:rsidRPr="00BB218D" w:rsidRDefault="007B0E7D" w:rsidP="00BB218D">
            <w:pPr>
              <w:widowControl w:val="0"/>
              <w:spacing w:line="276" w:lineRule="auto"/>
              <w:jc w:val="both"/>
              <w:rPr>
                <w:spacing w:val="-5"/>
              </w:rPr>
            </w:pPr>
            <w:r w:rsidRPr="00BB218D">
              <w:rPr>
                <w:b/>
                <w:bCs/>
                <w:color w:val="000000"/>
                <w:spacing w:val="-6"/>
                <w:shd w:val="clear" w:color="auto" w:fill="FFFFFF"/>
              </w:rPr>
              <w:t>Устройство асфальтобетонных покрытий и оснований</w:t>
            </w:r>
          </w:p>
          <w:p w14:paraId="2A5C6709" w14:textId="77777777" w:rsidR="007B0E7D" w:rsidRPr="00BB218D" w:rsidRDefault="007B0E7D" w:rsidP="00BB218D">
            <w:pPr>
              <w:widowControl w:val="0"/>
              <w:spacing w:line="276" w:lineRule="auto"/>
              <w:jc w:val="both"/>
              <w:rPr>
                <w:spacing w:val="-5"/>
              </w:rPr>
            </w:pPr>
            <w:r w:rsidRPr="00BB218D">
              <w:rPr>
                <w:color w:val="000000"/>
                <w:spacing w:val="-5"/>
                <w:shd w:val="clear" w:color="auto" w:fill="FFFFFF"/>
              </w:rPr>
              <w:t xml:space="preserve">Требования СНиП к устройству асфальтобетонных покрытий и оснований. Технология и механизация работ по устройству асфальтобетонных покрытий и оснований из горячих и теплых смесей: подготовительные работы, транспортировка асфальтобетонных смесей, приемка смесей на месте укладки, распределение и уплотнение смеси. Особенности строительства асфальтобетонных покрытий из холодных, литых смесей и смесей с применением полимеров. Особенности строительства асфальтобетонных покрытий при пониженных температурах воздуха. Обеспечение шероховатости асфальтобетонных покрытий. Контроль качества работ по строительству </w:t>
            </w:r>
            <w:r w:rsidRPr="00BB218D">
              <w:rPr>
                <w:color w:val="000000"/>
                <w:spacing w:val="-5"/>
                <w:shd w:val="clear" w:color="auto" w:fill="FFFFFF"/>
              </w:rPr>
              <w:lastRenderedPageBreak/>
              <w:t>асфальтобетонных покрытий и оснований.</w:t>
            </w:r>
          </w:p>
        </w:tc>
        <w:tc>
          <w:tcPr>
            <w:tcW w:w="1412" w:type="dxa"/>
            <w:vMerge/>
            <w:tcBorders>
              <w:left w:val="single" w:sz="4" w:space="0" w:color="000000"/>
              <w:right w:val="single" w:sz="4" w:space="0" w:color="000000"/>
            </w:tcBorders>
          </w:tcPr>
          <w:p w14:paraId="35E99EB5" w14:textId="77777777" w:rsidR="007B0E7D" w:rsidRPr="00BB218D" w:rsidRDefault="007B0E7D" w:rsidP="00BB218D">
            <w:pPr>
              <w:widowControl w:val="0"/>
              <w:spacing w:line="276" w:lineRule="auto"/>
              <w:jc w:val="both"/>
              <w:rPr>
                <w:rFonts w:eastAsia="Courier New"/>
                <w:color w:val="000000"/>
              </w:rPr>
            </w:pPr>
          </w:p>
        </w:tc>
      </w:tr>
      <w:tr w:rsidR="007B0E7D" w:rsidRPr="00BB218D" w14:paraId="72238C26" w14:textId="77777777" w:rsidTr="00295371">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22B9B3C5" w14:textId="77777777" w:rsidR="007B0E7D" w:rsidRPr="00BB218D" w:rsidRDefault="007B0E7D" w:rsidP="00BB218D">
            <w:pPr>
              <w:spacing w:line="276" w:lineRule="auto"/>
              <w:jc w:val="both"/>
              <w:rPr>
                <w:rFonts w:eastAsia="Courier New"/>
                <w:color w:val="000000"/>
              </w:rPr>
            </w:pPr>
          </w:p>
        </w:tc>
        <w:tc>
          <w:tcPr>
            <w:tcW w:w="688" w:type="dxa"/>
            <w:gridSpan w:val="2"/>
            <w:tcBorders>
              <w:top w:val="single" w:sz="4" w:space="0" w:color="000000"/>
              <w:left w:val="single" w:sz="4" w:space="0" w:color="000000"/>
              <w:bottom w:val="single" w:sz="4" w:space="0" w:color="000000"/>
              <w:right w:val="single" w:sz="4" w:space="0" w:color="auto"/>
            </w:tcBorders>
            <w:hideMark/>
          </w:tcPr>
          <w:p w14:paraId="49326282" w14:textId="77777777" w:rsidR="007B0E7D" w:rsidRPr="00BB218D" w:rsidRDefault="007B0E7D" w:rsidP="00BB218D">
            <w:pPr>
              <w:widowControl w:val="0"/>
              <w:spacing w:line="276" w:lineRule="auto"/>
              <w:jc w:val="both"/>
              <w:rPr>
                <w:spacing w:val="-5"/>
              </w:rPr>
            </w:pPr>
            <w:r w:rsidRPr="00BB218D">
              <w:rPr>
                <w:color w:val="000000"/>
                <w:spacing w:val="-5"/>
                <w:shd w:val="clear" w:color="auto" w:fill="FFFFFF"/>
              </w:rPr>
              <w:t>9</w:t>
            </w:r>
          </w:p>
        </w:tc>
        <w:tc>
          <w:tcPr>
            <w:tcW w:w="10198" w:type="dxa"/>
            <w:gridSpan w:val="2"/>
            <w:tcBorders>
              <w:top w:val="single" w:sz="4" w:space="0" w:color="000000"/>
              <w:left w:val="single" w:sz="4" w:space="0" w:color="auto"/>
              <w:bottom w:val="single" w:sz="4" w:space="0" w:color="000000"/>
              <w:right w:val="single" w:sz="4" w:space="0" w:color="000000"/>
            </w:tcBorders>
            <w:hideMark/>
          </w:tcPr>
          <w:p w14:paraId="2CF9FC2E" w14:textId="77777777" w:rsidR="007B0E7D" w:rsidRPr="00BB218D" w:rsidRDefault="007B0E7D" w:rsidP="00BB218D">
            <w:pPr>
              <w:widowControl w:val="0"/>
              <w:spacing w:line="276" w:lineRule="auto"/>
              <w:jc w:val="both"/>
              <w:rPr>
                <w:b/>
                <w:spacing w:val="-5"/>
              </w:rPr>
            </w:pPr>
            <w:r w:rsidRPr="00BB218D">
              <w:rPr>
                <w:b/>
                <w:color w:val="000000"/>
                <w:spacing w:val="-5"/>
                <w:shd w:val="clear" w:color="auto" w:fill="FFFFFF"/>
              </w:rPr>
              <w:t>Устройство цементобетонных покрытий и оснований</w:t>
            </w:r>
          </w:p>
          <w:p w14:paraId="0D4C3A38" w14:textId="77777777" w:rsidR="007B0E7D" w:rsidRPr="00BB218D" w:rsidRDefault="007B0E7D" w:rsidP="00BB218D">
            <w:pPr>
              <w:widowControl w:val="0"/>
              <w:spacing w:line="276" w:lineRule="auto"/>
              <w:jc w:val="both"/>
              <w:rPr>
                <w:spacing w:val="-5"/>
              </w:rPr>
            </w:pPr>
            <w:r w:rsidRPr="00BB218D">
              <w:rPr>
                <w:color w:val="000000"/>
                <w:spacing w:val="-5"/>
                <w:shd w:val="clear" w:color="auto" w:fill="FFFFFF"/>
              </w:rPr>
              <w:t>Требования СНиП к устройству цементобетонных покрытий и оснований. Технология и механизация работ по строительству дорожных одежд с цементобетонными покрытиями комплектом высокопроизводительных машин (ДС - 100). Особенности технологии устройства цементобетонных покрытий комплектом машин, перемещающихся по рельс - формам. Особенности устройства цементобетонных покрытий и оснований при понижении и отрицательных температурах воздуха. Особенности устройства монолитных предварительно напряженных и сборных железобетонных покрытий. Контроль качества работ при устройстве цементобетонных покрытий.</w:t>
            </w:r>
          </w:p>
        </w:tc>
        <w:tc>
          <w:tcPr>
            <w:tcW w:w="1412" w:type="dxa"/>
            <w:vMerge/>
            <w:tcBorders>
              <w:left w:val="single" w:sz="4" w:space="0" w:color="000000"/>
              <w:right w:val="single" w:sz="4" w:space="0" w:color="000000"/>
            </w:tcBorders>
          </w:tcPr>
          <w:p w14:paraId="40623116" w14:textId="77777777" w:rsidR="007B0E7D" w:rsidRPr="00BB218D" w:rsidRDefault="007B0E7D" w:rsidP="00BB218D">
            <w:pPr>
              <w:widowControl w:val="0"/>
              <w:spacing w:line="276" w:lineRule="auto"/>
              <w:jc w:val="both"/>
              <w:rPr>
                <w:rFonts w:eastAsia="Courier New"/>
                <w:color w:val="000000"/>
              </w:rPr>
            </w:pPr>
          </w:p>
        </w:tc>
      </w:tr>
      <w:tr w:rsidR="007B0E7D" w:rsidRPr="00BB218D" w14:paraId="1D795B2A" w14:textId="77777777" w:rsidTr="00295371">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58C4805E" w14:textId="77777777" w:rsidR="007B0E7D" w:rsidRPr="00BB218D" w:rsidRDefault="007B0E7D" w:rsidP="00BB218D">
            <w:pPr>
              <w:spacing w:line="276" w:lineRule="auto"/>
              <w:jc w:val="both"/>
              <w:rPr>
                <w:rFonts w:eastAsia="Courier New"/>
                <w:color w:val="000000"/>
              </w:rPr>
            </w:pPr>
          </w:p>
        </w:tc>
        <w:tc>
          <w:tcPr>
            <w:tcW w:w="688" w:type="dxa"/>
            <w:gridSpan w:val="2"/>
            <w:tcBorders>
              <w:top w:val="single" w:sz="4" w:space="0" w:color="000000"/>
              <w:left w:val="single" w:sz="4" w:space="0" w:color="000000"/>
              <w:bottom w:val="single" w:sz="4" w:space="0" w:color="000000"/>
              <w:right w:val="single" w:sz="4" w:space="0" w:color="auto"/>
            </w:tcBorders>
            <w:hideMark/>
          </w:tcPr>
          <w:p w14:paraId="057D8C04" w14:textId="77777777" w:rsidR="007B0E7D" w:rsidRPr="00BB218D" w:rsidRDefault="007B0E7D" w:rsidP="00BB218D">
            <w:pPr>
              <w:widowControl w:val="0"/>
              <w:spacing w:line="276" w:lineRule="auto"/>
              <w:jc w:val="both"/>
              <w:rPr>
                <w:color w:val="000000"/>
                <w:spacing w:val="-5"/>
                <w:shd w:val="clear" w:color="auto" w:fill="FFFFFF"/>
              </w:rPr>
            </w:pPr>
            <w:r w:rsidRPr="00BB218D">
              <w:rPr>
                <w:color w:val="000000"/>
                <w:spacing w:val="-5"/>
                <w:shd w:val="clear" w:color="auto" w:fill="FFFFFF"/>
              </w:rPr>
              <w:t>10</w:t>
            </w:r>
          </w:p>
        </w:tc>
        <w:tc>
          <w:tcPr>
            <w:tcW w:w="10198" w:type="dxa"/>
            <w:gridSpan w:val="2"/>
            <w:tcBorders>
              <w:top w:val="single" w:sz="4" w:space="0" w:color="000000"/>
              <w:left w:val="single" w:sz="4" w:space="0" w:color="auto"/>
              <w:bottom w:val="single" w:sz="4" w:space="0" w:color="000000"/>
              <w:right w:val="single" w:sz="4" w:space="0" w:color="000000"/>
            </w:tcBorders>
            <w:hideMark/>
          </w:tcPr>
          <w:p w14:paraId="3C711E37" w14:textId="77777777" w:rsidR="007B0E7D" w:rsidRPr="00BB218D" w:rsidRDefault="007B0E7D" w:rsidP="00BB218D">
            <w:pPr>
              <w:widowControl w:val="0"/>
              <w:spacing w:line="276" w:lineRule="auto"/>
              <w:jc w:val="both"/>
              <w:rPr>
                <w:b/>
                <w:color w:val="000000"/>
                <w:spacing w:val="-5"/>
                <w:shd w:val="clear" w:color="auto" w:fill="FFFFFF"/>
              </w:rPr>
            </w:pPr>
            <w:r w:rsidRPr="00BB218D">
              <w:rPr>
                <w:b/>
                <w:color w:val="000000"/>
                <w:spacing w:val="-5"/>
                <w:shd w:val="clear" w:color="auto" w:fill="FFFFFF"/>
              </w:rPr>
              <w:t>Технология и механизация ремонта и содержания автомобильных дорог</w:t>
            </w:r>
          </w:p>
          <w:p w14:paraId="5AA0F6A0" w14:textId="77777777" w:rsidR="007B0E7D" w:rsidRPr="00BB218D" w:rsidRDefault="007B0E7D" w:rsidP="00BB218D">
            <w:pPr>
              <w:widowControl w:val="0"/>
              <w:spacing w:line="276" w:lineRule="auto"/>
              <w:jc w:val="both"/>
              <w:rPr>
                <w:b/>
                <w:color w:val="000000"/>
                <w:spacing w:val="-5"/>
                <w:shd w:val="clear" w:color="auto" w:fill="FFFFFF"/>
              </w:rPr>
            </w:pPr>
            <w:r w:rsidRPr="00BB218D">
              <w:rPr>
                <w:color w:val="000000"/>
                <w:spacing w:val="-5"/>
                <w:shd w:val="clear" w:color="auto" w:fill="FFFFFF"/>
              </w:rPr>
              <w:t xml:space="preserve">Организация службы ремонта и содержания автомобильных дорог. Классификацию работ по ремонту и содержанию автомобильных дорог: ремонт дорог и дорожных сооружений и содержание дорог и дорожных сооружений. Методы организации работ. Деформация и разрушения, устраняемые при ремонте земляного полотна и системы водоотвода. Состав и технология работ по ремонту обочин, откосов, </w:t>
            </w:r>
            <w:proofErr w:type="spellStart"/>
            <w:r w:rsidRPr="00BB218D">
              <w:rPr>
                <w:color w:val="000000"/>
                <w:spacing w:val="-5"/>
                <w:shd w:val="clear" w:color="auto" w:fill="FFFFFF"/>
              </w:rPr>
              <w:t>пучинистых</w:t>
            </w:r>
            <w:proofErr w:type="spellEnd"/>
            <w:r w:rsidRPr="00BB218D">
              <w:rPr>
                <w:color w:val="000000"/>
                <w:spacing w:val="-5"/>
                <w:shd w:val="clear" w:color="auto" w:fill="FFFFFF"/>
              </w:rPr>
              <w:t xml:space="preserve"> участков и водоотводных сооружений: исправление повреждений откосов земляного полотна и засев их травами, подсыпка, планировка и укрепление обочин, прочистка и устройство водоотводных сооружений, исправление дренажных сооружений, уширение, подъем, замена грунтов, смягчение продольных уклонов и др. Машины, механизмы и оборудование, применяемые для ремонта земляного полотна и системы водоотвода. Виды и методы охраны труда и окружающей сред</w:t>
            </w:r>
          </w:p>
          <w:p w14:paraId="6C223F60" w14:textId="77777777" w:rsidR="007B0E7D" w:rsidRPr="00BB218D" w:rsidRDefault="007B0E7D" w:rsidP="00BB218D">
            <w:pPr>
              <w:widowControl w:val="0"/>
              <w:spacing w:line="276" w:lineRule="auto"/>
              <w:jc w:val="both"/>
              <w:rPr>
                <w:b/>
                <w:color w:val="000000"/>
                <w:spacing w:val="-5"/>
                <w:shd w:val="clear" w:color="auto" w:fill="FFFFFF"/>
              </w:rPr>
            </w:pPr>
          </w:p>
          <w:p w14:paraId="78E62B40" w14:textId="77777777" w:rsidR="007B0E7D" w:rsidRPr="00BB218D" w:rsidRDefault="007B0E7D" w:rsidP="00BB218D">
            <w:pPr>
              <w:widowControl w:val="0"/>
              <w:spacing w:line="276" w:lineRule="auto"/>
              <w:jc w:val="both"/>
              <w:rPr>
                <w:b/>
                <w:color w:val="000000"/>
                <w:spacing w:val="-5"/>
                <w:shd w:val="clear" w:color="auto" w:fill="FFFFFF"/>
              </w:rPr>
            </w:pPr>
          </w:p>
        </w:tc>
        <w:tc>
          <w:tcPr>
            <w:tcW w:w="1412" w:type="dxa"/>
            <w:vMerge/>
            <w:tcBorders>
              <w:left w:val="single" w:sz="4" w:space="0" w:color="000000"/>
              <w:bottom w:val="single" w:sz="4" w:space="0" w:color="000000"/>
              <w:right w:val="single" w:sz="4" w:space="0" w:color="000000"/>
            </w:tcBorders>
          </w:tcPr>
          <w:p w14:paraId="31162D50" w14:textId="77777777" w:rsidR="007B0E7D" w:rsidRPr="00BB218D" w:rsidRDefault="007B0E7D" w:rsidP="00BB218D">
            <w:pPr>
              <w:widowControl w:val="0"/>
              <w:spacing w:line="276" w:lineRule="auto"/>
              <w:jc w:val="both"/>
              <w:rPr>
                <w:rFonts w:eastAsia="Courier New"/>
                <w:color w:val="000000"/>
              </w:rPr>
            </w:pPr>
          </w:p>
        </w:tc>
      </w:tr>
      <w:tr w:rsidR="007B0E7D" w:rsidRPr="00BB218D" w14:paraId="3F2CC875" w14:textId="77777777" w:rsidTr="00295371">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53AB1D05" w14:textId="77777777" w:rsidR="007B0E7D" w:rsidRPr="00BB218D" w:rsidRDefault="007B0E7D" w:rsidP="00BB218D">
            <w:pPr>
              <w:spacing w:line="276" w:lineRule="auto"/>
              <w:jc w:val="both"/>
              <w:rPr>
                <w:rFonts w:eastAsia="Courier New"/>
                <w:color w:val="000000"/>
              </w:rPr>
            </w:pPr>
          </w:p>
        </w:tc>
        <w:tc>
          <w:tcPr>
            <w:tcW w:w="10886" w:type="dxa"/>
            <w:gridSpan w:val="4"/>
            <w:tcBorders>
              <w:top w:val="single" w:sz="4" w:space="0" w:color="000000"/>
              <w:left w:val="single" w:sz="4" w:space="0" w:color="000000"/>
              <w:bottom w:val="single" w:sz="4" w:space="0" w:color="000000"/>
              <w:right w:val="single" w:sz="4" w:space="0" w:color="000000"/>
            </w:tcBorders>
            <w:hideMark/>
          </w:tcPr>
          <w:p w14:paraId="66851C96" w14:textId="77777777" w:rsidR="007B0E7D" w:rsidRPr="00BB218D" w:rsidRDefault="007B0E7D" w:rsidP="00BB218D">
            <w:pPr>
              <w:widowControl w:val="0"/>
              <w:spacing w:line="276" w:lineRule="auto"/>
              <w:jc w:val="both"/>
              <w:rPr>
                <w:b/>
                <w:spacing w:val="-5"/>
              </w:rPr>
            </w:pPr>
            <w:r w:rsidRPr="00BB218D">
              <w:rPr>
                <w:b/>
                <w:color w:val="000000"/>
                <w:spacing w:val="-5"/>
                <w:shd w:val="clear" w:color="auto" w:fill="FFFFFF"/>
              </w:rPr>
              <w:t>Практические занятия</w:t>
            </w:r>
          </w:p>
        </w:tc>
        <w:tc>
          <w:tcPr>
            <w:tcW w:w="1412" w:type="dxa"/>
            <w:tcBorders>
              <w:top w:val="single" w:sz="4" w:space="0" w:color="000000"/>
              <w:left w:val="single" w:sz="4" w:space="0" w:color="000000"/>
              <w:bottom w:val="single" w:sz="4" w:space="0" w:color="000000"/>
              <w:right w:val="single" w:sz="4" w:space="0" w:color="000000"/>
            </w:tcBorders>
            <w:hideMark/>
          </w:tcPr>
          <w:p w14:paraId="1BA6832E" w14:textId="77777777" w:rsidR="007B0E7D" w:rsidRPr="00BB218D" w:rsidRDefault="007B0E7D" w:rsidP="00BB218D">
            <w:pPr>
              <w:widowControl w:val="0"/>
              <w:spacing w:line="276" w:lineRule="auto"/>
              <w:jc w:val="both"/>
              <w:rPr>
                <w:b/>
                <w:spacing w:val="-5"/>
              </w:rPr>
            </w:pPr>
          </w:p>
        </w:tc>
      </w:tr>
      <w:tr w:rsidR="007B0E7D" w:rsidRPr="00BB218D" w14:paraId="0DA4D053" w14:textId="77777777" w:rsidTr="00295371">
        <w:trPr>
          <w:trHeight w:val="816"/>
        </w:trPr>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34130CF7" w14:textId="77777777" w:rsidR="007B0E7D" w:rsidRPr="00BB218D" w:rsidRDefault="007B0E7D" w:rsidP="00BB218D">
            <w:pPr>
              <w:spacing w:line="276" w:lineRule="auto"/>
              <w:jc w:val="both"/>
              <w:rPr>
                <w:rFonts w:eastAsia="Courier New"/>
                <w:color w:val="000000"/>
              </w:rPr>
            </w:pPr>
          </w:p>
        </w:tc>
        <w:tc>
          <w:tcPr>
            <w:tcW w:w="688" w:type="dxa"/>
            <w:gridSpan w:val="2"/>
            <w:tcBorders>
              <w:top w:val="single" w:sz="4" w:space="0" w:color="000000"/>
              <w:left w:val="single" w:sz="4" w:space="0" w:color="000000"/>
              <w:bottom w:val="single" w:sz="4" w:space="0" w:color="000000"/>
              <w:right w:val="single" w:sz="4" w:space="0" w:color="auto"/>
            </w:tcBorders>
            <w:hideMark/>
          </w:tcPr>
          <w:p w14:paraId="59E53F1D" w14:textId="77777777" w:rsidR="007B0E7D" w:rsidRPr="00BB218D" w:rsidRDefault="007B0E7D" w:rsidP="00BB218D">
            <w:pPr>
              <w:widowControl w:val="0"/>
              <w:spacing w:line="276" w:lineRule="auto"/>
              <w:jc w:val="both"/>
              <w:rPr>
                <w:spacing w:val="-5"/>
              </w:rPr>
            </w:pPr>
            <w:r w:rsidRPr="00BB218D">
              <w:rPr>
                <w:color w:val="000000"/>
                <w:spacing w:val="-5"/>
                <w:shd w:val="clear" w:color="auto" w:fill="FFFFFF"/>
              </w:rPr>
              <w:t>1</w:t>
            </w:r>
          </w:p>
        </w:tc>
        <w:tc>
          <w:tcPr>
            <w:tcW w:w="10198" w:type="dxa"/>
            <w:gridSpan w:val="2"/>
            <w:tcBorders>
              <w:top w:val="single" w:sz="4" w:space="0" w:color="000000"/>
              <w:left w:val="single" w:sz="4" w:space="0" w:color="auto"/>
              <w:bottom w:val="single" w:sz="4" w:space="0" w:color="000000"/>
              <w:right w:val="single" w:sz="4" w:space="0" w:color="000000"/>
            </w:tcBorders>
            <w:hideMark/>
          </w:tcPr>
          <w:p w14:paraId="4AB31E24" w14:textId="77777777" w:rsidR="007B0E7D" w:rsidRPr="00BB218D" w:rsidRDefault="007B0E7D" w:rsidP="00BB218D">
            <w:pPr>
              <w:widowControl w:val="0"/>
              <w:spacing w:line="276" w:lineRule="auto"/>
              <w:jc w:val="both"/>
              <w:rPr>
                <w:spacing w:val="-5"/>
              </w:rPr>
            </w:pPr>
            <w:r w:rsidRPr="00BB218D">
              <w:rPr>
                <w:color w:val="000000"/>
                <w:spacing w:val="-5"/>
                <w:shd w:val="clear" w:color="auto" w:fill="FFFFFF"/>
              </w:rPr>
              <w:t>Технология приготовления асфальтобетонных смесей на АБЗ с установками различных типов. Технология приготовления цементобетонных смесей на ЦБЗ</w:t>
            </w:r>
          </w:p>
          <w:p w14:paraId="5498266A" w14:textId="77777777" w:rsidR="007B0E7D" w:rsidRPr="00BB218D" w:rsidRDefault="007B0E7D" w:rsidP="00BB218D">
            <w:pPr>
              <w:widowControl w:val="0"/>
              <w:shd w:val="clear" w:color="auto" w:fill="FFFFFF"/>
              <w:spacing w:line="276" w:lineRule="auto"/>
              <w:jc w:val="both"/>
              <w:rPr>
                <w:spacing w:val="-5"/>
              </w:rPr>
            </w:pPr>
            <w:r w:rsidRPr="00BB218D">
              <w:rPr>
                <w:color w:val="000000"/>
                <w:spacing w:val="-5"/>
                <w:shd w:val="clear" w:color="auto" w:fill="FFFFFF"/>
              </w:rPr>
              <w:t>с установками различных типов.</w:t>
            </w:r>
          </w:p>
        </w:tc>
        <w:tc>
          <w:tcPr>
            <w:tcW w:w="1412" w:type="dxa"/>
            <w:tcBorders>
              <w:top w:val="single" w:sz="4" w:space="0" w:color="000000"/>
              <w:left w:val="single" w:sz="4" w:space="0" w:color="000000"/>
              <w:bottom w:val="single" w:sz="4" w:space="0" w:color="000000"/>
              <w:right w:val="single" w:sz="4" w:space="0" w:color="000000"/>
            </w:tcBorders>
          </w:tcPr>
          <w:p w14:paraId="6C069A74" w14:textId="600B36D3" w:rsidR="007B0E7D" w:rsidRPr="006B26E7" w:rsidRDefault="007B0E7D" w:rsidP="00BB218D">
            <w:pPr>
              <w:widowControl w:val="0"/>
              <w:spacing w:line="276" w:lineRule="auto"/>
              <w:jc w:val="both"/>
              <w:rPr>
                <w:rFonts w:eastAsia="Courier New"/>
                <w:color w:val="000000"/>
              </w:rPr>
            </w:pPr>
            <w:r>
              <w:rPr>
                <w:rFonts w:eastAsia="Courier New"/>
                <w:color w:val="000000"/>
              </w:rPr>
              <w:t>2</w:t>
            </w:r>
          </w:p>
        </w:tc>
      </w:tr>
      <w:tr w:rsidR="007B0E7D" w:rsidRPr="00BB218D" w14:paraId="33ED9D16" w14:textId="77777777" w:rsidTr="00295371">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06D8B2CF" w14:textId="77777777" w:rsidR="007B0E7D" w:rsidRPr="00BB218D" w:rsidRDefault="007B0E7D" w:rsidP="00BB218D">
            <w:pPr>
              <w:spacing w:line="276" w:lineRule="auto"/>
              <w:jc w:val="both"/>
              <w:rPr>
                <w:rFonts w:eastAsia="Courier New"/>
                <w:color w:val="000000"/>
              </w:rPr>
            </w:pPr>
          </w:p>
        </w:tc>
        <w:tc>
          <w:tcPr>
            <w:tcW w:w="688" w:type="dxa"/>
            <w:gridSpan w:val="2"/>
            <w:tcBorders>
              <w:top w:val="single" w:sz="4" w:space="0" w:color="000000"/>
              <w:left w:val="single" w:sz="4" w:space="0" w:color="000000"/>
              <w:bottom w:val="single" w:sz="4" w:space="0" w:color="000000"/>
              <w:right w:val="single" w:sz="4" w:space="0" w:color="auto"/>
            </w:tcBorders>
            <w:hideMark/>
          </w:tcPr>
          <w:p w14:paraId="42505A95" w14:textId="77777777" w:rsidR="007B0E7D" w:rsidRPr="00BB218D" w:rsidRDefault="007B0E7D" w:rsidP="00BB218D">
            <w:pPr>
              <w:widowControl w:val="0"/>
              <w:spacing w:line="276" w:lineRule="auto"/>
              <w:jc w:val="both"/>
              <w:rPr>
                <w:spacing w:val="-5"/>
              </w:rPr>
            </w:pPr>
            <w:r w:rsidRPr="00BB218D">
              <w:rPr>
                <w:color w:val="000000"/>
                <w:spacing w:val="-5"/>
                <w:shd w:val="clear" w:color="auto" w:fill="FFFFFF"/>
              </w:rPr>
              <w:t>2</w:t>
            </w:r>
          </w:p>
        </w:tc>
        <w:tc>
          <w:tcPr>
            <w:tcW w:w="10198" w:type="dxa"/>
            <w:gridSpan w:val="2"/>
            <w:tcBorders>
              <w:top w:val="single" w:sz="4" w:space="0" w:color="000000"/>
              <w:left w:val="single" w:sz="4" w:space="0" w:color="auto"/>
              <w:bottom w:val="single" w:sz="4" w:space="0" w:color="000000"/>
              <w:right w:val="single" w:sz="4" w:space="0" w:color="000000"/>
            </w:tcBorders>
            <w:hideMark/>
          </w:tcPr>
          <w:p w14:paraId="1FAFE67D" w14:textId="77777777" w:rsidR="007B0E7D" w:rsidRPr="00BB218D" w:rsidRDefault="007B0E7D" w:rsidP="00BB218D">
            <w:pPr>
              <w:widowControl w:val="0"/>
              <w:spacing w:line="276" w:lineRule="auto"/>
              <w:jc w:val="both"/>
              <w:rPr>
                <w:spacing w:val="-5"/>
              </w:rPr>
            </w:pPr>
            <w:r w:rsidRPr="00BB218D">
              <w:rPr>
                <w:color w:val="000000"/>
                <w:spacing w:val="-5"/>
                <w:shd w:val="clear" w:color="auto" w:fill="FFFFFF"/>
              </w:rPr>
              <w:t>Разработать технологическую последовательность процессов с расчетом объемов работ, потребных ресурсов и определением состава отряда для сооружения земляного полотна.</w:t>
            </w:r>
          </w:p>
        </w:tc>
        <w:tc>
          <w:tcPr>
            <w:tcW w:w="1412" w:type="dxa"/>
            <w:tcBorders>
              <w:top w:val="single" w:sz="4" w:space="0" w:color="000000"/>
              <w:left w:val="single" w:sz="4" w:space="0" w:color="000000"/>
              <w:bottom w:val="single" w:sz="4" w:space="0" w:color="000000"/>
              <w:right w:val="single" w:sz="4" w:space="0" w:color="000000"/>
            </w:tcBorders>
          </w:tcPr>
          <w:p w14:paraId="3A2A1384" w14:textId="0F3860A3" w:rsidR="007B0E7D" w:rsidRPr="006B26E7" w:rsidRDefault="007B0E7D" w:rsidP="00BB218D">
            <w:pPr>
              <w:widowControl w:val="0"/>
              <w:spacing w:line="276" w:lineRule="auto"/>
              <w:jc w:val="both"/>
              <w:rPr>
                <w:rFonts w:eastAsia="Courier New"/>
                <w:color w:val="000000"/>
              </w:rPr>
            </w:pPr>
            <w:r>
              <w:rPr>
                <w:rFonts w:eastAsia="Courier New"/>
                <w:color w:val="000000"/>
              </w:rPr>
              <w:t>2</w:t>
            </w:r>
          </w:p>
        </w:tc>
      </w:tr>
      <w:tr w:rsidR="007B0E7D" w:rsidRPr="00BB218D" w14:paraId="5DBAB11C" w14:textId="77777777" w:rsidTr="00295371">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3DB02158" w14:textId="77777777" w:rsidR="007B0E7D" w:rsidRPr="00BB218D" w:rsidRDefault="007B0E7D" w:rsidP="00BB218D">
            <w:pPr>
              <w:spacing w:line="276" w:lineRule="auto"/>
              <w:jc w:val="both"/>
              <w:rPr>
                <w:rFonts w:eastAsia="Courier New"/>
                <w:color w:val="000000"/>
              </w:rPr>
            </w:pPr>
          </w:p>
        </w:tc>
        <w:tc>
          <w:tcPr>
            <w:tcW w:w="688" w:type="dxa"/>
            <w:gridSpan w:val="2"/>
            <w:tcBorders>
              <w:top w:val="single" w:sz="4" w:space="0" w:color="000000"/>
              <w:left w:val="single" w:sz="4" w:space="0" w:color="000000"/>
              <w:bottom w:val="single" w:sz="4" w:space="0" w:color="000000"/>
              <w:right w:val="single" w:sz="4" w:space="0" w:color="auto"/>
            </w:tcBorders>
            <w:hideMark/>
          </w:tcPr>
          <w:p w14:paraId="28FC0A55" w14:textId="77777777" w:rsidR="007B0E7D" w:rsidRPr="00BB218D" w:rsidRDefault="007B0E7D" w:rsidP="00BB218D">
            <w:pPr>
              <w:widowControl w:val="0"/>
              <w:spacing w:line="276" w:lineRule="auto"/>
              <w:jc w:val="both"/>
              <w:rPr>
                <w:spacing w:val="-5"/>
              </w:rPr>
            </w:pPr>
            <w:r w:rsidRPr="00BB218D">
              <w:rPr>
                <w:color w:val="000000"/>
                <w:spacing w:val="-5"/>
                <w:shd w:val="clear" w:color="auto" w:fill="FFFFFF"/>
              </w:rPr>
              <w:t>3</w:t>
            </w:r>
          </w:p>
        </w:tc>
        <w:tc>
          <w:tcPr>
            <w:tcW w:w="10198" w:type="dxa"/>
            <w:gridSpan w:val="2"/>
            <w:tcBorders>
              <w:top w:val="single" w:sz="4" w:space="0" w:color="000000"/>
              <w:left w:val="single" w:sz="4" w:space="0" w:color="auto"/>
              <w:bottom w:val="single" w:sz="4" w:space="0" w:color="000000"/>
              <w:right w:val="single" w:sz="4" w:space="0" w:color="000000"/>
            </w:tcBorders>
            <w:hideMark/>
          </w:tcPr>
          <w:p w14:paraId="68251ECA" w14:textId="05C7F39B" w:rsidR="007B0E7D" w:rsidRPr="00BB218D" w:rsidRDefault="007B0E7D" w:rsidP="00BB218D">
            <w:pPr>
              <w:widowControl w:val="0"/>
              <w:spacing w:line="276" w:lineRule="auto"/>
              <w:jc w:val="both"/>
              <w:rPr>
                <w:spacing w:val="-5"/>
              </w:rPr>
            </w:pPr>
            <w:r w:rsidRPr="00BB218D">
              <w:rPr>
                <w:color w:val="000000"/>
                <w:spacing w:val="-5"/>
                <w:shd w:val="clear" w:color="auto" w:fill="FFFFFF"/>
              </w:rPr>
              <w:t>Сооружение земляного полотна различными землеройными и землеройно</w:t>
            </w:r>
            <w:r>
              <w:rPr>
                <w:color w:val="000000"/>
                <w:spacing w:val="-5"/>
                <w:shd w:val="clear" w:color="auto" w:fill="FFFFFF"/>
              </w:rPr>
              <w:t>-</w:t>
            </w:r>
            <w:r w:rsidRPr="00BB218D">
              <w:rPr>
                <w:color w:val="000000"/>
                <w:spacing w:val="-5"/>
                <w:shd w:val="clear" w:color="auto" w:fill="FFFFFF"/>
              </w:rPr>
              <w:softHyphen/>
              <w:t xml:space="preserve">транспортными машинами: бульдозерами, скреперами, грейдерами, грейдер- элеваторами, экскаваторами. Технология возведения насыпей и разработки выемок этими машинами. Выбор средств механизации </w:t>
            </w:r>
            <w:r w:rsidRPr="00BB218D">
              <w:rPr>
                <w:color w:val="000000"/>
                <w:spacing w:val="-5"/>
                <w:shd w:val="clear" w:color="auto" w:fill="FFFFFF"/>
              </w:rPr>
              <w:lastRenderedPageBreak/>
              <w:t>для строительства земляного полотна.</w:t>
            </w:r>
          </w:p>
        </w:tc>
        <w:tc>
          <w:tcPr>
            <w:tcW w:w="1412" w:type="dxa"/>
            <w:tcBorders>
              <w:top w:val="single" w:sz="4" w:space="0" w:color="000000"/>
              <w:left w:val="single" w:sz="4" w:space="0" w:color="000000"/>
              <w:bottom w:val="single" w:sz="4" w:space="0" w:color="000000"/>
              <w:right w:val="single" w:sz="4" w:space="0" w:color="000000"/>
            </w:tcBorders>
          </w:tcPr>
          <w:p w14:paraId="731B2942" w14:textId="470E2244" w:rsidR="007B0E7D" w:rsidRPr="006B26E7" w:rsidRDefault="007B0E7D" w:rsidP="00BB218D">
            <w:pPr>
              <w:widowControl w:val="0"/>
              <w:spacing w:line="276" w:lineRule="auto"/>
              <w:jc w:val="both"/>
              <w:rPr>
                <w:rFonts w:eastAsia="Courier New"/>
                <w:color w:val="000000"/>
              </w:rPr>
            </w:pPr>
            <w:r>
              <w:rPr>
                <w:rFonts w:eastAsia="Courier New"/>
                <w:color w:val="000000"/>
              </w:rPr>
              <w:lastRenderedPageBreak/>
              <w:t>2</w:t>
            </w:r>
          </w:p>
        </w:tc>
      </w:tr>
      <w:tr w:rsidR="007B0E7D" w:rsidRPr="00BB218D" w14:paraId="4E8F56FB" w14:textId="77777777" w:rsidTr="00295371">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5E296F30" w14:textId="77777777" w:rsidR="007B0E7D" w:rsidRPr="00BB218D" w:rsidRDefault="007B0E7D" w:rsidP="00BB218D">
            <w:pPr>
              <w:spacing w:line="276" w:lineRule="auto"/>
              <w:jc w:val="both"/>
              <w:rPr>
                <w:rFonts w:eastAsia="Courier New"/>
                <w:color w:val="000000"/>
              </w:rPr>
            </w:pPr>
          </w:p>
        </w:tc>
        <w:tc>
          <w:tcPr>
            <w:tcW w:w="688" w:type="dxa"/>
            <w:gridSpan w:val="2"/>
            <w:tcBorders>
              <w:top w:val="single" w:sz="4" w:space="0" w:color="000000"/>
              <w:left w:val="single" w:sz="4" w:space="0" w:color="000000"/>
              <w:bottom w:val="single" w:sz="4" w:space="0" w:color="000000"/>
              <w:right w:val="single" w:sz="4" w:space="0" w:color="auto"/>
            </w:tcBorders>
            <w:hideMark/>
          </w:tcPr>
          <w:p w14:paraId="769B737A" w14:textId="77777777" w:rsidR="007B0E7D" w:rsidRPr="00BB218D" w:rsidRDefault="007B0E7D" w:rsidP="00BB218D">
            <w:pPr>
              <w:widowControl w:val="0"/>
              <w:spacing w:line="276" w:lineRule="auto"/>
              <w:jc w:val="both"/>
              <w:rPr>
                <w:spacing w:val="-5"/>
              </w:rPr>
            </w:pPr>
            <w:r w:rsidRPr="00BB218D">
              <w:rPr>
                <w:color w:val="000000"/>
                <w:spacing w:val="-5"/>
                <w:shd w:val="clear" w:color="auto" w:fill="FFFFFF"/>
              </w:rPr>
              <w:t>4</w:t>
            </w:r>
          </w:p>
        </w:tc>
        <w:tc>
          <w:tcPr>
            <w:tcW w:w="10198" w:type="dxa"/>
            <w:gridSpan w:val="2"/>
            <w:tcBorders>
              <w:top w:val="single" w:sz="4" w:space="0" w:color="000000"/>
              <w:left w:val="single" w:sz="4" w:space="0" w:color="auto"/>
              <w:bottom w:val="single" w:sz="4" w:space="0" w:color="000000"/>
              <w:right w:val="single" w:sz="4" w:space="0" w:color="000000"/>
            </w:tcBorders>
            <w:hideMark/>
          </w:tcPr>
          <w:p w14:paraId="44AA16DE" w14:textId="77777777" w:rsidR="007B0E7D" w:rsidRPr="00BB218D" w:rsidRDefault="007B0E7D" w:rsidP="00BB218D">
            <w:pPr>
              <w:widowControl w:val="0"/>
              <w:spacing w:line="276" w:lineRule="auto"/>
              <w:jc w:val="both"/>
              <w:rPr>
                <w:spacing w:val="-5"/>
              </w:rPr>
            </w:pPr>
            <w:r w:rsidRPr="00BB218D">
              <w:rPr>
                <w:color w:val="000000"/>
                <w:spacing w:val="-5"/>
                <w:shd w:val="clear" w:color="auto" w:fill="FFFFFF"/>
              </w:rPr>
              <w:t>Разработать технологическую последовательность процессов с расчетом объемов работ и потребных ресурсов на устройство основания из щебня способом заклинки с составлением схемы работы потока и определением состава механизированного отряда (бригады).</w:t>
            </w:r>
          </w:p>
        </w:tc>
        <w:tc>
          <w:tcPr>
            <w:tcW w:w="1412" w:type="dxa"/>
            <w:tcBorders>
              <w:top w:val="single" w:sz="4" w:space="0" w:color="000000"/>
              <w:left w:val="single" w:sz="4" w:space="0" w:color="000000"/>
              <w:bottom w:val="single" w:sz="4" w:space="0" w:color="000000"/>
              <w:right w:val="single" w:sz="4" w:space="0" w:color="000000"/>
            </w:tcBorders>
          </w:tcPr>
          <w:p w14:paraId="4C3C0CC1" w14:textId="730CD2BD" w:rsidR="007B0E7D" w:rsidRPr="006B26E7" w:rsidRDefault="007B0E7D" w:rsidP="00BB218D">
            <w:pPr>
              <w:widowControl w:val="0"/>
              <w:spacing w:line="276" w:lineRule="auto"/>
              <w:jc w:val="both"/>
              <w:rPr>
                <w:rFonts w:eastAsia="Courier New"/>
                <w:color w:val="000000"/>
              </w:rPr>
            </w:pPr>
            <w:r>
              <w:rPr>
                <w:rFonts w:eastAsia="Courier New"/>
                <w:color w:val="000000"/>
              </w:rPr>
              <w:t>2</w:t>
            </w:r>
          </w:p>
        </w:tc>
      </w:tr>
      <w:tr w:rsidR="007B0E7D" w:rsidRPr="00BB218D" w14:paraId="296EF5B3" w14:textId="77777777" w:rsidTr="00295371">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6C08A775" w14:textId="77777777" w:rsidR="007B0E7D" w:rsidRPr="00BB218D" w:rsidRDefault="007B0E7D" w:rsidP="00BB218D">
            <w:pPr>
              <w:spacing w:line="276" w:lineRule="auto"/>
              <w:jc w:val="both"/>
              <w:rPr>
                <w:rFonts w:eastAsia="Courier New"/>
                <w:color w:val="000000"/>
              </w:rPr>
            </w:pPr>
          </w:p>
        </w:tc>
        <w:tc>
          <w:tcPr>
            <w:tcW w:w="688" w:type="dxa"/>
            <w:gridSpan w:val="2"/>
            <w:tcBorders>
              <w:top w:val="single" w:sz="4" w:space="0" w:color="000000"/>
              <w:left w:val="single" w:sz="4" w:space="0" w:color="000000"/>
              <w:bottom w:val="single" w:sz="4" w:space="0" w:color="000000"/>
              <w:right w:val="single" w:sz="4" w:space="0" w:color="auto"/>
            </w:tcBorders>
            <w:hideMark/>
          </w:tcPr>
          <w:p w14:paraId="230D3043" w14:textId="77777777" w:rsidR="007B0E7D" w:rsidRPr="00BB218D" w:rsidRDefault="007B0E7D" w:rsidP="00BB218D">
            <w:pPr>
              <w:widowControl w:val="0"/>
              <w:spacing w:line="276" w:lineRule="auto"/>
              <w:jc w:val="both"/>
              <w:rPr>
                <w:spacing w:val="-5"/>
              </w:rPr>
            </w:pPr>
            <w:r w:rsidRPr="00BB218D">
              <w:rPr>
                <w:color w:val="000000"/>
                <w:spacing w:val="-5"/>
                <w:shd w:val="clear" w:color="auto" w:fill="FFFFFF"/>
              </w:rPr>
              <w:t>5</w:t>
            </w:r>
          </w:p>
        </w:tc>
        <w:tc>
          <w:tcPr>
            <w:tcW w:w="10198" w:type="dxa"/>
            <w:gridSpan w:val="2"/>
            <w:tcBorders>
              <w:top w:val="single" w:sz="4" w:space="0" w:color="000000"/>
              <w:left w:val="single" w:sz="4" w:space="0" w:color="auto"/>
              <w:bottom w:val="single" w:sz="4" w:space="0" w:color="000000"/>
              <w:right w:val="single" w:sz="4" w:space="0" w:color="000000"/>
            </w:tcBorders>
            <w:hideMark/>
          </w:tcPr>
          <w:p w14:paraId="4C013E73" w14:textId="77777777" w:rsidR="007B0E7D" w:rsidRPr="00BB218D" w:rsidRDefault="007B0E7D" w:rsidP="00BB218D">
            <w:pPr>
              <w:widowControl w:val="0"/>
              <w:spacing w:line="276" w:lineRule="auto"/>
              <w:jc w:val="both"/>
              <w:rPr>
                <w:spacing w:val="-5"/>
              </w:rPr>
            </w:pPr>
            <w:r w:rsidRPr="00BB218D">
              <w:rPr>
                <w:color w:val="000000"/>
                <w:spacing w:val="-5"/>
                <w:shd w:val="clear" w:color="auto" w:fill="FFFFFF"/>
              </w:rPr>
              <w:t>Разработать технологическую последовательность процессов с расчетом</w:t>
            </w:r>
            <w:r w:rsidRPr="00BB218D">
              <w:rPr>
                <w:spacing w:val="-5"/>
              </w:rPr>
              <w:t xml:space="preserve"> объемов работ и потребных ресурсов и определить состав механизированного отряда (бригады) на устройство асфальтобетонного покрытия с составлением </w:t>
            </w:r>
            <w:r w:rsidRPr="00BB218D">
              <w:rPr>
                <w:color w:val="000000"/>
                <w:spacing w:val="-5"/>
                <w:u w:val="single"/>
                <w:shd w:val="clear" w:color="auto" w:fill="FFFFFF"/>
              </w:rPr>
              <w:t>схемы работы потока</w:t>
            </w:r>
          </w:p>
        </w:tc>
        <w:tc>
          <w:tcPr>
            <w:tcW w:w="1412" w:type="dxa"/>
            <w:tcBorders>
              <w:top w:val="single" w:sz="4" w:space="0" w:color="000000"/>
              <w:left w:val="single" w:sz="4" w:space="0" w:color="000000"/>
              <w:bottom w:val="single" w:sz="4" w:space="0" w:color="000000"/>
              <w:right w:val="single" w:sz="4" w:space="0" w:color="000000"/>
            </w:tcBorders>
          </w:tcPr>
          <w:p w14:paraId="66C59FE3" w14:textId="120243DE" w:rsidR="007B0E7D" w:rsidRPr="006B26E7" w:rsidRDefault="007B0E7D" w:rsidP="00BB218D">
            <w:pPr>
              <w:widowControl w:val="0"/>
              <w:spacing w:line="276" w:lineRule="auto"/>
              <w:jc w:val="both"/>
              <w:rPr>
                <w:rFonts w:eastAsia="Courier New"/>
                <w:color w:val="000000"/>
              </w:rPr>
            </w:pPr>
            <w:r>
              <w:rPr>
                <w:rFonts w:eastAsia="Courier New"/>
                <w:color w:val="000000"/>
              </w:rPr>
              <w:t>2</w:t>
            </w:r>
          </w:p>
        </w:tc>
      </w:tr>
      <w:tr w:rsidR="007B0E7D" w:rsidRPr="00BB218D" w14:paraId="743C1D57" w14:textId="77777777" w:rsidTr="00295371">
        <w:tc>
          <w:tcPr>
            <w:tcW w:w="2552" w:type="dxa"/>
            <w:tcBorders>
              <w:top w:val="single" w:sz="4" w:space="0" w:color="000000"/>
              <w:left w:val="single" w:sz="4" w:space="0" w:color="000000"/>
              <w:bottom w:val="single" w:sz="4" w:space="0" w:color="000000"/>
              <w:right w:val="single" w:sz="4" w:space="0" w:color="000000"/>
            </w:tcBorders>
          </w:tcPr>
          <w:p w14:paraId="20D4913F" w14:textId="77777777" w:rsidR="007B0E7D" w:rsidRPr="00BB218D" w:rsidRDefault="007B0E7D" w:rsidP="00BB218D">
            <w:pPr>
              <w:widowControl w:val="0"/>
              <w:spacing w:line="276" w:lineRule="auto"/>
              <w:jc w:val="both"/>
              <w:rPr>
                <w:rFonts w:eastAsia="Courier New"/>
                <w:color w:val="000000"/>
              </w:rPr>
            </w:pPr>
          </w:p>
        </w:tc>
        <w:tc>
          <w:tcPr>
            <w:tcW w:w="688" w:type="dxa"/>
            <w:gridSpan w:val="2"/>
            <w:tcBorders>
              <w:top w:val="single" w:sz="4" w:space="0" w:color="000000"/>
              <w:left w:val="single" w:sz="4" w:space="0" w:color="000000"/>
              <w:bottom w:val="single" w:sz="4" w:space="0" w:color="000000"/>
              <w:right w:val="single" w:sz="4" w:space="0" w:color="auto"/>
            </w:tcBorders>
            <w:hideMark/>
          </w:tcPr>
          <w:p w14:paraId="15D4E0BA" w14:textId="77777777" w:rsidR="007B0E7D" w:rsidRPr="00BB218D" w:rsidRDefault="007B0E7D" w:rsidP="00BB218D">
            <w:pPr>
              <w:widowControl w:val="0"/>
              <w:spacing w:line="276" w:lineRule="auto"/>
              <w:jc w:val="both"/>
              <w:rPr>
                <w:rFonts w:eastAsia="Courier New"/>
                <w:color w:val="000000"/>
              </w:rPr>
            </w:pPr>
            <w:r w:rsidRPr="00BB218D">
              <w:rPr>
                <w:rFonts w:eastAsia="Courier New"/>
                <w:color w:val="000000"/>
              </w:rPr>
              <w:t>6</w:t>
            </w:r>
          </w:p>
        </w:tc>
        <w:tc>
          <w:tcPr>
            <w:tcW w:w="10198" w:type="dxa"/>
            <w:gridSpan w:val="2"/>
            <w:tcBorders>
              <w:top w:val="single" w:sz="4" w:space="0" w:color="000000"/>
              <w:left w:val="single" w:sz="4" w:space="0" w:color="auto"/>
              <w:bottom w:val="single" w:sz="4" w:space="0" w:color="000000"/>
              <w:right w:val="single" w:sz="4" w:space="0" w:color="000000"/>
            </w:tcBorders>
            <w:hideMark/>
          </w:tcPr>
          <w:p w14:paraId="22BDF3F3" w14:textId="77777777" w:rsidR="007B0E7D" w:rsidRPr="00BB218D" w:rsidRDefault="007B0E7D" w:rsidP="00BB218D">
            <w:pPr>
              <w:widowControl w:val="0"/>
              <w:spacing w:line="276" w:lineRule="auto"/>
              <w:jc w:val="both"/>
              <w:rPr>
                <w:spacing w:val="-5"/>
              </w:rPr>
            </w:pPr>
            <w:r w:rsidRPr="00BB218D">
              <w:rPr>
                <w:spacing w:val="-5"/>
              </w:rPr>
              <w:t>Разработать технологическую последовательность процессов с расчетом объемов работ и потребных ресурсов и определить состав механизированного отряда на устройство поверхностной обработки</w:t>
            </w:r>
          </w:p>
        </w:tc>
        <w:tc>
          <w:tcPr>
            <w:tcW w:w="1412" w:type="dxa"/>
            <w:tcBorders>
              <w:top w:val="single" w:sz="4" w:space="0" w:color="000000"/>
              <w:left w:val="single" w:sz="4" w:space="0" w:color="000000"/>
              <w:bottom w:val="single" w:sz="4" w:space="0" w:color="000000"/>
              <w:right w:val="single" w:sz="4" w:space="0" w:color="000000"/>
            </w:tcBorders>
          </w:tcPr>
          <w:p w14:paraId="6C44637A" w14:textId="1B4ADF5C" w:rsidR="007B0E7D" w:rsidRPr="006B26E7" w:rsidRDefault="007B0E7D" w:rsidP="00BB218D">
            <w:pPr>
              <w:widowControl w:val="0"/>
              <w:spacing w:line="276" w:lineRule="auto"/>
              <w:jc w:val="both"/>
              <w:rPr>
                <w:rFonts w:eastAsia="Courier New"/>
                <w:color w:val="000000"/>
              </w:rPr>
            </w:pPr>
            <w:r>
              <w:rPr>
                <w:rFonts w:eastAsia="Courier New"/>
                <w:color w:val="000000"/>
              </w:rPr>
              <w:t>2</w:t>
            </w:r>
          </w:p>
        </w:tc>
      </w:tr>
      <w:tr w:rsidR="007B0E7D" w:rsidRPr="00BB218D" w14:paraId="72EC0A80" w14:textId="77777777" w:rsidTr="00295371">
        <w:tc>
          <w:tcPr>
            <w:tcW w:w="13438" w:type="dxa"/>
            <w:gridSpan w:val="5"/>
            <w:tcBorders>
              <w:top w:val="single" w:sz="4" w:space="0" w:color="000000"/>
              <w:left w:val="single" w:sz="4" w:space="0" w:color="000000"/>
              <w:bottom w:val="single" w:sz="4" w:space="0" w:color="000000"/>
              <w:right w:val="single" w:sz="4" w:space="0" w:color="000000"/>
            </w:tcBorders>
          </w:tcPr>
          <w:p w14:paraId="64DDECD6" w14:textId="77777777" w:rsidR="007B0E7D" w:rsidRPr="00BB218D" w:rsidRDefault="007B0E7D" w:rsidP="00BB218D">
            <w:pPr>
              <w:widowControl w:val="0"/>
              <w:spacing w:line="276" w:lineRule="auto"/>
              <w:jc w:val="both"/>
              <w:rPr>
                <w:rFonts w:eastAsia="Courier New"/>
                <w:color w:val="000000"/>
              </w:rPr>
            </w:pPr>
          </w:p>
        </w:tc>
        <w:tc>
          <w:tcPr>
            <w:tcW w:w="1412" w:type="dxa"/>
            <w:tcBorders>
              <w:top w:val="single" w:sz="4" w:space="0" w:color="000000"/>
              <w:left w:val="single" w:sz="4" w:space="0" w:color="000000"/>
              <w:bottom w:val="single" w:sz="4" w:space="0" w:color="000000"/>
              <w:right w:val="single" w:sz="4" w:space="0" w:color="000000"/>
            </w:tcBorders>
            <w:vAlign w:val="center"/>
          </w:tcPr>
          <w:p w14:paraId="30D3C28F" w14:textId="53C4F157" w:rsidR="007B0E7D" w:rsidRPr="00E75D2F" w:rsidRDefault="007B0E7D" w:rsidP="00BB218D">
            <w:pPr>
              <w:widowControl w:val="0"/>
              <w:spacing w:line="276" w:lineRule="auto"/>
              <w:jc w:val="both"/>
              <w:rPr>
                <w:rFonts w:eastAsia="Courier New"/>
                <w:b/>
                <w:color w:val="000000"/>
                <w:lang w:val="en-US"/>
              </w:rPr>
            </w:pPr>
          </w:p>
        </w:tc>
      </w:tr>
      <w:tr w:rsidR="00597F7D" w:rsidRPr="00BB218D" w14:paraId="2E362B94" w14:textId="77777777" w:rsidTr="00295371">
        <w:tc>
          <w:tcPr>
            <w:tcW w:w="2552" w:type="dxa"/>
          </w:tcPr>
          <w:p w14:paraId="645BB281" w14:textId="6568326D" w:rsidR="00597F7D" w:rsidRPr="00BB218D" w:rsidRDefault="00597F7D" w:rsidP="00597F7D">
            <w:pPr>
              <w:widowControl w:val="0"/>
              <w:spacing w:line="276" w:lineRule="auto"/>
              <w:jc w:val="both"/>
              <w:rPr>
                <w:spacing w:val="-5"/>
              </w:rPr>
            </w:pPr>
            <w:r w:rsidRPr="00DA5BF5">
              <w:rPr>
                <w:b/>
                <w:bCs/>
              </w:rPr>
              <w:t>Наименование разделов и тем профессионального модуля (ПМ), междисциплинарных курсов (МДК)</w:t>
            </w:r>
          </w:p>
        </w:tc>
        <w:tc>
          <w:tcPr>
            <w:tcW w:w="10886" w:type="dxa"/>
            <w:gridSpan w:val="4"/>
            <w:vAlign w:val="center"/>
          </w:tcPr>
          <w:p w14:paraId="27BABDB3" w14:textId="77777777" w:rsidR="00597F7D" w:rsidRPr="00DA5BF5" w:rsidRDefault="00597F7D" w:rsidP="00597F7D">
            <w:pPr>
              <w:suppressAutoHyphens/>
              <w:jc w:val="center"/>
              <w:rPr>
                <w:b/>
                <w:bCs/>
              </w:rPr>
            </w:pPr>
            <w:r w:rsidRPr="00DA5BF5">
              <w:rPr>
                <w:b/>
                <w:bCs/>
              </w:rPr>
              <w:t>Содержание учебного материала,</w:t>
            </w:r>
          </w:p>
          <w:p w14:paraId="2CDBEF2F" w14:textId="37885DD7" w:rsidR="00597F7D" w:rsidRPr="00BB218D" w:rsidRDefault="00597F7D" w:rsidP="00597F7D">
            <w:pPr>
              <w:widowControl w:val="0"/>
              <w:spacing w:line="276" w:lineRule="auto"/>
              <w:jc w:val="both"/>
              <w:rPr>
                <w:spacing w:val="-5"/>
              </w:rPr>
            </w:pPr>
            <w:r w:rsidRPr="00DA5BF5">
              <w:rPr>
                <w:b/>
                <w:bCs/>
              </w:rPr>
              <w:t xml:space="preserve">лабораторные работы и практические занятия, самостоятельная учебная работа обучающихся, курсовая работа (проект) </w:t>
            </w:r>
          </w:p>
        </w:tc>
        <w:tc>
          <w:tcPr>
            <w:tcW w:w="1412" w:type="dxa"/>
            <w:vAlign w:val="center"/>
          </w:tcPr>
          <w:p w14:paraId="4A3EAD67" w14:textId="7AAF70D4" w:rsidR="00597F7D" w:rsidRPr="00BB218D" w:rsidRDefault="00597F7D" w:rsidP="00597F7D">
            <w:pPr>
              <w:widowControl w:val="0"/>
              <w:spacing w:line="276" w:lineRule="auto"/>
              <w:jc w:val="both"/>
              <w:rPr>
                <w:spacing w:val="-5"/>
              </w:rPr>
            </w:pPr>
            <w:r w:rsidRPr="00DA5BF5">
              <w:rPr>
                <w:b/>
                <w:bCs/>
              </w:rPr>
              <w:t>Объем в часах</w:t>
            </w:r>
          </w:p>
        </w:tc>
      </w:tr>
      <w:tr w:rsidR="007B0E7D" w:rsidRPr="00BB218D" w14:paraId="388E5682" w14:textId="77777777" w:rsidTr="00295371">
        <w:tc>
          <w:tcPr>
            <w:tcW w:w="2552" w:type="dxa"/>
          </w:tcPr>
          <w:p w14:paraId="6F32A029" w14:textId="77777777" w:rsidR="007B0E7D" w:rsidRPr="00BB218D" w:rsidRDefault="007B0E7D" w:rsidP="00BB218D">
            <w:pPr>
              <w:widowControl w:val="0"/>
              <w:spacing w:line="276" w:lineRule="auto"/>
              <w:jc w:val="both"/>
              <w:rPr>
                <w:rFonts w:eastAsia="Courier New"/>
                <w:color w:val="000000"/>
              </w:rPr>
            </w:pPr>
            <w:r w:rsidRPr="00BB218D">
              <w:rPr>
                <w:rFonts w:eastAsia="Courier New"/>
                <w:color w:val="000000"/>
              </w:rPr>
              <w:t>1</w:t>
            </w:r>
          </w:p>
        </w:tc>
        <w:tc>
          <w:tcPr>
            <w:tcW w:w="10886" w:type="dxa"/>
            <w:gridSpan w:val="4"/>
          </w:tcPr>
          <w:p w14:paraId="0437251B" w14:textId="77777777" w:rsidR="007B0E7D" w:rsidRPr="00BB218D" w:rsidRDefault="007B0E7D" w:rsidP="00BB218D">
            <w:pPr>
              <w:widowControl w:val="0"/>
              <w:spacing w:line="276" w:lineRule="auto"/>
              <w:jc w:val="both"/>
              <w:rPr>
                <w:rFonts w:eastAsia="Courier New"/>
                <w:color w:val="000000"/>
              </w:rPr>
            </w:pPr>
            <w:r w:rsidRPr="00BB218D">
              <w:rPr>
                <w:rFonts w:eastAsia="Courier New"/>
                <w:color w:val="000000"/>
              </w:rPr>
              <w:t>2</w:t>
            </w:r>
          </w:p>
        </w:tc>
        <w:tc>
          <w:tcPr>
            <w:tcW w:w="1412" w:type="dxa"/>
          </w:tcPr>
          <w:p w14:paraId="529738FA" w14:textId="77777777" w:rsidR="007B0E7D" w:rsidRPr="00BB218D" w:rsidRDefault="007B0E7D" w:rsidP="00BB218D">
            <w:pPr>
              <w:widowControl w:val="0"/>
              <w:spacing w:line="276" w:lineRule="auto"/>
              <w:jc w:val="both"/>
              <w:rPr>
                <w:rFonts w:eastAsia="Courier New"/>
                <w:color w:val="000000"/>
              </w:rPr>
            </w:pPr>
            <w:r w:rsidRPr="00BB218D">
              <w:rPr>
                <w:rFonts w:eastAsia="Courier New"/>
                <w:color w:val="000000"/>
              </w:rPr>
              <w:t>3</w:t>
            </w:r>
          </w:p>
        </w:tc>
      </w:tr>
      <w:tr w:rsidR="007B0E7D" w:rsidRPr="00BB218D" w14:paraId="20D8057A" w14:textId="77777777" w:rsidTr="00295371">
        <w:tc>
          <w:tcPr>
            <w:tcW w:w="13438" w:type="dxa"/>
            <w:gridSpan w:val="5"/>
          </w:tcPr>
          <w:p w14:paraId="47998C8C" w14:textId="77777777" w:rsidR="007B0E7D" w:rsidRPr="00BB218D" w:rsidRDefault="007B0E7D" w:rsidP="00BB218D">
            <w:pPr>
              <w:widowControl w:val="0"/>
              <w:spacing w:line="276" w:lineRule="auto"/>
              <w:jc w:val="both"/>
              <w:rPr>
                <w:b/>
                <w:bCs/>
                <w:color w:val="FF0000"/>
                <w:spacing w:val="-6"/>
              </w:rPr>
            </w:pPr>
            <w:r w:rsidRPr="00BB218D">
              <w:rPr>
                <w:b/>
                <w:bCs/>
                <w:spacing w:val="-6"/>
              </w:rPr>
              <w:t xml:space="preserve">Раздел 2 ПМ 01 </w:t>
            </w:r>
          </w:p>
          <w:p w14:paraId="68B1B019" w14:textId="77777777" w:rsidR="007B0E7D" w:rsidRPr="00BB218D" w:rsidRDefault="007B0E7D" w:rsidP="00BB218D">
            <w:pPr>
              <w:widowControl w:val="0"/>
              <w:shd w:val="clear" w:color="auto" w:fill="FFFFFF"/>
              <w:spacing w:line="276" w:lineRule="auto"/>
              <w:jc w:val="both"/>
              <w:rPr>
                <w:spacing w:val="-5"/>
                <w:sz w:val="20"/>
                <w:szCs w:val="20"/>
              </w:rPr>
            </w:pPr>
            <w:r w:rsidRPr="00BB218D">
              <w:rPr>
                <w:b/>
                <w:bCs/>
                <w:color w:val="000000"/>
                <w:spacing w:val="-7"/>
              </w:rPr>
              <w:t>Основы эксплуатации, методы технической диагностики и обеспечения надежности работы дорог и искусственных сооружений Организация и технология работ по строительству, содержанию и ремонту дорог и искусственных сооружений</w:t>
            </w:r>
          </w:p>
        </w:tc>
        <w:tc>
          <w:tcPr>
            <w:tcW w:w="1412" w:type="dxa"/>
          </w:tcPr>
          <w:p w14:paraId="265CE10C" w14:textId="77777777" w:rsidR="007B0E7D" w:rsidRDefault="007B0E7D" w:rsidP="00BB218D">
            <w:pPr>
              <w:widowControl w:val="0"/>
              <w:spacing w:line="276" w:lineRule="auto"/>
              <w:jc w:val="both"/>
              <w:rPr>
                <w:b/>
                <w:bCs/>
                <w:spacing w:val="-7"/>
              </w:rPr>
            </w:pPr>
          </w:p>
          <w:p w14:paraId="2BF7AE7E" w14:textId="77777777" w:rsidR="007B0E7D" w:rsidRDefault="007B0E7D" w:rsidP="00BB218D">
            <w:pPr>
              <w:widowControl w:val="0"/>
              <w:spacing w:line="276" w:lineRule="auto"/>
              <w:jc w:val="both"/>
              <w:rPr>
                <w:b/>
                <w:bCs/>
                <w:spacing w:val="-7"/>
              </w:rPr>
            </w:pPr>
          </w:p>
          <w:p w14:paraId="03BD95BD" w14:textId="54326273" w:rsidR="007B0E7D" w:rsidRPr="008307EF" w:rsidRDefault="007B0E7D" w:rsidP="00BB218D">
            <w:pPr>
              <w:widowControl w:val="0"/>
              <w:spacing w:line="276" w:lineRule="auto"/>
              <w:jc w:val="both"/>
              <w:rPr>
                <w:b/>
                <w:bCs/>
                <w:spacing w:val="-7"/>
              </w:rPr>
            </w:pPr>
            <w:r>
              <w:rPr>
                <w:b/>
                <w:bCs/>
                <w:spacing w:val="-7"/>
              </w:rPr>
              <w:t>130</w:t>
            </w:r>
          </w:p>
        </w:tc>
      </w:tr>
      <w:tr w:rsidR="007B0E7D" w:rsidRPr="00BB218D" w14:paraId="720D81B4" w14:textId="77777777" w:rsidTr="00295371">
        <w:tc>
          <w:tcPr>
            <w:tcW w:w="13438" w:type="dxa"/>
            <w:gridSpan w:val="5"/>
          </w:tcPr>
          <w:p w14:paraId="1A56DAE3" w14:textId="77777777" w:rsidR="007B0E7D" w:rsidRPr="00BB218D" w:rsidRDefault="007B0E7D" w:rsidP="00BB218D">
            <w:pPr>
              <w:widowControl w:val="0"/>
              <w:spacing w:line="276" w:lineRule="auto"/>
              <w:jc w:val="both"/>
              <w:rPr>
                <w:rFonts w:eastAsia="Courier New"/>
                <w:color w:val="000000"/>
              </w:rPr>
            </w:pPr>
            <w:r w:rsidRPr="00BB218D">
              <w:rPr>
                <w:rFonts w:eastAsia="Courier New"/>
                <w:b/>
                <w:bCs/>
                <w:color w:val="000000"/>
                <w:spacing w:val="-7"/>
              </w:rPr>
              <w:t>МДК.01.02 Организация планово-предупредитель</w:t>
            </w:r>
            <w:r w:rsidRPr="00BB218D">
              <w:rPr>
                <w:rFonts w:eastAsia="Courier New"/>
                <w:b/>
                <w:bCs/>
                <w:color w:val="000000"/>
                <w:spacing w:val="-7"/>
              </w:rPr>
              <w:softHyphen/>
              <w:t>ных работ по текущему содержанию и ремонту дорог и дорожных сооруже</w:t>
            </w:r>
            <w:r w:rsidRPr="00BB218D">
              <w:rPr>
                <w:rFonts w:eastAsia="Courier New"/>
                <w:b/>
                <w:bCs/>
                <w:color w:val="000000"/>
                <w:spacing w:val="-7"/>
              </w:rPr>
              <w:softHyphen/>
              <w:t>ний с использованием машинных комплексов</w:t>
            </w:r>
          </w:p>
        </w:tc>
        <w:tc>
          <w:tcPr>
            <w:tcW w:w="1412" w:type="dxa"/>
          </w:tcPr>
          <w:p w14:paraId="1117E779" w14:textId="1158E1A9" w:rsidR="007B0E7D" w:rsidRPr="008307EF" w:rsidRDefault="007B0E7D" w:rsidP="00BB218D">
            <w:pPr>
              <w:widowControl w:val="0"/>
              <w:spacing w:line="276" w:lineRule="auto"/>
              <w:jc w:val="both"/>
              <w:rPr>
                <w:color w:val="000000"/>
                <w:spacing w:val="-5"/>
              </w:rPr>
            </w:pPr>
            <w:r>
              <w:rPr>
                <w:b/>
                <w:bCs/>
                <w:color w:val="000000"/>
                <w:spacing w:val="-7"/>
              </w:rPr>
              <w:t>130</w:t>
            </w:r>
          </w:p>
        </w:tc>
      </w:tr>
      <w:tr w:rsidR="007B0E7D" w:rsidRPr="00BB218D" w14:paraId="6C0B5592" w14:textId="77777777" w:rsidTr="00295371">
        <w:tc>
          <w:tcPr>
            <w:tcW w:w="13438" w:type="dxa"/>
            <w:gridSpan w:val="5"/>
          </w:tcPr>
          <w:p w14:paraId="0B35BE9F" w14:textId="77777777" w:rsidR="007B0E7D" w:rsidRPr="002C7D34" w:rsidRDefault="007B0E7D" w:rsidP="00BB218D">
            <w:pPr>
              <w:widowControl w:val="0"/>
              <w:spacing w:line="276" w:lineRule="auto"/>
              <w:jc w:val="both"/>
              <w:rPr>
                <w:rFonts w:eastAsia="Courier New"/>
                <w:color w:val="000000"/>
              </w:rPr>
            </w:pPr>
            <w:r w:rsidRPr="00BB218D">
              <w:rPr>
                <w:rFonts w:eastAsia="Courier New"/>
                <w:b/>
                <w:bCs/>
                <w:color w:val="000000"/>
                <w:spacing w:val="-7"/>
              </w:rPr>
              <w:t>Подъемно-транспортные, строительные, дорожные машины и оборудование</w:t>
            </w:r>
          </w:p>
        </w:tc>
        <w:tc>
          <w:tcPr>
            <w:tcW w:w="1412" w:type="dxa"/>
          </w:tcPr>
          <w:p w14:paraId="27DE805A" w14:textId="57EDF402" w:rsidR="007B0E7D" w:rsidRPr="00BB218D" w:rsidRDefault="007B0E7D" w:rsidP="00BB218D">
            <w:pPr>
              <w:widowControl w:val="0"/>
              <w:spacing w:line="276" w:lineRule="auto"/>
              <w:jc w:val="both"/>
              <w:rPr>
                <w:b/>
                <w:spacing w:val="-5"/>
              </w:rPr>
            </w:pPr>
          </w:p>
        </w:tc>
      </w:tr>
      <w:tr w:rsidR="007B0E7D" w:rsidRPr="00BB218D" w14:paraId="66F7AA8F" w14:textId="77777777" w:rsidTr="00295371">
        <w:tc>
          <w:tcPr>
            <w:tcW w:w="2552" w:type="dxa"/>
            <w:vMerge w:val="restart"/>
          </w:tcPr>
          <w:p w14:paraId="09DEC2EB" w14:textId="77777777" w:rsidR="007B0E7D" w:rsidRPr="00BB218D" w:rsidRDefault="007B0E7D" w:rsidP="00BB218D">
            <w:pPr>
              <w:widowControl w:val="0"/>
              <w:spacing w:line="276" w:lineRule="auto"/>
              <w:jc w:val="both"/>
              <w:rPr>
                <w:color w:val="000000"/>
                <w:spacing w:val="-6"/>
              </w:rPr>
            </w:pPr>
            <w:r w:rsidRPr="00BB218D">
              <w:rPr>
                <w:color w:val="000000"/>
                <w:spacing w:val="-6"/>
              </w:rPr>
              <w:t xml:space="preserve">Тема 2.1. </w:t>
            </w:r>
          </w:p>
          <w:p w14:paraId="41E87508" w14:textId="77777777" w:rsidR="007B0E7D" w:rsidRPr="00BB218D" w:rsidRDefault="007B0E7D" w:rsidP="00BB218D">
            <w:pPr>
              <w:widowControl w:val="0"/>
              <w:spacing w:line="276" w:lineRule="auto"/>
              <w:jc w:val="both"/>
              <w:rPr>
                <w:b/>
                <w:color w:val="000000"/>
                <w:spacing w:val="-5"/>
              </w:rPr>
            </w:pPr>
            <w:r w:rsidRPr="00BB218D">
              <w:rPr>
                <w:color w:val="000000"/>
                <w:spacing w:val="-6"/>
              </w:rPr>
              <w:t>Общие сведения о дорожных, подъемно-транспортных и строительных машинах</w:t>
            </w:r>
          </w:p>
        </w:tc>
        <w:tc>
          <w:tcPr>
            <w:tcW w:w="10886" w:type="dxa"/>
            <w:gridSpan w:val="4"/>
          </w:tcPr>
          <w:p w14:paraId="0DDE8E93" w14:textId="77777777" w:rsidR="007B0E7D" w:rsidRPr="00BB218D" w:rsidRDefault="007B0E7D" w:rsidP="00BB218D">
            <w:pPr>
              <w:widowControl w:val="0"/>
              <w:spacing w:line="276" w:lineRule="auto"/>
              <w:jc w:val="both"/>
              <w:rPr>
                <w:color w:val="000000"/>
                <w:spacing w:val="-5"/>
              </w:rPr>
            </w:pPr>
            <w:r w:rsidRPr="00BB218D">
              <w:rPr>
                <w:b/>
                <w:bCs/>
                <w:color w:val="000000"/>
                <w:spacing w:val="-7"/>
              </w:rPr>
              <w:t>Содержание</w:t>
            </w:r>
          </w:p>
        </w:tc>
        <w:tc>
          <w:tcPr>
            <w:tcW w:w="1412" w:type="dxa"/>
          </w:tcPr>
          <w:p w14:paraId="2E1048A3" w14:textId="2331A3FF" w:rsidR="007B0E7D" w:rsidRPr="00BB218D" w:rsidRDefault="007B0E7D" w:rsidP="00BB218D">
            <w:pPr>
              <w:widowControl w:val="0"/>
              <w:spacing w:line="276" w:lineRule="auto"/>
              <w:jc w:val="both"/>
              <w:rPr>
                <w:b/>
                <w:spacing w:val="-5"/>
              </w:rPr>
            </w:pPr>
            <w:r>
              <w:rPr>
                <w:b/>
                <w:spacing w:val="-6"/>
              </w:rPr>
              <w:t>4</w:t>
            </w:r>
          </w:p>
        </w:tc>
      </w:tr>
      <w:tr w:rsidR="007B0E7D" w:rsidRPr="00BB218D" w14:paraId="0FDC9C0A" w14:textId="77777777" w:rsidTr="00295371">
        <w:tc>
          <w:tcPr>
            <w:tcW w:w="2552" w:type="dxa"/>
            <w:vMerge/>
          </w:tcPr>
          <w:p w14:paraId="465721B1"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17B452CD" w14:textId="77777777" w:rsidR="007B0E7D" w:rsidRPr="00BB218D" w:rsidRDefault="007B0E7D" w:rsidP="00BB218D">
            <w:pPr>
              <w:widowControl w:val="0"/>
              <w:spacing w:line="276" w:lineRule="auto"/>
              <w:jc w:val="both"/>
              <w:rPr>
                <w:color w:val="000000"/>
                <w:spacing w:val="-5"/>
              </w:rPr>
            </w:pPr>
            <w:r w:rsidRPr="00BB218D">
              <w:rPr>
                <w:color w:val="000000"/>
                <w:spacing w:val="-6"/>
              </w:rPr>
              <w:t>1</w:t>
            </w:r>
          </w:p>
        </w:tc>
        <w:tc>
          <w:tcPr>
            <w:tcW w:w="10187" w:type="dxa"/>
          </w:tcPr>
          <w:p w14:paraId="7BD95198" w14:textId="77777777" w:rsidR="007B0E7D" w:rsidRPr="00BB218D" w:rsidRDefault="007B0E7D" w:rsidP="00BB218D">
            <w:pPr>
              <w:widowControl w:val="0"/>
              <w:spacing w:line="276" w:lineRule="auto"/>
              <w:jc w:val="both"/>
              <w:rPr>
                <w:color w:val="000000"/>
                <w:spacing w:val="-5"/>
              </w:rPr>
            </w:pPr>
            <w:r w:rsidRPr="00BB218D">
              <w:rPr>
                <w:b/>
                <w:bCs/>
                <w:color w:val="000000"/>
                <w:spacing w:val="-7"/>
              </w:rPr>
              <w:t xml:space="preserve">Классификация, типаж дорожных, подъемно-транспортных и строительных машин </w:t>
            </w:r>
            <w:r w:rsidRPr="00BB218D">
              <w:rPr>
                <w:color w:val="000000"/>
                <w:spacing w:val="-6"/>
              </w:rPr>
              <w:t>Сведения о классах, видах и типах дорожных машин. Классификация дорожных машин по технологическому назначению. Типаж и его значение в дорожном машиностроении. Система машин для строительства, содержания и ремонта автомобильных дорог. Индексация дорожных машин и оборудования. Унификация, стандартизация и взаимозаменяемость агрегатов, узлов и деталей дорожных машин.</w:t>
            </w:r>
          </w:p>
        </w:tc>
        <w:tc>
          <w:tcPr>
            <w:tcW w:w="1412" w:type="dxa"/>
          </w:tcPr>
          <w:p w14:paraId="5B1C2D3A" w14:textId="70991BD3" w:rsidR="007B0E7D" w:rsidRPr="00BB218D" w:rsidRDefault="007B0E7D" w:rsidP="00BB218D">
            <w:pPr>
              <w:widowControl w:val="0"/>
              <w:spacing w:line="276" w:lineRule="auto"/>
              <w:jc w:val="both"/>
              <w:rPr>
                <w:color w:val="000000"/>
                <w:spacing w:val="-5"/>
              </w:rPr>
            </w:pPr>
            <w:r>
              <w:rPr>
                <w:color w:val="000000"/>
                <w:spacing w:val="-6"/>
              </w:rPr>
              <w:t>2</w:t>
            </w:r>
          </w:p>
        </w:tc>
      </w:tr>
      <w:tr w:rsidR="007B0E7D" w:rsidRPr="00BB218D" w14:paraId="7CC85CAD" w14:textId="77777777" w:rsidTr="00295371">
        <w:tc>
          <w:tcPr>
            <w:tcW w:w="2552" w:type="dxa"/>
            <w:vMerge/>
          </w:tcPr>
          <w:p w14:paraId="1D5AF823"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45EE1BA6" w14:textId="77777777" w:rsidR="007B0E7D" w:rsidRPr="00BB218D" w:rsidRDefault="007B0E7D" w:rsidP="00BB218D">
            <w:pPr>
              <w:widowControl w:val="0"/>
              <w:spacing w:line="276" w:lineRule="auto"/>
              <w:jc w:val="both"/>
              <w:rPr>
                <w:color w:val="000000"/>
                <w:spacing w:val="-5"/>
              </w:rPr>
            </w:pPr>
            <w:r w:rsidRPr="00BB218D">
              <w:rPr>
                <w:color w:val="000000"/>
                <w:spacing w:val="-6"/>
              </w:rPr>
              <w:t>2</w:t>
            </w:r>
          </w:p>
        </w:tc>
        <w:tc>
          <w:tcPr>
            <w:tcW w:w="10187" w:type="dxa"/>
          </w:tcPr>
          <w:p w14:paraId="5AA78D57" w14:textId="77777777" w:rsidR="007B0E7D" w:rsidRPr="00BB218D" w:rsidRDefault="007B0E7D" w:rsidP="00BB218D">
            <w:pPr>
              <w:widowControl w:val="0"/>
              <w:spacing w:line="276" w:lineRule="auto"/>
              <w:jc w:val="both"/>
              <w:rPr>
                <w:color w:val="000000"/>
                <w:spacing w:val="-5"/>
              </w:rPr>
            </w:pPr>
            <w:r w:rsidRPr="00BB218D">
              <w:rPr>
                <w:b/>
                <w:bCs/>
                <w:color w:val="000000"/>
                <w:spacing w:val="-7"/>
              </w:rPr>
              <w:t xml:space="preserve">Тяговые средства дорожных, строительных машин и специальные тяговые средства </w:t>
            </w:r>
            <w:r w:rsidRPr="00BB218D">
              <w:rPr>
                <w:color w:val="000000"/>
                <w:spacing w:val="-6"/>
              </w:rPr>
              <w:t xml:space="preserve">Тяговые средства для дорожных машин. Требования к тяговым средствам. Особенности конструкции </w:t>
            </w:r>
            <w:r w:rsidRPr="00BB218D">
              <w:rPr>
                <w:color w:val="000000"/>
                <w:spacing w:val="-6"/>
              </w:rPr>
              <w:lastRenderedPageBreak/>
              <w:t xml:space="preserve">промышленных тракторов. Колесные тягачи. Типы колесных тягачей, их компоновка. Седельно-сцепные устройства. Особенности конструкции ходовой части колесных тягачей. Особенности конструкции землевозных тележек, </w:t>
            </w:r>
            <w:proofErr w:type="spellStart"/>
            <w:r w:rsidRPr="00BB218D">
              <w:rPr>
                <w:color w:val="000000"/>
                <w:spacing w:val="-6"/>
              </w:rPr>
              <w:t>землевозов</w:t>
            </w:r>
            <w:proofErr w:type="spellEnd"/>
            <w:r w:rsidRPr="00BB218D">
              <w:rPr>
                <w:color w:val="000000"/>
                <w:spacing w:val="-6"/>
              </w:rPr>
              <w:t>, самоходных шасси. Влияние различных тяговых средств на окружающую среду.</w:t>
            </w:r>
          </w:p>
        </w:tc>
        <w:tc>
          <w:tcPr>
            <w:tcW w:w="1412" w:type="dxa"/>
          </w:tcPr>
          <w:p w14:paraId="68E61ADE" w14:textId="2D501B16" w:rsidR="007B0E7D" w:rsidRPr="00BB218D" w:rsidRDefault="007B0E7D" w:rsidP="00BB218D">
            <w:pPr>
              <w:widowControl w:val="0"/>
              <w:spacing w:line="276" w:lineRule="auto"/>
              <w:jc w:val="both"/>
              <w:rPr>
                <w:rFonts w:eastAsia="Courier New"/>
                <w:color w:val="000000"/>
              </w:rPr>
            </w:pPr>
            <w:r>
              <w:rPr>
                <w:rFonts w:eastAsia="Courier New"/>
                <w:color w:val="000000"/>
              </w:rPr>
              <w:lastRenderedPageBreak/>
              <w:t>2</w:t>
            </w:r>
          </w:p>
        </w:tc>
      </w:tr>
      <w:tr w:rsidR="007B0E7D" w:rsidRPr="00BB218D" w14:paraId="4766D5BC" w14:textId="77777777" w:rsidTr="00295371">
        <w:tc>
          <w:tcPr>
            <w:tcW w:w="2552" w:type="dxa"/>
            <w:vMerge w:val="restart"/>
          </w:tcPr>
          <w:p w14:paraId="2D984592" w14:textId="77777777" w:rsidR="007B0E7D" w:rsidRPr="00BB218D" w:rsidRDefault="007B0E7D" w:rsidP="00BB218D">
            <w:pPr>
              <w:widowControl w:val="0"/>
              <w:spacing w:line="276" w:lineRule="auto"/>
              <w:jc w:val="both"/>
              <w:rPr>
                <w:color w:val="000000"/>
                <w:spacing w:val="-6"/>
              </w:rPr>
            </w:pPr>
            <w:r w:rsidRPr="00BB218D">
              <w:rPr>
                <w:color w:val="000000"/>
                <w:spacing w:val="-6"/>
              </w:rPr>
              <w:lastRenderedPageBreak/>
              <w:t xml:space="preserve">Тема 2.2. </w:t>
            </w:r>
          </w:p>
          <w:p w14:paraId="45B1BB18" w14:textId="77777777" w:rsidR="007B0E7D" w:rsidRPr="00BB218D" w:rsidRDefault="007B0E7D" w:rsidP="00BB218D">
            <w:pPr>
              <w:widowControl w:val="0"/>
              <w:spacing w:line="276" w:lineRule="auto"/>
              <w:jc w:val="both"/>
              <w:rPr>
                <w:color w:val="000000"/>
                <w:spacing w:val="-5"/>
              </w:rPr>
            </w:pPr>
            <w:r w:rsidRPr="00BB218D">
              <w:rPr>
                <w:color w:val="000000"/>
                <w:spacing w:val="-6"/>
              </w:rPr>
              <w:t>Приводы и систе</w:t>
            </w:r>
            <w:r w:rsidRPr="00BB218D">
              <w:rPr>
                <w:color w:val="000000"/>
                <w:spacing w:val="-6"/>
              </w:rPr>
              <w:softHyphen/>
              <w:t>мы управления дорожных машин</w:t>
            </w:r>
          </w:p>
        </w:tc>
        <w:tc>
          <w:tcPr>
            <w:tcW w:w="10886" w:type="dxa"/>
            <w:gridSpan w:val="4"/>
          </w:tcPr>
          <w:p w14:paraId="4E636561" w14:textId="77777777" w:rsidR="007B0E7D" w:rsidRPr="00BB218D" w:rsidRDefault="007B0E7D" w:rsidP="00BB218D">
            <w:pPr>
              <w:widowControl w:val="0"/>
              <w:spacing w:line="276" w:lineRule="auto"/>
              <w:jc w:val="both"/>
              <w:rPr>
                <w:color w:val="000000"/>
                <w:spacing w:val="-5"/>
              </w:rPr>
            </w:pPr>
            <w:r w:rsidRPr="00BB218D">
              <w:rPr>
                <w:b/>
                <w:bCs/>
                <w:color w:val="000000"/>
                <w:spacing w:val="-7"/>
              </w:rPr>
              <w:t>Содержание</w:t>
            </w:r>
          </w:p>
        </w:tc>
        <w:tc>
          <w:tcPr>
            <w:tcW w:w="1412" w:type="dxa"/>
          </w:tcPr>
          <w:p w14:paraId="56351606" w14:textId="30D85283" w:rsidR="007B0E7D" w:rsidRPr="00BB218D" w:rsidRDefault="007B0E7D" w:rsidP="00BB218D">
            <w:pPr>
              <w:widowControl w:val="0"/>
              <w:spacing w:line="276" w:lineRule="auto"/>
              <w:jc w:val="both"/>
              <w:rPr>
                <w:rFonts w:eastAsia="Courier New"/>
                <w:b/>
              </w:rPr>
            </w:pPr>
            <w:r>
              <w:rPr>
                <w:rFonts w:eastAsia="Courier New"/>
                <w:b/>
              </w:rPr>
              <w:t>4</w:t>
            </w:r>
          </w:p>
        </w:tc>
      </w:tr>
      <w:tr w:rsidR="007B0E7D" w:rsidRPr="00BB218D" w14:paraId="4E23C6CD" w14:textId="77777777" w:rsidTr="00295371">
        <w:tc>
          <w:tcPr>
            <w:tcW w:w="2552" w:type="dxa"/>
            <w:vMerge/>
          </w:tcPr>
          <w:p w14:paraId="4F226543"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75939E9E" w14:textId="77777777" w:rsidR="007B0E7D" w:rsidRPr="00BB218D" w:rsidRDefault="007B0E7D" w:rsidP="00BB218D">
            <w:pPr>
              <w:widowControl w:val="0"/>
              <w:spacing w:line="276" w:lineRule="auto"/>
              <w:jc w:val="both"/>
              <w:rPr>
                <w:color w:val="000000"/>
                <w:spacing w:val="-5"/>
              </w:rPr>
            </w:pPr>
            <w:r w:rsidRPr="00BB218D">
              <w:rPr>
                <w:color w:val="000000"/>
                <w:spacing w:val="-6"/>
              </w:rPr>
              <w:t>1</w:t>
            </w:r>
          </w:p>
        </w:tc>
        <w:tc>
          <w:tcPr>
            <w:tcW w:w="10187" w:type="dxa"/>
          </w:tcPr>
          <w:p w14:paraId="3B390717" w14:textId="77777777" w:rsidR="007B0E7D" w:rsidRPr="00BB218D" w:rsidRDefault="007B0E7D" w:rsidP="00BB218D">
            <w:pPr>
              <w:widowControl w:val="0"/>
              <w:spacing w:line="276" w:lineRule="auto"/>
              <w:jc w:val="both"/>
              <w:rPr>
                <w:color w:val="000000"/>
                <w:spacing w:val="-5"/>
              </w:rPr>
            </w:pPr>
            <w:r w:rsidRPr="00BB218D">
              <w:rPr>
                <w:b/>
                <w:bCs/>
                <w:color w:val="000000"/>
                <w:spacing w:val="-7"/>
              </w:rPr>
              <w:t>Приводы и передачи машин</w:t>
            </w:r>
          </w:p>
          <w:p w14:paraId="15D1C238" w14:textId="77777777" w:rsidR="007B0E7D" w:rsidRPr="00BB218D" w:rsidRDefault="007B0E7D" w:rsidP="00BB218D">
            <w:pPr>
              <w:widowControl w:val="0"/>
              <w:spacing w:line="276" w:lineRule="auto"/>
              <w:jc w:val="both"/>
              <w:rPr>
                <w:color w:val="000000"/>
                <w:spacing w:val="-5"/>
              </w:rPr>
            </w:pPr>
            <w:r w:rsidRPr="00BB218D">
              <w:rPr>
                <w:color w:val="000000"/>
                <w:spacing w:val="-6"/>
              </w:rPr>
              <w:t>Общие сведения о приводе машин. Механические, электрические и комбинированные передачи.</w:t>
            </w:r>
          </w:p>
        </w:tc>
        <w:tc>
          <w:tcPr>
            <w:tcW w:w="1412" w:type="dxa"/>
          </w:tcPr>
          <w:p w14:paraId="2B148F0C" w14:textId="01A30043" w:rsidR="007B0E7D" w:rsidRPr="00BB218D" w:rsidRDefault="007B0E7D" w:rsidP="00BB218D">
            <w:pPr>
              <w:widowControl w:val="0"/>
              <w:spacing w:line="276" w:lineRule="auto"/>
              <w:jc w:val="both"/>
              <w:rPr>
                <w:b/>
                <w:color w:val="000000"/>
                <w:spacing w:val="-5"/>
              </w:rPr>
            </w:pPr>
            <w:r>
              <w:rPr>
                <w:bCs/>
                <w:color w:val="000000"/>
                <w:spacing w:val="-7"/>
              </w:rPr>
              <w:t>2</w:t>
            </w:r>
          </w:p>
        </w:tc>
      </w:tr>
      <w:tr w:rsidR="007B0E7D" w:rsidRPr="00BB218D" w14:paraId="25CBFAE8" w14:textId="77777777" w:rsidTr="00295371">
        <w:tc>
          <w:tcPr>
            <w:tcW w:w="2552" w:type="dxa"/>
            <w:vMerge/>
          </w:tcPr>
          <w:p w14:paraId="4D8E8D33"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70CBB87D" w14:textId="77777777" w:rsidR="007B0E7D" w:rsidRPr="00BB218D" w:rsidRDefault="007B0E7D" w:rsidP="00BB218D">
            <w:pPr>
              <w:widowControl w:val="0"/>
              <w:spacing w:line="276" w:lineRule="auto"/>
              <w:jc w:val="both"/>
              <w:rPr>
                <w:color w:val="000000"/>
                <w:spacing w:val="-5"/>
              </w:rPr>
            </w:pPr>
            <w:r w:rsidRPr="00BB218D">
              <w:rPr>
                <w:color w:val="000000"/>
                <w:spacing w:val="-6"/>
              </w:rPr>
              <w:t>2</w:t>
            </w:r>
          </w:p>
        </w:tc>
        <w:tc>
          <w:tcPr>
            <w:tcW w:w="10187" w:type="dxa"/>
          </w:tcPr>
          <w:p w14:paraId="527180E1" w14:textId="77777777" w:rsidR="007B0E7D" w:rsidRPr="00BB218D" w:rsidRDefault="007B0E7D" w:rsidP="00BB218D">
            <w:pPr>
              <w:widowControl w:val="0"/>
              <w:spacing w:line="276" w:lineRule="auto"/>
              <w:jc w:val="both"/>
              <w:rPr>
                <w:color w:val="000000"/>
                <w:spacing w:val="-5"/>
              </w:rPr>
            </w:pPr>
            <w:r w:rsidRPr="00BB218D">
              <w:rPr>
                <w:b/>
                <w:bCs/>
                <w:color w:val="000000"/>
                <w:spacing w:val="-7"/>
              </w:rPr>
              <w:t>Системы управления машин</w:t>
            </w:r>
          </w:p>
          <w:p w14:paraId="676A201C" w14:textId="77777777" w:rsidR="007B0E7D" w:rsidRPr="00BB218D" w:rsidRDefault="007B0E7D" w:rsidP="00BB218D">
            <w:pPr>
              <w:widowControl w:val="0"/>
              <w:spacing w:line="276" w:lineRule="auto"/>
              <w:jc w:val="both"/>
              <w:rPr>
                <w:color w:val="000000"/>
                <w:spacing w:val="-5"/>
              </w:rPr>
            </w:pPr>
            <w:r w:rsidRPr="00BB218D">
              <w:rPr>
                <w:color w:val="000000"/>
                <w:spacing w:val="-6"/>
              </w:rPr>
              <w:t xml:space="preserve">Назначение и классификация систем управления машин. Устройство и принцип работы систем управления: рычажной, пневматической, электрической и комбинированной. Автоматические системы управления: одноканальные, </w:t>
            </w:r>
            <w:proofErr w:type="spellStart"/>
            <w:r w:rsidRPr="00BB218D">
              <w:rPr>
                <w:color w:val="000000"/>
                <w:spacing w:val="-6"/>
              </w:rPr>
              <w:t>двухкачальные</w:t>
            </w:r>
            <w:proofErr w:type="spellEnd"/>
            <w:r w:rsidRPr="00BB218D">
              <w:rPr>
                <w:color w:val="000000"/>
                <w:spacing w:val="-6"/>
              </w:rPr>
              <w:t xml:space="preserve"> и трехканальные; их основные части,</w:t>
            </w:r>
            <w:r w:rsidRPr="00BB218D">
              <w:rPr>
                <w:color w:val="000000"/>
                <w:spacing w:val="-5"/>
              </w:rPr>
              <w:t xml:space="preserve"> принцип работы и установка на машинах.</w:t>
            </w:r>
          </w:p>
        </w:tc>
        <w:tc>
          <w:tcPr>
            <w:tcW w:w="1412" w:type="dxa"/>
          </w:tcPr>
          <w:p w14:paraId="6D5ED359" w14:textId="7204D1C5" w:rsidR="007B0E7D" w:rsidRPr="00BB218D" w:rsidRDefault="007B0E7D" w:rsidP="00BB218D">
            <w:pPr>
              <w:widowControl w:val="0"/>
              <w:spacing w:line="276" w:lineRule="auto"/>
              <w:jc w:val="both"/>
              <w:rPr>
                <w:rFonts w:eastAsia="Courier New"/>
                <w:color w:val="000000"/>
              </w:rPr>
            </w:pPr>
            <w:r>
              <w:rPr>
                <w:rFonts w:eastAsia="Courier New"/>
                <w:color w:val="000000"/>
              </w:rPr>
              <w:t>2</w:t>
            </w:r>
          </w:p>
        </w:tc>
      </w:tr>
      <w:tr w:rsidR="007B0E7D" w:rsidRPr="00BB218D" w14:paraId="335A7E7A" w14:textId="77777777" w:rsidTr="00295371">
        <w:tc>
          <w:tcPr>
            <w:tcW w:w="2552" w:type="dxa"/>
            <w:vMerge w:val="restart"/>
          </w:tcPr>
          <w:p w14:paraId="1D6549FC" w14:textId="77777777" w:rsidR="007B0E7D" w:rsidRPr="00BB218D" w:rsidRDefault="007B0E7D" w:rsidP="00BB218D">
            <w:pPr>
              <w:widowControl w:val="0"/>
              <w:spacing w:line="276" w:lineRule="auto"/>
              <w:jc w:val="both"/>
              <w:rPr>
                <w:color w:val="000000"/>
                <w:spacing w:val="-5"/>
              </w:rPr>
            </w:pPr>
            <w:r w:rsidRPr="00BB218D">
              <w:rPr>
                <w:color w:val="000000"/>
                <w:spacing w:val="-5"/>
              </w:rPr>
              <w:t>Тема 2.3. Энергетическое</w:t>
            </w:r>
          </w:p>
          <w:p w14:paraId="51D408C2" w14:textId="77777777" w:rsidR="007B0E7D" w:rsidRPr="00BB218D" w:rsidRDefault="007B0E7D" w:rsidP="00BB218D">
            <w:pPr>
              <w:widowControl w:val="0"/>
              <w:shd w:val="clear" w:color="auto" w:fill="FFFFFF"/>
              <w:spacing w:line="276" w:lineRule="auto"/>
              <w:jc w:val="both"/>
              <w:rPr>
                <w:color w:val="000000"/>
                <w:spacing w:val="-5"/>
              </w:rPr>
            </w:pPr>
            <w:r w:rsidRPr="00BB218D">
              <w:rPr>
                <w:color w:val="000000"/>
                <w:spacing w:val="-5"/>
              </w:rPr>
              <w:t>оборудование</w:t>
            </w:r>
          </w:p>
        </w:tc>
        <w:tc>
          <w:tcPr>
            <w:tcW w:w="10886" w:type="dxa"/>
            <w:gridSpan w:val="4"/>
          </w:tcPr>
          <w:p w14:paraId="4E60EDDE" w14:textId="77777777" w:rsidR="007B0E7D" w:rsidRPr="00BB218D" w:rsidRDefault="007B0E7D" w:rsidP="00BB218D">
            <w:pPr>
              <w:widowControl w:val="0"/>
              <w:spacing w:line="276" w:lineRule="auto"/>
              <w:jc w:val="both"/>
              <w:rPr>
                <w:b/>
                <w:color w:val="000000"/>
                <w:spacing w:val="-5"/>
              </w:rPr>
            </w:pPr>
            <w:r w:rsidRPr="00BB218D">
              <w:rPr>
                <w:b/>
                <w:color w:val="000000"/>
                <w:spacing w:val="-5"/>
              </w:rPr>
              <w:t>Содержание</w:t>
            </w:r>
          </w:p>
        </w:tc>
        <w:tc>
          <w:tcPr>
            <w:tcW w:w="1412" w:type="dxa"/>
            <w:vAlign w:val="center"/>
          </w:tcPr>
          <w:p w14:paraId="77922CFF" w14:textId="4A0B7CEF" w:rsidR="007B0E7D" w:rsidRPr="00BB218D" w:rsidRDefault="007B0E7D" w:rsidP="00BB218D">
            <w:pPr>
              <w:widowControl w:val="0"/>
              <w:spacing w:line="276" w:lineRule="auto"/>
              <w:jc w:val="both"/>
              <w:rPr>
                <w:rFonts w:eastAsia="Courier New"/>
                <w:b/>
              </w:rPr>
            </w:pPr>
            <w:r>
              <w:rPr>
                <w:rFonts w:eastAsia="Courier New"/>
                <w:b/>
              </w:rPr>
              <w:t>4</w:t>
            </w:r>
          </w:p>
        </w:tc>
      </w:tr>
      <w:tr w:rsidR="007B0E7D" w:rsidRPr="00BB218D" w14:paraId="30802C00" w14:textId="77777777" w:rsidTr="00295371">
        <w:tc>
          <w:tcPr>
            <w:tcW w:w="2552" w:type="dxa"/>
            <w:vMerge/>
          </w:tcPr>
          <w:p w14:paraId="31B2DC66" w14:textId="77777777" w:rsidR="007B0E7D" w:rsidRPr="00BB218D" w:rsidRDefault="007B0E7D" w:rsidP="00BB218D">
            <w:pPr>
              <w:widowControl w:val="0"/>
              <w:spacing w:line="276" w:lineRule="auto"/>
              <w:jc w:val="both"/>
              <w:rPr>
                <w:color w:val="000000"/>
                <w:spacing w:val="-5"/>
              </w:rPr>
            </w:pPr>
          </w:p>
        </w:tc>
        <w:tc>
          <w:tcPr>
            <w:tcW w:w="699" w:type="dxa"/>
            <w:gridSpan w:val="3"/>
          </w:tcPr>
          <w:p w14:paraId="35BDF2DF" w14:textId="77777777" w:rsidR="007B0E7D" w:rsidRPr="00BB218D" w:rsidRDefault="007B0E7D" w:rsidP="00BB218D">
            <w:pPr>
              <w:widowControl w:val="0"/>
              <w:spacing w:line="276" w:lineRule="auto"/>
              <w:jc w:val="both"/>
              <w:rPr>
                <w:color w:val="000000"/>
                <w:spacing w:val="-5"/>
              </w:rPr>
            </w:pPr>
            <w:r w:rsidRPr="00BB218D">
              <w:rPr>
                <w:color w:val="000000"/>
                <w:spacing w:val="-5"/>
              </w:rPr>
              <w:t>1</w:t>
            </w:r>
          </w:p>
        </w:tc>
        <w:tc>
          <w:tcPr>
            <w:tcW w:w="10187" w:type="dxa"/>
          </w:tcPr>
          <w:p w14:paraId="531B293B" w14:textId="77777777" w:rsidR="007B0E7D" w:rsidRPr="00BB218D" w:rsidRDefault="007B0E7D" w:rsidP="00BB218D">
            <w:pPr>
              <w:widowControl w:val="0"/>
              <w:spacing w:line="276" w:lineRule="auto"/>
              <w:jc w:val="both"/>
              <w:rPr>
                <w:b/>
                <w:color w:val="000000"/>
                <w:spacing w:val="-5"/>
              </w:rPr>
            </w:pPr>
            <w:r w:rsidRPr="00BB218D">
              <w:rPr>
                <w:b/>
                <w:color w:val="000000"/>
                <w:spacing w:val="-5"/>
              </w:rPr>
              <w:t xml:space="preserve">Паровые котлы, </w:t>
            </w:r>
            <w:proofErr w:type="spellStart"/>
            <w:r w:rsidRPr="00BB218D">
              <w:rPr>
                <w:b/>
                <w:color w:val="000000"/>
                <w:spacing w:val="-5"/>
              </w:rPr>
              <w:t>парообразователи</w:t>
            </w:r>
            <w:proofErr w:type="spellEnd"/>
            <w:r w:rsidRPr="00BB218D">
              <w:rPr>
                <w:b/>
                <w:color w:val="000000"/>
                <w:spacing w:val="-5"/>
              </w:rPr>
              <w:t>, водогрейные котлы.</w:t>
            </w:r>
          </w:p>
          <w:p w14:paraId="54099C91" w14:textId="77777777" w:rsidR="007B0E7D" w:rsidRPr="00BB218D" w:rsidRDefault="007B0E7D" w:rsidP="00BB218D">
            <w:pPr>
              <w:widowControl w:val="0"/>
              <w:spacing w:line="276" w:lineRule="auto"/>
              <w:jc w:val="both"/>
              <w:rPr>
                <w:color w:val="000000"/>
                <w:spacing w:val="-5"/>
              </w:rPr>
            </w:pPr>
            <w:r w:rsidRPr="00BB218D">
              <w:rPr>
                <w:color w:val="000000"/>
                <w:spacing w:val="-5"/>
              </w:rPr>
              <w:t xml:space="preserve">Назначение и классификация паровых котлов и </w:t>
            </w:r>
            <w:proofErr w:type="spellStart"/>
            <w:r w:rsidRPr="00BB218D">
              <w:rPr>
                <w:color w:val="000000"/>
                <w:spacing w:val="-5"/>
              </w:rPr>
              <w:t>парообразователей</w:t>
            </w:r>
            <w:proofErr w:type="spellEnd"/>
            <w:r w:rsidRPr="00BB218D">
              <w:rPr>
                <w:color w:val="000000"/>
                <w:spacing w:val="-5"/>
              </w:rPr>
              <w:t xml:space="preserve">, применяемых в дорожном строительстве. Общее устройство вертикального парового котла с дымогарными и кипятильными трубами. Общее устройство </w:t>
            </w:r>
            <w:proofErr w:type="spellStart"/>
            <w:r w:rsidRPr="00BB218D">
              <w:rPr>
                <w:color w:val="000000"/>
                <w:spacing w:val="-5"/>
              </w:rPr>
              <w:t>парообразователя</w:t>
            </w:r>
            <w:proofErr w:type="spellEnd"/>
            <w:r w:rsidRPr="00BB218D">
              <w:rPr>
                <w:color w:val="000000"/>
                <w:spacing w:val="-5"/>
              </w:rPr>
              <w:t xml:space="preserve"> ДС-10. Особенности устройства </w:t>
            </w:r>
            <w:proofErr w:type="spellStart"/>
            <w:r w:rsidRPr="00BB218D">
              <w:rPr>
                <w:color w:val="000000"/>
                <w:spacing w:val="-5"/>
              </w:rPr>
              <w:t>парообразователя</w:t>
            </w:r>
            <w:proofErr w:type="spellEnd"/>
            <w:r w:rsidRPr="00BB218D">
              <w:rPr>
                <w:color w:val="000000"/>
                <w:spacing w:val="-5"/>
              </w:rPr>
              <w:t xml:space="preserve"> ДС-20. Устройство предохранительных клапанов, </w:t>
            </w:r>
            <w:proofErr w:type="spellStart"/>
            <w:r w:rsidRPr="00BB218D">
              <w:rPr>
                <w:color w:val="000000"/>
                <w:spacing w:val="-5"/>
              </w:rPr>
              <w:t>водоуказателей</w:t>
            </w:r>
            <w:proofErr w:type="spellEnd"/>
            <w:r w:rsidRPr="00BB218D">
              <w:rPr>
                <w:color w:val="000000"/>
                <w:spacing w:val="-5"/>
              </w:rPr>
              <w:t>, инжектора. Оборудование для водоподготовки. Автоматические устройства паровых котлов. Назначение, классификация и устройство водогрейных котлов</w:t>
            </w:r>
          </w:p>
        </w:tc>
        <w:tc>
          <w:tcPr>
            <w:tcW w:w="1412" w:type="dxa"/>
            <w:vAlign w:val="center"/>
          </w:tcPr>
          <w:p w14:paraId="0FC8423E" w14:textId="57F67A0A" w:rsidR="007B0E7D" w:rsidRPr="00BB218D" w:rsidRDefault="007B0E7D" w:rsidP="00BB218D">
            <w:pPr>
              <w:widowControl w:val="0"/>
              <w:spacing w:line="276" w:lineRule="auto"/>
              <w:jc w:val="both"/>
              <w:rPr>
                <w:color w:val="000000"/>
                <w:spacing w:val="-5"/>
              </w:rPr>
            </w:pPr>
            <w:r>
              <w:rPr>
                <w:color w:val="000000"/>
                <w:spacing w:val="-5"/>
              </w:rPr>
              <w:t>2</w:t>
            </w:r>
          </w:p>
        </w:tc>
      </w:tr>
      <w:tr w:rsidR="007B0E7D" w:rsidRPr="00BB218D" w14:paraId="0E9F9411" w14:textId="77777777" w:rsidTr="00295371">
        <w:tc>
          <w:tcPr>
            <w:tcW w:w="2552" w:type="dxa"/>
            <w:vMerge/>
          </w:tcPr>
          <w:p w14:paraId="4024D2D8"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5FB96FF3" w14:textId="77777777" w:rsidR="007B0E7D" w:rsidRPr="00BB218D" w:rsidRDefault="007B0E7D" w:rsidP="00BB218D">
            <w:pPr>
              <w:widowControl w:val="0"/>
              <w:spacing w:line="276" w:lineRule="auto"/>
              <w:jc w:val="both"/>
              <w:rPr>
                <w:color w:val="000000"/>
                <w:spacing w:val="-5"/>
              </w:rPr>
            </w:pPr>
            <w:r w:rsidRPr="00BB218D">
              <w:rPr>
                <w:color w:val="000000"/>
              </w:rPr>
              <w:t>2</w:t>
            </w:r>
          </w:p>
        </w:tc>
        <w:tc>
          <w:tcPr>
            <w:tcW w:w="10187" w:type="dxa"/>
          </w:tcPr>
          <w:p w14:paraId="6808A20E" w14:textId="77777777" w:rsidR="007B0E7D" w:rsidRPr="00BB218D" w:rsidRDefault="007B0E7D" w:rsidP="00BB218D">
            <w:pPr>
              <w:widowControl w:val="0"/>
              <w:spacing w:line="276" w:lineRule="auto"/>
              <w:jc w:val="both"/>
              <w:rPr>
                <w:b/>
                <w:color w:val="000000"/>
                <w:spacing w:val="-5"/>
              </w:rPr>
            </w:pPr>
            <w:r w:rsidRPr="00BB218D">
              <w:rPr>
                <w:b/>
                <w:color w:val="000000"/>
                <w:spacing w:val="-5"/>
              </w:rPr>
              <w:t>Передвижные компрессорные станции, электростанции, сварочные агрегаты.</w:t>
            </w:r>
          </w:p>
          <w:p w14:paraId="2E3DD8B1" w14:textId="77777777" w:rsidR="007B0E7D" w:rsidRPr="00BB218D" w:rsidRDefault="007B0E7D" w:rsidP="00BB218D">
            <w:pPr>
              <w:widowControl w:val="0"/>
              <w:spacing w:line="276" w:lineRule="auto"/>
              <w:jc w:val="both"/>
              <w:rPr>
                <w:color w:val="000000"/>
                <w:spacing w:val="-5"/>
              </w:rPr>
            </w:pPr>
            <w:r w:rsidRPr="00BB218D">
              <w:rPr>
                <w:color w:val="000000"/>
                <w:spacing w:val="-5"/>
              </w:rPr>
              <w:t>Назначение и классификация передвижных компрессорных станций, применяемых в дорожном строительстве. Общее устройство передвижной компрессорной станции. Конструкция отдельных узлов и агрегатов компрессорной станции: компрессоров, воздухосборника, предохранительных клапанов, холодильника, приборного щитка и системы автоматического регулирования подачи воздуха. Особенности устройства передвижной компрессорной станции с винтовым компрессором ПВ-10 (НВ-10). Смазка и охлаждение компрессоров. Назначение и классификация электрических станций, их марки и технические характеристики. Компоновка агрегатов, схема коммутации приборов электрощита. Назначение, типы и марки сварочных передвижных агрегатов. Принцип работы и компоновка основных узлов.</w:t>
            </w:r>
          </w:p>
        </w:tc>
        <w:tc>
          <w:tcPr>
            <w:tcW w:w="1412" w:type="dxa"/>
          </w:tcPr>
          <w:p w14:paraId="15AEBD78" w14:textId="2050E50D" w:rsidR="007B0E7D" w:rsidRPr="00BB218D" w:rsidRDefault="007B0E7D" w:rsidP="00BB218D">
            <w:pPr>
              <w:widowControl w:val="0"/>
              <w:spacing w:line="276" w:lineRule="auto"/>
              <w:jc w:val="both"/>
              <w:rPr>
                <w:rFonts w:eastAsia="Courier New"/>
                <w:color w:val="000000"/>
              </w:rPr>
            </w:pPr>
            <w:r>
              <w:rPr>
                <w:rFonts w:eastAsia="Courier New"/>
                <w:color w:val="000000"/>
              </w:rPr>
              <w:t>2</w:t>
            </w:r>
          </w:p>
        </w:tc>
      </w:tr>
      <w:tr w:rsidR="007B0E7D" w:rsidRPr="00BB218D" w14:paraId="10D242FA" w14:textId="77777777" w:rsidTr="00295371">
        <w:tc>
          <w:tcPr>
            <w:tcW w:w="2552" w:type="dxa"/>
            <w:vMerge/>
          </w:tcPr>
          <w:p w14:paraId="1B000C32" w14:textId="77777777" w:rsidR="007B0E7D" w:rsidRPr="00BB218D" w:rsidRDefault="007B0E7D" w:rsidP="00BB218D">
            <w:pPr>
              <w:widowControl w:val="0"/>
              <w:spacing w:line="276" w:lineRule="auto"/>
              <w:jc w:val="both"/>
              <w:rPr>
                <w:rFonts w:eastAsia="Courier New"/>
                <w:color w:val="000000"/>
              </w:rPr>
            </w:pPr>
          </w:p>
        </w:tc>
        <w:tc>
          <w:tcPr>
            <w:tcW w:w="10886" w:type="dxa"/>
            <w:gridSpan w:val="4"/>
          </w:tcPr>
          <w:p w14:paraId="6BE0A098" w14:textId="77777777" w:rsidR="007B0E7D" w:rsidRPr="00BB218D" w:rsidRDefault="007B0E7D" w:rsidP="00BB218D">
            <w:pPr>
              <w:widowControl w:val="0"/>
              <w:spacing w:line="276" w:lineRule="auto"/>
              <w:jc w:val="both"/>
              <w:rPr>
                <w:b/>
                <w:color w:val="000000"/>
                <w:spacing w:val="-5"/>
              </w:rPr>
            </w:pPr>
            <w:r w:rsidRPr="00BB218D">
              <w:rPr>
                <w:b/>
                <w:color w:val="000000"/>
                <w:spacing w:val="-5"/>
              </w:rPr>
              <w:t>Практические занятия</w:t>
            </w:r>
          </w:p>
        </w:tc>
        <w:tc>
          <w:tcPr>
            <w:tcW w:w="1412" w:type="dxa"/>
          </w:tcPr>
          <w:p w14:paraId="237DDD88" w14:textId="31078FC6" w:rsidR="007B0E7D" w:rsidRPr="00BB218D" w:rsidRDefault="007B0E7D" w:rsidP="00BB218D">
            <w:pPr>
              <w:widowControl w:val="0"/>
              <w:spacing w:line="276" w:lineRule="auto"/>
              <w:jc w:val="both"/>
              <w:rPr>
                <w:b/>
                <w:color w:val="000000"/>
                <w:spacing w:val="-5"/>
              </w:rPr>
            </w:pPr>
            <w:r>
              <w:rPr>
                <w:b/>
                <w:color w:val="000000"/>
                <w:spacing w:val="-5"/>
              </w:rPr>
              <w:t>4</w:t>
            </w:r>
          </w:p>
        </w:tc>
      </w:tr>
      <w:tr w:rsidR="007B0E7D" w:rsidRPr="00BB218D" w14:paraId="3F319EF5" w14:textId="77777777" w:rsidTr="00295371">
        <w:tc>
          <w:tcPr>
            <w:tcW w:w="2552" w:type="dxa"/>
          </w:tcPr>
          <w:p w14:paraId="6D602FD5"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1E17F55E" w14:textId="77777777" w:rsidR="007B0E7D" w:rsidRPr="00BB218D" w:rsidRDefault="007B0E7D" w:rsidP="00BB218D">
            <w:pPr>
              <w:widowControl w:val="0"/>
              <w:spacing w:line="276" w:lineRule="auto"/>
              <w:jc w:val="both"/>
              <w:rPr>
                <w:color w:val="000000"/>
                <w:spacing w:val="-5"/>
              </w:rPr>
            </w:pPr>
            <w:r w:rsidRPr="00BB218D">
              <w:rPr>
                <w:color w:val="000000"/>
                <w:spacing w:val="-5"/>
              </w:rPr>
              <w:t>1</w:t>
            </w:r>
          </w:p>
        </w:tc>
        <w:tc>
          <w:tcPr>
            <w:tcW w:w="10187" w:type="dxa"/>
          </w:tcPr>
          <w:p w14:paraId="182CDBB6" w14:textId="6DDCD20A" w:rsidR="007B0E7D" w:rsidRPr="00030F80" w:rsidRDefault="007B0E7D" w:rsidP="00BB218D">
            <w:pPr>
              <w:widowControl w:val="0"/>
              <w:spacing w:line="276" w:lineRule="auto"/>
              <w:jc w:val="both"/>
              <w:rPr>
                <w:color w:val="000000"/>
                <w:spacing w:val="-5"/>
              </w:rPr>
            </w:pPr>
            <w:r w:rsidRPr="00BB218D">
              <w:rPr>
                <w:color w:val="000000"/>
                <w:spacing w:val="-5"/>
              </w:rPr>
              <w:t>Ознакомление с оборудованием, системой водоподготовки и питания котла, арматурой котла и системой автоматики</w:t>
            </w:r>
            <w:r>
              <w:rPr>
                <w:color w:val="000000"/>
                <w:spacing w:val="-5"/>
              </w:rPr>
              <w:t>.</w:t>
            </w:r>
          </w:p>
        </w:tc>
        <w:tc>
          <w:tcPr>
            <w:tcW w:w="1412" w:type="dxa"/>
            <w:vAlign w:val="center"/>
          </w:tcPr>
          <w:p w14:paraId="0BF59050" w14:textId="399EBAB8" w:rsidR="007B0E7D" w:rsidRPr="00030F80" w:rsidRDefault="007B0E7D" w:rsidP="00BB218D">
            <w:pPr>
              <w:widowControl w:val="0"/>
              <w:spacing w:line="276" w:lineRule="auto"/>
              <w:jc w:val="both"/>
              <w:rPr>
                <w:rFonts w:eastAsia="Courier New"/>
                <w:color w:val="000000"/>
                <w:lang w:val="en-US"/>
              </w:rPr>
            </w:pPr>
            <w:r>
              <w:rPr>
                <w:rFonts w:eastAsia="Courier New"/>
                <w:color w:val="000000"/>
                <w:lang w:val="en-US"/>
              </w:rPr>
              <w:t>2</w:t>
            </w:r>
          </w:p>
        </w:tc>
      </w:tr>
      <w:tr w:rsidR="007B0E7D" w:rsidRPr="00BB218D" w14:paraId="45CD6BA4" w14:textId="77777777" w:rsidTr="00295371">
        <w:tc>
          <w:tcPr>
            <w:tcW w:w="2552" w:type="dxa"/>
          </w:tcPr>
          <w:p w14:paraId="6DABEB74"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7774A1CC" w14:textId="77777777" w:rsidR="007B0E7D" w:rsidRPr="00BB218D" w:rsidRDefault="007B0E7D" w:rsidP="00BB218D">
            <w:pPr>
              <w:widowControl w:val="0"/>
              <w:spacing w:line="276" w:lineRule="auto"/>
              <w:jc w:val="both"/>
              <w:rPr>
                <w:color w:val="000000"/>
                <w:spacing w:val="-5"/>
              </w:rPr>
            </w:pPr>
            <w:r w:rsidRPr="00BB218D">
              <w:rPr>
                <w:color w:val="000000"/>
                <w:spacing w:val="-9"/>
              </w:rPr>
              <w:t>2</w:t>
            </w:r>
          </w:p>
        </w:tc>
        <w:tc>
          <w:tcPr>
            <w:tcW w:w="10187" w:type="dxa"/>
          </w:tcPr>
          <w:p w14:paraId="506FF53C" w14:textId="36509373" w:rsidR="007B0E7D" w:rsidRPr="00030F80" w:rsidRDefault="007B0E7D" w:rsidP="00BB218D">
            <w:pPr>
              <w:widowControl w:val="0"/>
              <w:spacing w:line="276" w:lineRule="auto"/>
              <w:jc w:val="both"/>
              <w:rPr>
                <w:color w:val="000000"/>
                <w:spacing w:val="-5"/>
                <w:lang w:val="en-US"/>
              </w:rPr>
            </w:pPr>
            <w:r w:rsidRPr="00BB218D">
              <w:rPr>
                <w:color w:val="000000"/>
                <w:spacing w:val="-5"/>
              </w:rPr>
              <w:t>Изучение расположения узлов на передвижной компрессорной станции. Изучение конструкции компрессора, воздухосборника, предохранительного клапана, системы автоматического регулирования подачи воздуха. Запуск и остановка станции</w:t>
            </w:r>
            <w:r>
              <w:rPr>
                <w:color w:val="000000"/>
                <w:spacing w:val="-5"/>
                <w:lang w:val="en-US"/>
              </w:rPr>
              <w:t>/</w:t>
            </w:r>
          </w:p>
        </w:tc>
        <w:tc>
          <w:tcPr>
            <w:tcW w:w="1412" w:type="dxa"/>
            <w:vAlign w:val="center"/>
          </w:tcPr>
          <w:p w14:paraId="721FEED0" w14:textId="0C1F634A" w:rsidR="007B0E7D" w:rsidRPr="00030F80" w:rsidRDefault="007B0E7D" w:rsidP="00BB218D">
            <w:pPr>
              <w:widowControl w:val="0"/>
              <w:spacing w:line="276" w:lineRule="auto"/>
              <w:jc w:val="both"/>
              <w:rPr>
                <w:rFonts w:eastAsia="Courier New"/>
                <w:color w:val="000000"/>
              </w:rPr>
            </w:pPr>
            <w:r>
              <w:rPr>
                <w:rFonts w:eastAsia="Courier New"/>
                <w:color w:val="000000"/>
              </w:rPr>
              <w:t>2</w:t>
            </w:r>
          </w:p>
        </w:tc>
      </w:tr>
      <w:tr w:rsidR="007B0E7D" w:rsidRPr="00BB218D" w14:paraId="46E340E7" w14:textId="77777777" w:rsidTr="00295371">
        <w:trPr>
          <w:trHeight w:val="328"/>
        </w:trPr>
        <w:tc>
          <w:tcPr>
            <w:tcW w:w="2552" w:type="dxa"/>
            <w:vMerge w:val="restart"/>
          </w:tcPr>
          <w:p w14:paraId="74A74A8B" w14:textId="77777777" w:rsidR="007B0E7D" w:rsidRPr="00BB218D" w:rsidRDefault="007B0E7D" w:rsidP="00BB218D">
            <w:pPr>
              <w:widowControl w:val="0"/>
              <w:spacing w:line="276" w:lineRule="auto"/>
              <w:jc w:val="both"/>
              <w:rPr>
                <w:color w:val="000000"/>
                <w:spacing w:val="-5"/>
              </w:rPr>
            </w:pPr>
            <w:r w:rsidRPr="00BB218D">
              <w:rPr>
                <w:color w:val="000000"/>
                <w:spacing w:val="-5"/>
              </w:rPr>
              <w:t>Тема 2.4.</w:t>
            </w:r>
          </w:p>
          <w:p w14:paraId="50E399C6" w14:textId="77777777" w:rsidR="007B0E7D" w:rsidRPr="00BB218D" w:rsidRDefault="007B0E7D" w:rsidP="00BB218D">
            <w:pPr>
              <w:widowControl w:val="0"/>
              <w:spacing w:line="276" w:lineRule="auto"/>
              <w:jc w:val="both"/>
              <w:rPr>
                <w:color w:val="000000"/>
                <w:spacing w:val="-5"/>
              </w:rPr>
            </w:pPr>
            <w:r w:rsidRPr="00BB218D">
              <w:rPr>
                <w:color w:val="000000"/>
                <w:spacing w:val="-5"/>
              </w:rPr>
              <w:t xml:space="preserve"> Грузоподъемные, транспортирующие и</w:t>
            </w:r>
          </w:p>
          <w:p w14:paraId="468F34B2" w14:textId="77777777" w:rsidR="007B0E7D" w:rsidRPr="00BB218D" w:rsidRDefault="007B0E7D" w:rsidP="00BB218D">
            <w:pPr>
              <w:widowControl w:val="0"/>
              <w:spacing w:line="276" w:lineRule="auto"/>
              <w:jc w:val="both"/>
              <w:rPr>
                <w:color w:val="000000"/>
                <w:spacing w:val="-5"/>
              </w:rPr>
            </w:pPr>
            <w:r w:rsidRPr="00BB218D">
              <w:rPr>
                <w:color w:val="000000"/>
                <w:spacing w:val="-5"/>
              </w:rPr>
              <w:t>погрузочно-разгрузочные</w:t>
            </w:r>
          </w:p>
          <w:p w14:paraId="7EE55C7D" w14:textId="77777777" w:rsidR="007B0E7D" w:rsidRPr="00BB218D" w:rsidRDefault="007B0E7D" w:rsidP="00BB218D">
            <w:pPr>
              <w:widowControl w:val="0"/>
              <w:shd w:val="clear" w:color="auto" w:fill="FFFFFF"/>
              <w:spacing w:line="276" w:lineRule="auto"/>
              <w:jc w:val="both"/>
              <w:rPr>
                <w:b/>
                <w:color w:val="000000"/>
                <w:spacing w:val="-5"/>
              </w:rPr>
            </w:pPr>
            <w:r w:rsidRPr="00BB218D">
              <w:rPr>
                <w:color w:val="000000"/>
                <w:spacing w:val="-5"/>
              </w:rPr>
              <w:t>машины</w:t>
            </w:r>
          </w:p>
        </w:tc>
        <w:tc>
          <w:tcPr>
            <w:tcW w:w="10886" w:type="dxa"/>
            <w:gridSpan w:val="4"/>
          </w:tcPr>
          <w:p w14:paraId="401A20B8" w14:textId="77777777" w:rsidR="007B0E7D" w:rsidRPr="00BB218D" w:rsidRDefault="007B0E7D" w:rsidP="00BB218D">
            <w:pPr>
              <w:widowControl w:val="0"/>
              <w:spacing w:line="276" w:lineRule="auto"/>
              <w:jc w:val="both"/>
              <w:rPr>
                <w:b/>
                <w:color w:val="000000"/>
                <w:spacing w:val="-5"/>
              </w:rPr>
            </w:pPr>
            <w:r w:rsidRPr="00BB218D">
              <w:rPr>
                <w:b/>
                <w:color w:val="000000"/>
                <w:spacing w:val="-5"/>
              </w:rPr>
              <w:t>Содержание</w:t>
            </w:r>
          </w:p>
        </w:tc>
        <w:tc>
          <w:tcPr>
            <w:tcW w:w="1412" w:type="dxa"/>
          </w:tcPr>
          <w:p w14:paraId="45660FAE" w14:textId="35EE2508" w:rsidR="007B0E7D" w:rsidRPr="00BB218D" w:rsidRDefault="007B0E7D" w:rsidP="00BB218D">
            <w:pPr>
              <w:widowControl w:val="0"/>
              <w:spacing w:line="276" w:lineRule="auto"/>
              <w:jc w:val="both"/>
              <w:rPr>
                <w:b/>
                <w:spacing w:val="-5"/>
              </w:rPr>
            </w:pPr>
            <w:r>
              <w:rPr>
                <w:b/>
                <w:spacing w:val="-5"/>
              </w:rPr>
              <w:t>12</w:t>
            </w:r>
          </w:p>
        </w:tc>
      </w:tr>
      <w:tr w:rsidR="007B0E7D" w:rsidRPr="00BB218D" w14:paraId="600A5021" w14:textId="77777777" w:rsidTr="00295371">
        <w:tc>
          <w:tcPr>
            <w:tcW w:w="2552" w:type="dxa"/>
            <w:vMerge/>
          </w:tcPr>
          <w:p w14:paraId="173DBB35" w14:textId="77777777" w:rsidR="007B0E7D" w:rsidRPr="00BB218D" w:rsidRDefault="007B0E7D" w:rsidP="00BB218D">
            <w:pPr>
              <w:widowControl w:val="0"/>
              <w:spacing w:line="276" w:lineRule="auto"/>
              <w:jc w:val="both"/>
              <w:rPr>
                <w:color w:val="000000"/>
                <w:spacing w:val="-5"/>
              </w:rPr>
            </w:pPr>
          </w:p>
        </w:tc>
        <w:tc>
          <w:tcPr>
            <w:tcW w:w="699" w:type="dxa"/>
            <w:gridSpan w:val="3"/>
          </w:tcPr>
          <w:p w14:paraId="36439933" w14:textId="77777777" w:rsidR="007B0E7D" w:rsidRPr="00BB218D" w:rsidRDefault="007B0E7D" w:rsidP="00BB218D">
            <w:pPr>
              <w:widowControl w:val="0"/>
              <w:spacing w:line="276" w:lineRule="auto"/>
              <w:jc w:val="both"/>
              <w:rPr>
                <w:color w:val="000000"/>
                <w:spacing w:val="-5"/>
              </w:rPr>
            </w:pPr>
            <w:r w:rsidRPr="00BB218D">
              <w:rPr>
                <w:color w:val="000000"/>
                <w:spacing w:val="-5"/>
              </w:rPr>
              <w:t>1</w:t>
            </w:r>
          </w:p>
        </w:tc>
        <w:tc>
          <w:tcPr>
            <w:tcW w:w="10187" w:type="dxa"/>
          </w:tcPr>
          <w:p w14:paraId="5A59152A" w14:textId="77777777" w:rsidR="007B0E7D" w:rsidRPr="00BB218D" w:rsidRDefault="007B0E7D" w:rsidP="00BB218D">
            <w:pPr>
              <w:widowControl w:val="0"/>
              <w:spacing w:line="276" w:lineRule="auto"/>
              <w:jc w:val="both"/>
              <w:rPr>
                <w:color w:val="000000"/>
                <w:spacing w:val="-5"/>
              </w:rPr>
            </w:pPr>
            <w:r w:rsidRPr="00BB218D">
              <w:rPr>
                <w:color w:val="000000"/>
                <w:spacing w:val="-5"/>
              </w:rPr>
              <w:t>Классификация грузоподъемных машин</w:t>
            </w:r>
          </w:p>
          <w:p w14:paraId="268DCBB8" w14:textId="556A513A" w:rsidR="007B0E7D" w:rsidRPr="00BB218D" w:rsidRDefault="007B0E7D" w:rsidP="00BB218D">
            <w:pPr>
              <w:widowControl w:val="0"/>
              <w:spacing w:line="276" w:lineRule="auto"/>
              <w:jc w:val="both"/>
              <w:rPr>
                <w:color w:val="000000"/>
                <w:spacing w:val="-5"/>
              </w:rPr>
            </w:pPr>
            <w:r w:rsidRPr="00BB218D">
              <w:rPr>
                <w:color w:val="000000"/>
                <w:spacing w:val="-5"/>
              </w:rPr>
              <w:t>Сведения о видах и типах грузоподъемных машин и оборудования. Классификация грузоподъемных машин по назначению. Основные технико</w:t>
            </w:r>
            <w:r>
              <w:rPr>
                <w:color w:val="000000"/>
                <w:spacing w:val="-5"/>
              </w:rPr>
              <w:t>-</w:t>
            </w:r>
            <w:r w:rsidRPr="00BB218D">
              <w:rPr>
                <w:color w:val="000000"/>
                <w:spacing w:val="-5"/>
              </w:rPr>
              <w:softHyphen/>
              <w:t>эксплуатационные параметры грузоподъемных машин</w:t>
            </w:r>
          </w:p>
        </w:tc>
        <w:tc>
          <w:tcPr>
            <w:tcW w:w="1412" w:type="dxa"/>
          </w:tcPr>
          <w:p w14:paraId="28CD150E" w14:textId="79BE15AD" w:rsidR="007B0E7D" w:rsidRPr="00030F80" w:rsidRDefault="007B0E7D" w:rsidP="00BB218D">
            <w:pPr>
              <w:widowControl w:val="0"/>
              <w:spacing w:line="276" w:lineRule="auto"/>
              <w:jc w:val="both"/>
              <w:rPr>
                <w:b/>
                <w:color w:val="000000"/>
                <w:spacing w:val="-5"/>
                <w:lang w:val="en-US"/>
              </w:rPr>
            </w:pPr>
          </w:p>
          <w:p w14:paraId="5EAD914D" w14:textId="77777777" w:rsidR="007B0E7D" w:rsidRPr="00BB218D" w:rsidRDefault="007B0E7D" w:rsidP="00BB218D">
            <w:pPr>
              <w:widowControl w:val="0"/>
              <w:spacing w:line="276" w:lineRule="auto"/>
              <w:jc w:val="both"/>
              <w:rPr>
                <w:b/>
                <w:color w:val="000000"/>
                <w:spacing w:val="-5"/>
              </w:rPr>
            </w:pPr>
          </w:p>
          <w:p w14:paraId="43AC214C" w14:textId="2329E748" w:rsidR="007B0E7D" w:rsidRPr="00BB218D" w:rsidRDefault="007B0E7D" w:rsidP="00BB218D">
            <w:pPr>
              <w:widowControl w:val="0"/>
              <w:spacing w:line="276" w:lineRule="auto"/>
              <w:jc w:val="both"/>
              <w:rPr>
                <w:b/>
                <w:color w:val="000000"/>
                <w:spacing w:val="-5"/>
              </w:rPr>
            </w:pPr>
            <w:r>
              <w:rPr>
                <w:color w:val="000000"/>
                <w:spacing w:val="-5"/>
              </w:rPr>
              <w:t>2</w:t>
            </w:r>
          </w:p>
        </w:tc>
      </w:tr>
      <w:tr w:rsidR="007B0E7D" w:rsidRPr="00BB218D" w14:paraId="239652C3" w14:textId="77777777" w:rsidTr="00295371">
        <w:tc>
          <w:tcPr>
            <w:tcW w:w="2552" w:type="dxa"/>
            <w:vMerge/>
          </w:tcPr>
          <w:p w14:paraId="06B0FC46"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4ECACDB0" w14:textId="77777777" w:rsidR="007B0E7D" w:rsidRPr="00BB218D" w:rsidRDefault="007B0E7D" w:rsidP="00BB218D">
            <w:pPr>
              <w:widowControl w:val="0"/>
              <w:spacing w:line="276" w:lineRule="auto"/>
              <w:jc w:val="both"/>
              <w:rPr>
                <w:color w:val="000000"/>
                <w:spacing w:val="-5"/>
              </w:rPr>
            </w:pPr>
            <w:r w:rsidRPr="00BB218D">
              <w:rPr>
                <w:color w:val="000000"/>
                <w:spacing w:val="-5"/>
              </w:rPr>
              <w:t>2</w:t>
            </w:r>
          </w:p>
        </w:tc>
        <w:tc>
          <w:tcPr>
            <w:tcW w:w="10187" w:type="dxa"/>
          </w:tcPr>
          <w:p w14:paraId="5541C4FC" w14:textId="77777777" w:rsidR="007B0E7D" w:rsidRPr="00BB218D" w:rsidRDefault="007B0E7D" w:rsidP="00BB218D">
            <w:pPr>
              <w:widowControl w:val="0"/>
              <w:spacing w:line="276" w:lineRule="auto"/>
              <w:jc w:val="both"/>
              <w:rPr>
                <w:color w:val="000000"/>
                <w:spacing w:val="-5"/>
              </w:rPr>
            </w:pPr>
            <w:r w:rsidRPr="00BB218D">
              <w:rPr>
                <w:color w:val="000000"/>
                <w:spacing w:val="-5"/>
              </w:rPr>
              <w:t xml:space="preserve">Грузозахватные устройства, полиспасты, домкраты, лебедки, тали, стальные канаты Назначение и виды грузозахватных устройств, область их применения. Устройство крюков, крюковых подвесок грузовых петель, клещевых и эксцентриковых захватов, спредеров, грейферов. Стальные проволочные канаты, их классификация, применение. Стропы. Полиспасты силовые и скоростные, кратность полиспастов, схемы </w:t>
            </w:r>
            <w:proofErr w:type="spellStart"/>
            <w:r w:rsidRPr="00BB218D">
              <w:rPr>
                <w:color w:val="000000"/>
                <w:spacing w:val="-5"/>
              </w:rPr>
              <w:t>запасовки</w:t>
            </w:r>
            <w:proofErr w:type="spellEnd"/>
            <w:r w:rsidRPr="00BB218D">
              <w:rPr>
                <w:color w:val="000000"/>
                <w:spacing w:val="-5"/>
              </w:rPr>
              <w:t>. Барабаны и блоки. Лебедки с ручным приводом, рычажные лебедки ручным приводом. Электролебедки, их устройство, принцип работы и применение. Домкраты и тали. Устройство и принцип работы винтового, реечного домкрата цепной и электрической талей</w:t>
            </w:r>
          </w:p>
        </w:tc>
        <w:tc>
          <w:tcPr>
            <w:tcW w:w="1412" w:type="dxa"/>
          </w:tcPr>
          <w:p w14:paraId="572ECE8A" w14:textId="5783F44B" w:rsidR="007B0E7D" w:rsidRPr="00BB218D" w:rsidRDefault="007B0E7D" w:rsidP="00BB218D">
            <w:pPr>
              <w:widowControl w:val="0"/>
              <w:spacing w:line="276" w:lineRule="auto"/>
              <w:jc w:val="both"/>
              <w:rPr>
                <w:rFonts w:eastAsia="Courier New"/>
                <w:color w:val="000000"/>
              </w:rPr>
            </w:pPr>
            <w:r>
              <w:rPr>
                <w:rFonts w:eastAsia="Courier New"/>
                <w:color w:val="000000"/>
              </w:rPr>
              <w:t>2</w:t>
            </w:r>
          </w:p>
        </w:tc>
      </w:tr>
      <w:tr w:rsidR="007B0E7D" w:rsidRPr="00BB218D" w14:paraId="4E2DFFF3" w14:textId="77777777" w:rsidTr="00295371">
        <w:tc>
          <w:tcPr>
            <w:tcW w:w="2552" w:type="dxa"/>
            <w:vMerge/>
          </w:tcPr>
          <w:p w14:paraId="58F1C2D4"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4DCC1D80" w14:textId="77777777" w:rsidR="007B0E7D" w:rsidRPr="00BB218D" w:rsidRDefault="007B0E7D" w:rsidP="00BB218D">
            <w:pPr>
              <w:widowControl w:val="0"/>
              <w:spacing w:line="276" w:lineRule="auto"/>
              <w:jc w:val="both"/>
              <w:rPr>
                <w:color w:val="000000"/>
                <w:spacing w:val="-5"/>
              </w:rPr>
            </w:pPr>
            <w:r w:rsidRPr="00BB218D">
              <w:rPr>
                <w:color w:val="000000"/>
                <w:spacing w:val="-5"/>
              </w:rPr>
              <w:t>3</w:t>
            </w:r>
          </w:p>
        </w:tc>
        <w:tc>
          <w:tcPr>
            <w:tcW w:w="10187" w:type="dxa"/>
          </w:tcPr>
          <w:p w14:paraId="2A949337" w14:textId="77777777" w:rsidR="007B0E7D" w:rsidRPr="00BB218D" w:rsidRDefault="007B0E7D" w:rsidP="00BB218D">
            <w:pPr>
              <w:widowControl w:val="0"/>
              <w:spacing w:line="276" w:lineRule="auto"/>
              <w:jc w:val="both"/>
              <w:rPr>
                <w:b/>
                <w:color w:val="000000"/>
                <w:spacing w:val="-5"/>
              </w:rPr>
            </w:pPr>
            <w:r w:rsidRPr="00BB218D">
              <w:rPr>
                <w:b/>
                <w:color w:val="000000"/>
                <w:spacing w:val="-5"/>
              </w:rPr>
              <w:t>Строительные подъемники.</w:t>
            </w:r>
          </w:p>
          <w:p w14:paraId="20E0650C" w14:textId="77777777" w:rsidR="007B0E7D" w:rsidRPr="00BB218D" w:rsidRDefault="007B0E7D" w:rsidP="00BB218D">
            <w:pPr>
              <w:widowControl w:val="0"/>
              <w:spacing w:line="276" w:lineRule="auto"/>
              <w:jc w:val="both"/>
              <w:rPr>
                <w:color w:val="000000"/>
                <w:spacing w:val="-5"/>
              </w:rPr>
            </w:pPr>
            <w:r w:rsidRPr="00BB218D">
              <w:rPr>
                <w:color w:val="000000"/>
                <w:spacing w:val="-5"/>
              </w:rPr>
              <w:t>Назначение и применение подъемников, их типы. Общее устройство и принцип работы мачтового, шахтного и скипового подъемников. Устройство и принцип работы самоходных (автомобильных) подъемников</w:t>
            </w:r>
          </w:p>
        </w:tc>
        <w:tc>
          <w:tcPr>
            <w:tcW w:w="1412" w:type="dxa"/>
          </w:tcPr>
          <w:p w14:paraId="5B913C73" w14:textId="6EE4ECB9" w:rsidR="007B0E7D" w:rsidRPr="009B005B" w:rsidRDefault="007B0E7D" w:rsidP="00BB218D">
            <w:pPr>
              <w:widowControl w:val="0"/>
              <w:spacing w:line="276" w:lineRule="auto"/>
              <w:jc w:val="both"/>
              <w:rPr>
                <w:rFonts w:eastAsia="Courier New"/>
                <w:color w:val="000000"/>
              </w:rPr>
            </w:pPr>
            <w:r>
              <w:rPr>
                <w:rFonts w:eastAsia="Courier New"/>
                <w:color w:val="000000"/>
              </w:rPr>
              <w:t>2</w:t>
            </w:r>
          </w:p>
        </w:tc>
      </w:tr>
      <w:tr w:rsidR="007B0E7D" w:rsidRPr="00BB218D" w14:paraId="736A24C6" w14:textId="77777777" w:rsidTr="00295371">
        <w:tc>
          <w:tcPr>
            <w:tcW w:w="2552" w:type="dxa"/>
            <w:vMerge/>
          </w:tcPr>
          <w:p w14:paraId="55C0EF35"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65A5AD9A" w14:textId="77777777" w:rsidR="007B0E7D" w:rsidRPr="00BB218D" w:rsidRDefault="007B0E7D" w:rsidP="00BB218D">
            <w:pPr>
              <w:widowControl w:val="0"/>
              <w:spacing w:line="276" w:lineRule="auto"/>
              <w:jc w:val="both"/>
              <w:rPr>
                <w:color w:val="000000"/>
                <w:spacing w:val="-5"/>
              </w:rPr>
            </w:pPr>
            <w:r w:rsidRPr="00BB218D">
              <w:rPr>
                <w:color w:val="000000"/>
                <w:spacing w:val="-5"/>
              </w:rPr>
              <w:t>4</w:t>
            </w:r>
          </w:p>
        </w:tc>
        <w:tc>
          <w:tcPr>
            <w:tcW w:w="10187" w:type="dxa"/>
          </w:tcPr>
          <w:p w14:paraId="2001D59F" w14:textId="77777777" w:rsidR="007B0E7D" w:rsidRPr="00BB218D" w:rsidRDefault="007B0E7D" w:rsidP="00BB218D">
            <w:pPr>
              <w:widowControl w:val="0"/>
              <w:spacing w:line="276" w:lineRule="auto"/>
              <w:jc w:val="both"/>
              <w:rPr>
                <w:b/>
                <w:color w:val="000000"/>
                <w:spacing w:val="-5"/>
              </w:rPr>
            </w:pPr>
            <w:r w:rsidRPr="00BB218D">
              <w:rPr>
                <w:b/>
                <w:color w:val="000000"/>
                <w:spacing w:val="-5"/>
              </w:rPr>
              <w:t>Краны.</w:t>
            </w:r>
          </w:p>
          <w:p w14:paraId="016D0517" w14:textId="3568FC1C" w:rsidR="007B0E7D" w:rsidRPr="00BB218D" w:rsidRDefault="007B0E7D" w:rsidP="00BB218D">
            <w:pPr>
              <w:widowControl w:val="0"/>
              <w:spacing w:line="276" w:lineRule="auto"/>
              <w:jc w:val="both"/>
              <w:rPr>
                <w:color w:val="000000"/>
                <w:spacing w:val="-5"/>
              </w:rPr>
            </w:pPr>
            <w:r w:rsidRPr="00BB218D">
              <w:rPr>
                <w:color w:val="000000"/>
                <w:spacing w:val="-5"/>
              </w:rPr>
              <w:t xml:space="preserve">Назначение и классификация кранов, применяемых в дорожном строительстве. Общее устройство и принцип работы </w:t>
            </w:r>
            <w:proofErr w:type="spellStart"/>
            <w:r w:rsidRPr="00BB218D">
              <w:rPr>
                <w:color w:val="000000"/>
                <w:spacing w:val="-5"/>
              </w:rPr>
              <w:t>жестконогого</w:t>
            </w:r>
            <w:proofErr w:type="spellEnd"/>
            <w:r>
              <w:rPr>
                <w:color w:val="000000"/>
                <w:spacing w:val="-5"/>
              </w:rPr>
              <w:t xml:space="preserve"> </w:t>
            </w:r>
            <w:r w:rsidRPr="00BB218D">
              <w:rPr>
                <w:color w:val="000000"/>
                <w:spacing w:val="-5"/>
              </w:rPr>
              <w:t>мачтово</w:t>
            </w:r>
            <w:r w:rsidRPr="00BB218D">
              <w:rPr>
                <w:color w:val="000000"/>
                <w:spacing w:val="-5"/>
              </w:rPr>
              <w:softHyphen/>
            </w:r>
            <w:r>
              <w:rPr>
                <w:color w:val="000000"/>
                <w:spacing w:val="-5"/>
              </w:rPr>
              <w:t>-</w:t>
            </w:r>
            <w:r w:rsidRPr="00BB218D">
              <w:rPr>
                <w:color w:val="000000"/>
                <w:spacing w:val="-5"/>
              </w:rPr>
              <w:t>стрелового крана, вантового мачтово- стрелового крана. Общее устройство автомобильных кранов из унифицированного ряда грузоподъемностью 4; 6,3; 10; и 16т.с.</w:t>
            </w:r>
          </w:p>
          <w:p w14:paraId="4E68EC0A" w14:textId="77777777" w:rsidR="007B0E7D" w:rsidRPr="00BB218D" w:rsidRDefault="007B0E7D" w:rsidP="00BB218D">
            <w:pPr>
              <w:widowControl w:val="0"/>
              <w:spacing w:line="276" w:lineRule="auto"/>
              <w:jc w:val="both"/>
              <w:rPr>
                <w:color w:val="000000"/>
                <w:spacing w:val="-5"/>
              </w:rPr>
            </w:pPr>
            <w:r w:rsidRPr="00BB218D">
              <w:rPr>
                <w:color w:val="000000"/>
                <w:spacing w:val="-5"/>
              </w:rPr>
              <w:t>Устройство рабочего оборудования: стрел, поворотных платформ. Устройство и принцип привода лебедок, механизма поворота платформы, выносных опор, узлов блокировки рессор. Приборы и устройства, обеспечивающие безопасность, средства сигнализации</w:t>
            </w:r>
          </w:p>
        </w:tc>
        <w:tc>
          <w:tcPr>
            <w:tcW w:w="1412" w:type="dxa"/>
          </w:tcPr>
          <w:p w14:paraId="2A342DAD" w14:textId="2A6E64E1" w:rsidR="007B0E7D" w:rsidRPr="00BB218D" w:rsidRDefault="007B0E7D" w:rsidP="00BB218D">
            <w:pPr>
              <w:widowControl w:val="0"/>
              <w:spacing w:line="276" w:lineRule="auto"/>
              <w:jc w:val="both"/>
              <w:rPr>
                <w:rFonts w:eastAsia="Courier New"/>
                <w:color w:val="000000"/>
              </w:rPr>
            </w:pPr>
            <w:r>
              <w:rPr>
                <w:rFonts w:eastAsia="Courier New"/>
                <w:color w:val="000000"/>
              </w:rPr>
              <w:t>2</w:t>
            </w:r>
          </w:p>
        </w:tc>
      </w:tr>
      <w:tr w:rsidR="007B0E7D" w:rsidRPr="00BB218D" w14:paraId="3F607630" w14:textId="77777777" w:rsidTr="00295371">
        <w:tc>
          <w:tcPr>
            <w:tcW w:w="2552" w:type="dxa"/>
            <w:vMerge/>
          </w:tcPr>
          <w:p w14:paraId="4A11A9BA"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22A930B2" w14:textId="77777777" w:rsidR="007B0E7D" w:rsidRPr="00BB218D" w:rsidRDefault="007B0E7D" w:rsidP="00BB218D">
            <w:pPr>
              <w:widowControl w:val="0"/>
              <w:spacing w:line="276" w:lineRule="auto"/>
              <w:jc w:val="both"/>
              <w:rPr>
                <w:color w:val="000000"/>
                <w:spacing w:val="-5"/>
              </w:rPr>
            </w:pPr>
            <w:r w:rsidRPr="00BB218D">
              <w:rPr>
                <w:color w:val="000000"/>
                <w:spacing w:val="-5"/>
              </w:rPr>
              <w:t>5</w:t>
            </w:r>
          </w:p>
        </w:tc>
        <w:tc>
          <w:tcPr>
            <w:tcW w:w="10187" w:type="dxa"/>
          </w:tcPr>
          <w:p w14:paraId="4FBDD443" w14:textId="77777777" w:rsidR="007B0E7D" w:rsidRPr="00BB218D" w:rsidRDefault="007B0E7D" w:rsidP="00BB218D">
            <w:pPr>
              <w:widowControl w:val="0"/>
              <w:spacing w:line="276" w:lineRule="auto"/>
              <w:jc w:val="both"/>
              <w:rPr>
                <w:b/>
                <w:color w:val="000000"/>
                <w:spacing w:val="-5"/>
              </w:rPr>
            </w:pPr>
            <w:r w:rsidRPr="00BB218D">
              <w:rPr>
                <w:b/>
                <w:color w:val="000000"/>
                <w:spacing w:val="-5"/>
              </w:rPr>
              <w:t>Непрерывный транспорт.</w:t>
            </w:r>
          </w:p>
          <w:p w14:paraId="4084DFA3" w14:textId="77777777" w:rsidR="007B0E7D" w:rsidRPr="00BB218D" w:rsidRDefault="007B0E7D" w:rsidP="00BB218D">
            <w:pPr>
              <w:widowControl w:val="0"/>
              <w:spacing w:line="276" w:lineRule="auto"/>
              <w:jc w:val="both"/>
              <w:rPr>
                <w:color w:val="000000"/>
                <w:spacing w:val="-5"/>
              </w:rPr>
            </w:pPr>
            <w:r w:rsidRPr="00BB218D">
              <w:rPr>
                <w:color w:val="000000"/>
                <w:spacing w:val="-5"/>
              </w:rPr>
              <w:t xml:space="preserve">Назначение и классификация непрерывного транспорта, применяемого в дорожном строительстве. </w:t>
            </w:r>
            <w:r w:rsidRPr="00BB218D">
              <w:rPr>
                <w:color w:val="000000"/>
                <w:spacing w:val="-5"/>
              </w:rPr>
              <w:lastRenderedPageBreak/>
              <w:t xml:space="preserve">Назначение и общее устройство ленточных конвейеров. Конструкция приводных, натяжных и сбрасывающих устройств, </w:t>
            </w:r>
            <w:proofErr w:type="spellStart"/>
            <w:r w:rsidRPr="00BB218D">
              <w:rPr>
                <w:color w:val="000000"/>
                <w:spacing w:val="-5"/>
              </w:rPr>
              <w:t>роликоопор</w:t>
            </w:r>
            <w:proofErr w:type="spellEnd"/>
            <w:r w:rsidRPr="00BB218D">
              <w:rPr>
                <w:color w:val="000000"/>
                <w:spacing w:val="-5"/>
              </w:rPr>
              <w:t>, лент и очистных устройств.</w:t>
            </w:r>
          </w:p>
          <w:p w14:paraId="44844D20" w14:textId="77777777" w:rsidR="007B0E7D" w:rsidRPr="00BB218D" w:rsidRDefault="007B0E7D" w:rsidP="00BB218D">
            <w:pPr>
              <w:widowControl w:val="0"/>
              <w:spacing w:line="276" w:lineRule="auto"/>
              <w:jc w:val="both"/>
              <w:rPr>
                <w:color w:val="000000"/>
                <w:spacing w:val="-5"/>
              </w:rPr>
            </w:pPr>
            <w:r w:rsidRPr="00BB218D">
              <w:rPr>
                <w:color w:val="000000"/>
                <w:spacing w:val="-5"/>
              </w:rPr>
              <w:t xml:space="preserve">Назначение и общее устройство винтовых конвейеров. Назначение и </w:t>
            </w:r>
            <w:proofErr w:type="spellStart"/>
            <w:r w:rsidRPr="00BB218D">
              <w:rPr>
                <w:color w:val="000000"/>
                <w:spacing w:val="-5"/>
              </w:rPr>
              <w:t>общееустройство</w:t>
            </w:r>
            <w:proofErr w:type="spellEnd"/>
            <w:r w:rsidRPr="00BB218D">
              <w:rPr>
                <w:color w:val="000000"/>
                <w:spacing w:val="-5"/>
              </w:rPr>
              <w:t xml:space="preserve"> ковшовых элеваторов. Назначение и общее устройство питателей: пластинчатого, лоткового, тарельчатого. Регулировка производительности питателей. Назначение и устройство пневматического транспорта. Конструкция </w:t>
            </w:r>
            <w:proofErr w:type="spellStart"/>
            <w:r w:rsidRPr="00BB218D">
              <w:rPr>
                <w:color w:val="000000"/>
                <w:spacing w:val="-5"/>
              </w:rPr>
              <w:t>пневмо</w:t>
            </w:r>
            <w:proofErr w:type="spellEnd"/>
            <w:r w:rsidRPr="00BB218D">
              <w:rPr>
                <w:color w:val="000000"/>
                <w:spacing w:val="-5"/>
              </w:rPr>
              <w:t xml:space="preserve">-винтовых насосов, камерных насосов, струйных насосов и </w:t>
            </w:r>
            <w:proofErr w:type="spellStart"/>
            <w:r w:rsidRPr="00BB218D">
              <w:rPr>
                <w:color w:val="000000"/>
                <w:spacing w:val="-5"/>
              </w:rPr>
              <w:t>осадительных</w:t>
            </w:r>
            <w:proofErr w:type="spellEnd"/>
            <w:r w:rsidRPr="00BB218D">
              <w:rPr>
                <w:color w:val="000000"/>
                <w:spacing w:val="-5"/>
              </w:rPr>
              <w:t xml:space="preserve"> камер</w:t>
            </w:r>
          </w:p>
        </w:tc>
        <w:tc>
          <w:tcPr>
            <w:tcW w:w="1412" w:type="dxa"/>
          </w:tcPr>
          <w:p w14:paraId="228FA775" w14:textId="588EC3C0" w:rsidR="007B0E7D" w:rsidRPr="00BB218D" w:rsidRDefault="007B0E7D" w:rsidP="00BB218D">
            <w:pPr>
              <w:widowControl w:val="0"/>
              <w:spacing w:line="276" w:lineRule="auto"/>
              <w:jc w:val="both"/>
              <w:rPr>
                <w:rFonts w:eastAsia="Courier New"/>
                <w:color w:val="000000"/>
              </w:rPr>
            </w:pPr>
            <w:r>
              <w:rPr>
                <w:rFonts w:eastAsia="Courier New"/>
                <w:color w:val="000000"/>
              </w:rPr>
              <w:lastRenderedPageBreak/>
              <w:t>2</w:t>
            </w:r>
          </w:p>
        </w:tc>
      </w:tr>
      <w:tr w:rsidR="007B0E7D" w:rsidRPr="00BB218D" w14:paraId="491B4631" w14:textId="77777777" w:rsidTr="00295371">
        <w:tc>
          <w:tcPr>
            <w:tcW w:w="2552" w:type="dxa"/>
            <w:vMerge/>
          </w:tcPr>
          <w:p w14:paraId="72A2E454"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6E1E62FF" w14:textId="77777777" w:rsidR="007B0E7D" w:rsidRPr="00BB218D" w:rsidRDefault="007B0E7D" w:rsidP="00BB218D">
            <w:pPr>
              <w:widowControl w:val="0"/>
              <w:spacing w:line="276" w:lineRule="auto"/>
              <w:jc w:val="both"/>
              <w:rPr>
                <w:color w:val="000000"/>
                <w:spacing w:val="-5"/>
              </w:rPr>
            </w:pPr>
            <w:r w:rsidRPr="00BB218D">
              <w:rPr>
                <w:color w:val="000000"/>
                <w:spacing w:val="-5"/>
              </w:rPr>
              <w:t>6</w:t>
            </w:r>
          </w:p>
        </w:tc>
        <w:tc>
          <w:tcPr>
            <w:tcW w:w="10187" w:type="dxa"/>
          </w:tcPr>
          <w:p w14:paraId="1EC8D3D7" w14:textId="77777777" w:rsidR="007B0E7D" w:rsidRPr="00BB218D" w:rsidRDefault="007B0E7D" w:rsidP="00BB218D">
            <w:pPr>
              <w:widowControl w:val="0"/>
              <w:spacing w:line="276" w:lineRule="auto"/>
              <w:jc w:val="both"/>
              <w:rPr>
                <w:b/>
                <w:color w:val="000000"/>
                <w:spacing w:val="-5"/>
              </w:rPr>
            </w:pPr>
            <w:r w:rsidRPr="00BB218D">
              <w:rPr>
                <w:b/>
                <w:color w:val="000000"/>
                <w:spacing w:val="-5"/>
              </w:rPr>
              <w:t>Погрузчики. Разгрузочные машины.</w:t>
            </w:r>
          </w:p>
          <w:p w14:paraId="197394AF" w14:textId="77777777" w:rsidR="007B0E7D" w:rsidRPr="00BB218D" w:rsidRDefault="007B0E7D" w:rsidP="00BB218D">
            <w:pPr>
              <w:widowControl w:val="0"/>
              <w:spacing w:line="276" w:lineRule="auto"/>
              <w:jc w:val="both"/>
              <w:rPr>
                <w:color w:val="000000"/>
                <w:spacing w:val="-5"/>
              </w:rPr>
            </w:pPr>
            <w:r w:rsidRPr="00BB218D">
              <w:rPr>
                <w:color w:val="000000"/>
                <w:spacing w:val="-5"/>
              </w:rPr>
              <w:t xml:space="preserve">Назначение и классификация погрузчиков. Общее устройство одноковшовых погрузчиков. Кинематическая схема погрузчиков. Сменное рабочее оборудование на примере погрузчика ТО-7. Общее устройство многоковшового погрузчика. Кинематическая схема погрузчика ТМ-1. Общее устройство разгрузчиков со сталкивающим и многоковшовым рабочим органом. Разгрузчики цемента всасывающего действия, </w:t>
            </w:r>
            <w:proofErr w:type="spellStart"/>
            <w:r w:rsidRPr="00BB218D">
              <w:rPr>
                <w:color w:val="000000"/>
                <w:spacing w:val="-5"/>
              </w:rPr>
              <w:t>всасывающе</w:t>
            </w:r>
            <w:proofErr w:type="spellEnd"/>
            <w:r w:rsidRPr="00BB218D">
              <w:rPr>
                <w:color w:val="000000"/>
                <w:spacing w:val="-5"/>
              </w:rPr>
              <w:t>- нагнетательного действия.</w:t>
            </w:r>
          </w:p>
        </w:tc>
        <w:tc>
          <w:tcPr>
            <w:tcW w:w="1412" w:type="dxa"/>
          </w:tcPr>
          <w:p w14:paraId="021BAC2F" w14:textId="157C6768" w:rsidR="007B0E7D" w:rsidRPr="00BB218D" w:rsidRDefault="007B0E7D" w:rsidP="00BB218D">
            <w:pPr>
              <w:widowControl w:val="0"/>
              <w:spacing w:line="276" w:lineRule="auto"/>
              <w:jc w:val="both"/>
              <w:rPr>
                <w:rFonts w:eastAsia="Courier New"/>
                <w:color w:val="000000"/>
              </w:rPr>
            </w:pPr>
            <w:r>
              <w:rPr>
                <w:rFonts w:eastAsia="Courier New"/>
                <w:color w:val="000000"/>
              </w:rPr>
              <w:t>2</w:t>
            </w:r>
          </w:p>
        </w:tc>
      </w:tr>
      <w:tr w:rsidR="007B0E7D" w:rsidRPr="00BB218D" w14:paraId="17E0EC20" w14:textId="77777777" w:rsidTr="00295371">
        <w:tc>
          <w:tcPr>
            <w:tcW w:w="2552" w:type="dxa"/>
            <w:vMerge/>
          </w:tcPr>
          <w:p w14:paraId="366092C1" w14:textId="77777777" w:rsidR="007B0E7D" w:rsidRPr="00BB218D" w:rsidRDefault="007B0E7D" w:rsidP="00BB218D">
            <w:pPr>
              <w:widowControl w:val="0"/>
              <w:spacing w:line="276" w:lineRule="auto"/>
              <w:jc w:val="both"/>
              <w:rPr>
                <w:rFonts w:eastAsia="Courier New"/>
                <w:color w:val="000000"/>
              </w:rPr>
            </w:pPr>
          </w:p>
        </w:tc>
        <w:tc>
          <w:tcPr>
            <w:tcW w:w="10886" w:type="dxa"/>
            <w:gridSpan w:val="4"/>
          </w:tcPr>
          <w:p w14:paraId="31EABE7F" w14:textId="77777777" w:rsidR="007B0E7D" w:rsidRPr="00BB218D" w:rsidRDefault="007B0E7D" w:rsidP="00BB218D">
            <w:pPr>
              <w:widowControl w:val="0"/>
              <w:spacing w:line="276" w:lineRule="auto"/>
              <w:jc w:val="both"/>
              <w:rPr>
                <w:b/>
                <w:color w:val="000000"/>
                <w:spacing w:val="-5"/>
              </w:rPr>
            </w:pPr>
            <w:r w:rsidRPr="00BB218D">
              <w:rPr>
                <w:b/>
                <w:color w:val="000000"/>
                <w:spacing w:val="-5"/>
              </w:rPr>
              <w:t>Практические занятия</w:t>
            </w:r>
          </w:p>
        </w:tc>
        <w:tc>
          <w:tcPr>
            <w:tcW w:w="1412" w:type="dxa"/>
          </w:tcPr>
          <w:p w14:paraId="159AD373" w14:textId="0662F006" w:rsidR="007B0E7D" w:rsidRPr="00BB218D" w:rsidRDefault="007B0E7D" w:rsidP="00BB218D">
            <w:pPr>
              <w:widowControl w:val="0"/>
              <w:spacing w:line="276" w:lineRule="auto"/>
              <w:jc w:val="both"/>
              <w:rPr>
                <w:b/>
                <w:color w:val="000000"/>
                <w:spacing w:val="-5"/>
              </w:rPr>
            </w:pPr>
            <w:r>
              <w:rPr>
                <w:b/>
                <w:color w:val="000000"/>
                <w:spacing w:val="-5"/>
              </w:rPr>
              <w:t>6</w:t>
            </w:r>
          </w:p>
        </w:tc>
      </w:tr>
      <w:tr w:rsidR="007B0E7D" w:rsidRPr="00BB218D" w14:paraId="475A50D8" w14:textId="77777777" w:rsidTr="00295371">
        <w:tc>
          <w:tcPr>
            <w:tcW w:w="2552" w:type="dxa"/>
            <w:vMerge/>
          </w:tcPr>
          <w:p w14:paraId="2ACF3C00"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6B3DA490" w14:textId="77777777" w:rsidR="007B0E7D" w:rsidRPr="00BB218D" w:rsidRDefault="007B0E7D" w:rsidP="00BB218D">
            <w:pPr>
              <w:widowControl w:val="0"/>
              <w:spacing w:line="276" w:lineRule="auto"/>
              <w:jc w:val="both"/>
              <w:rPr>
                <w:color w:val="000000"/>
                <w:spacing w:val="-5"/>
              </w:rPr>
            </w:pPr>
            <w:r w:rsidRPr="00BB218D">
              <w:rPr>
                <w:color w:val="000000"/>
                <w:spacing w:val="-5"/>
              </w:rPr>
              <w:t>1</w:t>
            </w:r>
          </w:p>
        </w:tc>
        <w:tc>
          <w:tcPr>
            <w:tcW w:w="10187" w:type="dxa"/>
          </w:tcPr>
          <w:p w14:paraId="36DF1CFA" w14:textId="77777777" w:rsidR="007B0E7D" w:rsidRPr="00BB218D" w:rsidRDefault="007B0E7D" w:rsidP="00BB218D">
            <w:pPr>
              <w:widowControl w:val="0"/>
              <w:spacing w:line="276" w:lineRule="auto"/>
              <w:jc w:val="both"/>
              <w:rPr>
                <w:color w:val="000000"/>
                <w:spacing w:val="-5"/>
              </w:rPr>
            </w:pPr>
            <w:r w:rsidRPr="00BB218D">
              <w:rPr>
                <w:color w:val="000000"/>
                <w:spacing w:val="-5"/>
              </w:rPr>
              <w:t>Изучение устройства и схем полиспастов. Определение кратности полиспаста. Изучение устройства и принципа работы цепной и электрической талей</w:t>
            </w:r>
          </w:p>
        </w:tc>
        <w:tc>
          <w:tcPr>
            <w:tcW w:w="1412" w:type="dxa"/>
            <w:vAlign w:val="center"/>
          </w:tcPr>
          <w:p w14:paraId="2867759E" w14:textId="1C9EC457" w:rsidR="007B0E7D" w:rsidRPr="00BB218D" w:rsidRDefault="007B0E7D" w:rsidP="00BB218D">
            <w:pPr>
              <w:widowControl w:val="0"/>
              <w:spacing w:line="276" w:lineRule="auto"/>
              <w:jc w:val="both"/>
              <w:rPr>
                <w:rFonts w:eastAsia="Courier New"/>
                <w:color w:val="000000"/>
              </w:rPr>
            </w:pPr>
            <w:r>
              <w:rPr>
                <w:rFonts w:eastAsia="Courier New"/>
                <w:color w:val="000000"/>
              </w:rPr>
              <w:t>2</w:t>
            </w:r>
          </w:p>
        </w:tc>
      </w:tr>
      <w:tr w:rsidR="007B0E7D" w:rsidRPr="00BB218D" w14:paraId="073FB1FF" w14:textId="77777777" w:rsidTr="00295371">
        <w:tc>
          <w:tcPr>
            <w:tcW w:w="2552" w:type="dxa"/>
            <w:vMerge/>
          </w:tcPr>
          <w:p w14:paraId="6EDC3FD7"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1289FEFD" w14:textId="77777777" w:rsidR="007B0E7D" w:rsidRPr="00BB218D" w:rsidRDefault="007B0E7D" w:rsidP="00BB218D">
            <w:pPr>
              <w:widowControl w:val="0"/>
              <w:spacing w:line="276" w:lineRule="auto"/>
              <w:jc w:val="both"/>
              <w:rPr>
                <w:color w:val="000000"/>
                <w:spacing w:val="-5"/>
              </w:rPr>
            </w:pPr>
            <w:r w:rsidRPr="00BB218D">
              <w:rPr>
                <w:color w:val="000000"/>
                <w:spacing w:val="-5"/>
              </w:rPr>
              <w:t>2</w:t>
            </w:r>
          </w:p>
        </w:tc>
        <w:tc>
          <w:tcPr>
            <w:tcW w:w="10187" w:type="dxa"/>
          </w:tcPr>
          <w:p w14:paraId="5307E855" w14:textId="77777777" w:rsidR="007B0E7D" w:rsidRPr="00BB218D" w:rsidRDefault="007B0E7D" w:rsidP="00BB218D">
            <w:pPr>
              <w:widowControl w:val="0"/>
              <w:spacing w:line="276" w:lineRule="auto"/>
              <w:jc w:val="both"/>
              <w:rPr>
                <w:color w:val="000000"/>
                <w:spacing w:val="-5"/>
              </w:rPr>
            </w:pPr>
            <w:r w:rsidRPr="00BB218D">
              <w:rPr>
                <w:color w:val="000000"/>
                <w:spacing w:val="-5"/>
              </w:rPr>
              <w:t>Изучить на кране расположение узлов, устройство и принцип работы рабочего оборудования и гидросистемы крана. Знакомство с устройством пневмоколесного крана, с приборами и устройствами, обеспечивающими безопасность. Изучение приемов подготовки крана к работе.</w:t>
            </w:r>
          </w:p>
        </w:tc>
        <w:tc>
          <w:tcPr>
            <w:tcW w:w="1412" w:type="dxa"/>
            <w:vAlign w:val="center"/>
          </w:tcPr>
          <w:p w14:paraId="7168D619" w14:textId="11DEECE3" w:rsidR="007B0E7D" w:rsidRPr="00BB218D" w:rsidRDefault="007B0E7D" w:rsidP="00BB218D">
            <w:pPr>
              <w:widowControl w:val="0"/>
              <w:spacing w:line="276" w:lineRule="auto"/>
              <w:jc w:val="both"/>
              <w:rPr>
                <w:rFonts w:eastAsia="Courier New"/>
                <w:color w:val="000000"/>
              </w:rPr>
            </w:pPr>
            <w:r>
              <w:rPr>
                <w:rFonts w:eastAsia="Courier New"/>
                <w:color w:val="000000"/>
              </w:rPr>
              <w:t>2</w:t>
            </w:r>
          </w:p>
        </w:tc>
      </w:tr>
      <w:tr w:rsidR="007B0E7D" w:rsidRPr="00BB218D" w14:paraId="7C3E7B6A" w14:textId="77777777" w:rsidTr="00295371">
        <w:tc>
          <w:tcPr>
            <w:tcW w:w="2552" w:type="dxa"/>
            <w:vMerge/>
          </w:tcPr>
          <w:p w14:paraId="319C2DBF"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4F93D55F" w14:textId="77777777" w:rsidR="007B0E7D" w:rsidRPr="00BB218D" w:rsidRDefault="007B0E7D" w:rsidP="00BB218D">
            <w:pPr>
              <w:widowControl w:val="0"/>
              <w:spacing w:line="276" w:lineRule="auto"/>
              <w:jc w:val="both"/>
              <w:rPr>
                <w:color w:val="000000"/>
                <w:spacing w:val="-5"/>
              </w:rPr>
            </w:pPr>
            <w:r w:rsidRPr="00BB218D">
              <w:rPr>
                <w:color w:val="000000"/>
                <w:spacing w:val="-5"/>
              </w:rPr>
              <w:t>3</w:t>
            </w:r>
          </w:p>
        </w:tc>
        <w:tc>
          <w:tcPr>
            <w:tcW w:w="10187" w:type="dxa"/>
          </w:tcPr>
          <w:p w14:paraId="756D874F" w14:textId="77777777" w:rsidR="007B0E7D" w:rsidRPr="00BB218D" w:rsidRDefault="007B0E7D" w:rsidP="00BB218D">
            <w:pPr>
              <w:widowControl w:val="0"/>
              <w:spacing w:line="276" w:lineRule="auto"/>
              <w:jc w:val="both"/>
              <w:rPr>
                <w:color w:val="000000"/>
                <w:spacing w:val="-5"/>
              </w:rPr>
            </w:pPr>
            <w:r w:rsidRPr="00BB218D">
              <w:rPr>
                <w:color w:val="000000"/>
                <w:spacing w:val="-5"/>
              </w:rPr>
              <w:t xml:space="preserve">Изучение на </w:t>
            </w:r>
            <w:proofErr w:type="spellStart"/>
            <w:r w:rsidRPr="00BB218D">
              <w:rPr>
                <w:color w:val="000000"/>
                <w:spacing w:val="-5"/>
              </w:rPr>
              <w:t>промбазе</w:t>
            </w:r>
            <w:proofErr w:type="spellEnd"/>
            <w:r w:rsidRPr="00BB218D">
              <w:rPr>
                <w:color w:val="000000"/>
                <w:spacing w:val="-5"/>
              </w:rPr>
              <w:t xml:space="preserve"> устройства и работы ленточных и винтовых конвейеров</w:t>
            </w:r>
          </w:p>
        </w:tc>
        <w:tc>
          <w:tcPr>
            <w:tcW w:w="1412" w:type="dxa"/>
            <w:vAlign w:val="center"/>
          </w:tcPr>
          <w:p w14:paraId="05ECCDD3" w14:textId="30328B8B" w:rsidR="007B0E7D" w:rsidRPr="00BB218D" w:rsidRDefault="007B0E7D" w:rsidP="00BB218D">
            <w:pPr>
              <w:widowControl w:val="0"/>
              <w:spacing w:line="276" w:lineRule="auto"/>
              <w:jc w:val="both"/>
              <w:rPr>
                <w:rFonts w:eastAsia="Courier New"/>
                <w:color w:val="000000"/>
              </w:rPr>
            </w:pPr>
            <w:r>
              <w:rPr>
                <w:rFonts w:eastAsia="Courier New"/>
                <w:color w:val="000000"/>
              </w:rPr>
              <w:t>2</w:t>
            </w:r>
          </w:p>
        </w:tc>
      </w:tr>
      <w:tr w:rsidR="007B0E7D" w:rsidRPr="00BB218D" w14:paraId="595EB12D" w14:textId="77777777" w:rsidTr="00295371">
        <w:tc>
          <w:tcPr>
            <w:tcW w:w="2552" w:type="dxa"/>
            <w:vMerge/>
          </w:tcPr>
          <w:p w14:paraId="041190AA"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30E786AD" w14:textId="537DCDA8" w:rsidR="007B0E7D" w:rsidRPr="00BB218D" w:rsidRDefault="007B0E7D" w:rsidP="00BB218D">
            <w:pPr>
              <w:widowControl w:val="0"/>
              <w:spacing w:line="276" w:lineRule="auto"/>
              <w:jc w:val="both"/>
              <w:rPr>
                <w:color w:val="000000"/>
                <w:spacing w:val="-5"/>
              </w:rPr>
            </w:pPr>
          </w:p>
        </w:tc>
        <w:tc>
          <w:tcPr>
            <w:tcW w:w="10187" w:type="dxa"/>
          </w:tcPr>
          <w:p w14:paraId="3D26682D" w14:textId="1E202D7D" w:rsidR="007B0E7D" w:rsidRPr="00BB218D" w:rsidRDefault="007B0E7D" w:rsidP="00BB218D">
            <w:pPr>
              <w:widowControl w:val="0"/>
              <w:spacing w:line="276" w:lineRule="auto"/>
              <w:jc w:val="both"/>
              <w:rPr>
                <w:color w:val="000000"/>
                <w:spacing w:val="-5"/>
              </w:rPr>
            </w:pPr>
          </w:p>
        </w:tc>
        <w:tc>
          <w:tcPr>
            <w:tcW w:w="1412" w:type="dxa"/>
            <w:vAlign w:val="center"/>
          </w:tcPr>
          <w:p w14:paraId="05774B36" w14:textId="77777777" w:rsidR="007B0E7D" w:rsidRPr="00BB218D" w:rsidRDefault="007B0E7D" w:rsidP="00BB218D">
            <w:pPr>
              <w:widowControl w:val="0"/>
              <w:spacing w:line="276" w:lineRule="auto"/>
              <w:jc w:val="both"/>
              <w:rPr>
                <w:rFonts w:eastAsia="Courier New"/>
                <w:color w:val="000000"/>
              </w:rPr>
            </w:pPr>
          </w:p>
        </w:tc>
      </w:tr>
      <w:tr w:rsidR="007B0E7D" w:rsidRPr="00BB218D" w14:paraId="6D0C314B" w14:textId="77777777" w:rsidTr="00295371">
        <w:tc>
          <w:tcPr>
            <w:tcW w:w="2552" w:type="dxa"/>
            <w:vMerge w:val="restart"/>
          </w:tcPr>
          <w:p w14:paraId="20BFE3C4" w14:textId="77777777" w:rsidR="007B0E7D" w:rsidRPr="00BB218D" w:rsidRDefault="007B0E7D" w:rsidP="00BB218D">
            <w:pPr>
              <w:widowControl w:val="0"/>
              <w:spacing w:line="276" w:lineRule="auto"/>
              <w:jc w:val="both"/>
              <w:rPr>
                <w:color w:val="000000"/>
                <w:spacing w:val="-5"/>
              </w:rPr>
            </w:pPr>
            <w:r w:rsidRPr="00BB218D">
              <w:rPr>
                <w:color w:val="000000"/>
                <w:spacing w:val="-5"/>
              </w:rPr>
              <w:t xml:space="preserve">Тема 2.5. </w:t>
            </w:r>
          </w:p>
          <w:p w14:paraId="7C919690" w14:textId="77777777" w:rsidR="007B0E7D" w:rsidRPr="00BB218D" w:rsidRDefault="007B0E7D" w:rsidP="00BB218D">
            <w:pPr>
              <w:widowControl w:val="0"/>
              <w:spacing w:line="276" w:lineRule="auto"/>
              <w:jc w:val="both"/>
              <w:rPr>
                <w:color w:val="000000"/>
                <w:spacing w:val="-5"/>
              </w:rPr>
            </w:pPr>
            <w:r w:rsidRPr="00BB218D">
              <w:rPr>
                <w:color w:val="000000"/>
                <w:spacing w:val="-5"/>
              </w:rPr>
              <w:t>Оборудование для</w:t>
            </w:r>
          </w:p>
          <w:p w14:paraId="784A13A3" w14:textId="77777777" w:rsidR="007B0E7D" w:rsidRPr="00BB218D" w:rsidRDefault="007B0E7D" w:rsidP="00BB218D">
            <w:pPr>
              <w:widowControl w:val="0"/>
              <w:shd w:val="clear" w:color="auto" w:fill="FFFFFF"/>
              <w:spacing w:line="276" w:lineRule="auto"/>
              <w:jc w:val="both"/>
              <w:rPr>
                <w:b/>
                <w:color w:val="000000"/>
                <w:spacing w:val="-5"/>
              </w:rPr>
            </w:pPr>
            <w:r w:rsidRPr="00BB218D">
              <w:rPr>
                <w:color w:val="000000"/>
                <w:spacing w:val="-5"/>
              </w:rPr>
              <w:t>строительства искусствен</w:t>
            </w:r>
            <w:r w:rsidRPr="00BB218D">
              <w:rPr>
                <w:color w:val="000000"/>
                <w:spacing w:val="-5"/>
              </w:rPr>
              <w:softHyphen/>
              <w:t>ных сооружений</w:t>
            </w:r>
          </w:p>
        </w:tc>
        <w:tc>
          <w:tcPr>
            <w:tcW w:w="10886" w:type="dxa"/>
            <w:gridSpan w:val="4"/>
          </w:tcPr>
          <w:p w14:paraId="4CE041D6" w14:textId="7E746166" w:rsidR="007B0E7D" w:rsidRPr="00BB218D" w:rsidRDefault="007B0E7D" w:rsidP="00BB218D">
            <w:pPr>
              <w:widowControl w:val="0"/>
              <w:spacing w:line="276" w:lineRule="auto"/>
              <w:jc w:val="both"/>
              <w:rPr>
                <w:b/>
                <w:color w:val="000000"/>
                <w:spacing w:val="-5"/>
              </w:rPr>
            </w:pPr>
            <w:r w:rsidRPr="00BB218D">
              <w:rPr>
                <w:b/>
                <w:color w:val="000000"/>
                <w:spacing w:val="-5"/>
              </w:rPr>
              <w:t>Содержание</w:t>
            </w:r>
          </w:p>
        </w:tc>
        <w:tc>
          <w:tcPr>
            <w:tcW w:w="1412" w:type="dxa"/>
            <w:vAlign w:val="center"/>
          </w:tcPr>
          <w:p w14:paraId="524A7EB1" w14:textId="4621BF0C" w:rsidR="007B0E7D" w:rsidRPr="00BB218D" w:rsidRDefault="007B0E7D" w:rsidP="00BB218D">
            <w:pPr>
              <w:widowControl w:val="0"/>
              <w:spacing w:line="276" w:lineRule="auto"/>
              <w:jc w:val="both"/>
              <w:rPr>
                <w:b/>
                <w:spacing w:val="-5"/>
              </w:rPr>
            </w:pPr>
            <w:r>
              <w:rPr>
                <w:b/>
                <w:spacing w:val="-5"/>
              </w:rPr>
              <w:t>4</w:t>
            </w:r>
          </w:p>
        </w:tc>
      </w:tr>
      <w:tr w:rsidR="007B0E7D" w:rsidRPr="00BB218D" w14:paraId="3CBFA075" w14:textId="77777777" w:rsidTr="00295371">
        <w:tc>
          <w:tcPr>
            <w:tcW w:w="2552" w:type="dxa"/>
            <w:vMerge/>
          </w:tcPr>
          <w:p w14:paraId="07CBF3C0" w14:textId="77777777" w:rsidR="007B0E7D" w:rsidRPr="00BB218D" w:rsidRDefault="007B0E7D" w:rsidP="00BB218D">
            <w:pPr>
              <w:widowControl w:val="0"/>
              <w:spacing w:line="276" w:lineRule="auto"/>
              <w:jc w:val="both"/>
              <w:rPr>
                <w:color w:val="000000"/>
                <w:spacing w:val="-5"/>
              </w:rPr>
            </w:pPr>
          </w:p>
        </w:tc>
        <w:tc>
          <w:tcPr>
            <w:tcW w:w="699" w:type="dxa"/>
            <w:gridSpan w:val="3"/>
          </w:tcPr>
          <w:p w14:paraId="3652B6A3" w14:textId="77777777" w:rsidR="007B0E7D" w:rsidRPr="00BB218D" w:rsidRDefault="007B0E7D" w:rsidP="00BB218D">
            <w:pPr>
              <w:widowControl w:val="0"/>
              <w:spacing w:line="276" w:lineRule="auto"/>
              <w:jc w:val="both"/>
              <w:rPr>
                <w:color w:val="000000"/>
                <w:spacing w:val="-5"/>
              </w:rPr>
            </w:pPr>
            <w:r w:rsidRPr="00BB218D">
              <w:rPr>
                <w:color w:val="000000"/>
                <w:spacing w:val="-5"/>
              </w:rPr>
              <w:t>1</w:t>
            </w:r>
          </w:p>
        </w:tc>
        <w:tc>
          <w:tcPr>
            <w:tcW w:w="10187" w:type="dxa"/>
          </w:tcPr>
          <w:p w14:paraId="1E35534C" w14:textId="77777777" w:rsidR="007B0E7D" w:rsidRPr="00BB218D" w:rsidRDefault="007B0E7D" w:rsidP="00BB218D">
            <w:pPr>
              <w:widowControl w:val="0"/>
              <w:spacing w:line="276" w:lineRule="auto"/>
              <w:jc w:val="both"/>
              <w:rPr>
                <w:color w:val="000000"/>
                <w:spacing w:val="-5"/>
              </w:rPr>
            </w:pPr>
            <w:r w:rsidRPr="00BB218D">
              <w:rPr>
                <w:b/>
                <w:color w:val="000000"/>
                <w:spacing w:val="-5"/>
              </w:rPr>
              <w:t>Оборудование для погружения свай</w:t>
            </w:r>
            <w:r w:rsidRPr="00BB218D">
              <w:rPr>
                <w:color w:val="000000"/>
                <w:spacing w:val="-5"/>
              </w:rPr>
              <w:t>.</w:t>
            </w:r>
          </w:p>
          <w:p w14:paraId="7EC95A68" w14:textId="77777777" w:rsidR="007B0E7D" w:rsidRPr="00BB218D" w:rsidRDefault="007B0E7D" w:rsidP="00BB218D">
            <w:pPr>
              <w:widowControl w:val="0"/>
              <w:spacing w:line="276" w:lineRule="auto"/>
              <w:jc w:val="both"/>
              <w:rPr>
                <w:color w:val="000000"/>
                <w:spacing w:val="-5"/>
              </w:rPr>
            </w:pPr>
            <w:r w:rsidRPr="00BB218D">
              <w:rPr>
                <w:color w:val="000000"/>
                <w:spacing w:val="-5"/>
              </w:rPr>
              <w:t xml:space="preserve"> Назначение свай, способы их погружения. Классификация </w:t>
            </w:r>
            <w:proofErr w:type="spellStart"/>
            <w:r w:rsidRPr="00BB218D">
              <w:rPr>
                <w:color w:val="000000"/>
                <w:spacing w:val="-5"/>
              </w:rPr>
              <w:t>свайныхпогружателей</w:t>
            </w:r>
            <w:proofErr w:type="spellEnd"/>
            <w:r w:rsidRPr="00BB218D">
              <w:rPr>
                <w:color w:val="000000"/>
                <w:spacing w:val="-5"/>
              </w:rPr>
              <w:t xml:space="preserve">. Устройство и работа штангового дизельного молота СП-6. Конструкция механизма подачи топлива, топливного насоса и механизма подъема-сбрасывания ударной части штангового дизель - молота. Устройство и работа трубчатого дизель-молота. Конструкция рабочего цилиндра, топливного насоса и механизма подъема- сбрасывания ударной части трубчатого дизель-молота. Преимущества и недостатки трубчатых дизель-молотов в сравнении со штанговыми. Назначение, устройство и работа вибропогружателя. Назначение, устройство и работа вибромолота. Использование вибропогружателей для и извлечения свай, шпунта. Назначение и классификация копров. Устройство универсального копра СП-56. Особенности устройства копрового оборудования, </w:t>
            </w:r>
            <w:r w:rsidRPr="00BB218D">
              <w:rPr>
                <w:color w:val="000000"/>
                <w:spacing w:val="-5"/>
              </w:rPr>
              <w:lastRenderedPageBreak/>
              <w:t>монтируемого на тракторах, экскаваторах и автомобилях. Краткие сведения по оборудованию для срезки свай.</w:t>
            </w:r>
          </w:p>
        </w:tc>
        <w:tc>
          <w:tcPr>
            <w:tcW w:w="1412" w:type="dxa"/>
            <w:vAlign w:val="center"/>
          </w:tcPr>
          <w:p w14:paraId="2FCEAFD7" w14:textId="15E34E58" w:rsidR="007B0E7D" w:rsidRPr="009B005B" w:rsidRDefault="007B0E7D" w:rsidP="00BB218D">
            <w:pPr>
              <w:widowControl w:val="0"/>
              <w:spacing w:line="276" w:lineRule="auto"/>
              <w:jc w:val="both"/>
              <w:rPr>
                <w:bCs/>
                <w:color w:val="000000"/>
                <w:spacing w:val="-5"/>
              </w:rPr>
            </w:pPr>
            <w:r>
              <w:rPr>
                <w:bCs/>
                <w:color w:val="000000"/>
                <w:spacing w:val="-5"/>
              </w:rPr>
              <w:lastRenderedPageBreak/>
              <w:t>2</w:t>
            </w:r>
          </w:p>
          <w:p w14:paraId="273CA120" w14:textId="77777777" w:rsidR="007B0E7D" w:rsidRPr="00BB218D" w:rsidRDefault="007B0E7D" w:rsidP="00BB218D">
            <w:pPr>
              <w:widowControl w:val="0"/>
              <w:spacing w:line="276" w:lineRule="auto"/>
              <w:jc w:val="both"/>
              <w:rPr>
                <w:b/>
                <w:color w:val="000000"/>
                <w:spacing w:val="-5"/>
              </w:rPr>
            </w:pPr>
          </w:p>
        </w:tc>
      </w:tr>
      <w:tr w:rsidR="007B0E7D" w:rsidRPr="00BB218D" w14:paraId="61C6D298" w14:textId="77777777" w:rsidTr="00295371">
        <w:tc>
          <w:tcPr>
            <w:tcW w:w="2552" w:type="dxa"/>
            <w:vMerge/>
          </w:tcPr>
          <w:p w14:paraId="1E7B89FD"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04696E74" w14:textId="77777777" w:rsidR="007B0E7D" w:rsidRPr="00BB218D" w:rsidRDefault="007B0E7D" w:rsidP="00BB218D">
            <w:pPr>
              <w:widowControl w:val="0"/>
              <w:spacing w:line="276" w:lineRule="auto"/>
              <w:jc w:val="both"/>
              <w:rPr>
                <w:color w:val="000000"/>
                <w:spacing w:val="-5"/>
              </w:rPr>
            </w:pPr>
            <w:r w:rsidRPr="00BB218D">
              <w:rPr>
                <w:color w:val="000000"/>
                <w:spacing w:val="-5"/>
              </w:rPr>
              <w:t>2</w:t>
            </w:r>
          </w:p>
        </w:tc>
        <w:tc>
          <w:tcPr>
            <w:tcW w:w="10187" w:type="dxa"/>
          </w:tcPr>
          <w:p w14:paraId="5BBF0CD0" w14:textId="77777777" w:rsidR="007B0E7D" w:rsidRPr="00BB218D" w:rsidRDefault="007B0E7D" w:rsidP="00BB218D">
            <w:pPr>
              <w:widowControl w:val="0"/>
              <w:spacing w:line="276" w:lineRule="auto"/>
              <w:jc w:val="both"/>
              <w:rPr>
                <w:color w:val="000000"/>
                <w:spacing w:val="-5"/>
              </w:rPr>
            </w:pPr>
            <w:r w:rsidRPr="00BB218D">
              <w:rPr>
                <w:b/>
                <w:color w:val="000000"/>
                <w:spacing w:val="-5"/>
              </w:rPr>
              <w:t>Механизированный инструмент</w:t>
            </w:r>
            <w:r w:rsidRPr="00BB218D">
              <w:rPr>
                <w:color w:val="000000"/>
                <w:spacing w:val="-5"/>
              </w:rPr>
              <w:t>.</w:t>
            </w:r>
          </w:p>
          <w:p w14:paraId="4B5B7C00" w14:textId="77777777" w:rsidR="007B0E7D" w:rsidRPr="00BB218D" w:rsidRDefault="007B0E7D" w:rsidP="00BB218D">
            <w:pPr>
              <w:widowControl w:val="0"/>
              <w:spacing w:line="276" w:lineRule="auto"/>
              <w:jc w:val="both"/>
              <w:rPr>
                <w:color w:val="000000"/>
                <w:spacing w:val="-5"/>
              </w:rPr>
            </w:pPr>
            <w:r w:rsidRPr="00BB218D">
              <w:rPr>
                <w:color w:val="000000"/>
                <w:spacing w:val="-5"/>
              </w:rPr>
              <w:t xml:space="preserve"> Классификация электроинструмента по назначению и принципу действия. Назначение и классификация вибраторов. Назначение, устройство и работа поверхностного вибратора, маятникового вибратора, глубинных вибраторов со встроенным двигателем и гибким валом. Общее устройство электроинструмента для обработки дерева (пилы, рубанки, </w:t>
            </w:r>
            <w:proofErr w:type="spellStart"/>
            <w:r w:rsidRPr="00BB218D">
              <w:rPr>
                <w:color w:val="000000"/>
                <w:spacing w:val="-5"/>
              </w:rPr>
              <w:t>долбежники</w:t>
            </w:r>
            <w:proofErr w:type="spellEnd"/>
            <w:r w:rsidRPr="00BB218D">
              <w:rPr>
                <w:color w:val="000000"/>
                <w:spacing w:val="-5"/>
              </w:rPr>
              <w:t>, сверлильные машины), для обработки металла (молотки, ножницы, шлифовальные машины), для строительных работ (</w:t>
            </w:r>
            <w:proofErr w:type="spellStart"/>
            <w:r w:rsidRPr="00BB218D">
              <w:rPr>
                <w:color w:val="000000"/>
                <w:spacing w:val="-5"/>
              </w:rPr>
              <w:t>бетоноломы</w:t>
            </w:r>
            <w:proofErr w:type="spellEnd"/>
            <w:r w:rsidRPr="00BB218D">
              <w:rPr>
                <w:color w:val="000000"/>
                <w:spacing w:val="-5"/>
              </w:rPr>
              <w:t xml:space="preserve">, перфораторы, трамбовки). Классификация пневматического инструмента по назначению и принципу действия. Общее устройство пневматического инструмента: сверлильной и шлифовальной машины, ножниц и </w:t>
            </w:r>
            <w:proofErr w:type="spellStart"/>
            <w:r w:rsidRPr="00BB218D">
              <w:rPr>
                <w:color w:val="000000"/>
                <w:spacing w:val="-5"/>
              </w:rPr>
              <w:t>бетоноломов</w:t>
            </w:r>
            <w:proofErr w:type="spellEnd"/>
            <w:r w:rsidRPr="00BB218D">
              <w:rPr>
                <w:color w:val="000000"/>
                <w:spacing w:val="-5"/>
              </w:rPr>
              <w:t>. Общие сведения о моторизованном инструменте. Охрана труда при работе с механизированным инструментом.</w:t>
            </w:r>
          </w:p>
        </w:tc>
        <w:tc>
          <w:tcPr>
            <w:tcW w:w="1412" w:type="dxa"/>
            <w:vAlign w:val="center"/>
          </w:tcPr>
          <w:p w14:paraId="0FB0F02F" w14:textId="7C9EE395" w:rsidR="007B0E7D" w:rsidRPr="00BB218D" w:rsidRDefault="007B0E7D" w:rsidP="00BB218D">
            <w:pPr>
              <w:widowControl w:val="0"/>
              <w:spacing w:line="276" w:lineRule="auto"/>
              <w:jc w:val="both"/>
              <w:rPr>
                <w:rFonts w:eastAsia="Courier New"/>
                <w:color w:val="000000"/>
              </w:rPr>
            </w:pPr>
            <w:r>
              <w:rPr>
                <w:rFonts w:eastAsia="Courier New"/>
                <w:color w:val="000000"/>
              </w:rPr>
              <w:t>2</w:t>
            </w:r>
          </w:p>
        </w:tc>
      </w:tr>
      <w:tr w:rsidR="007B0E7D" w:rsidRPr="00BB218D" w14:paraId="0B53986F" w14:textId="77777777" w:rsidTr="00295371">
        <w:tc>
          <w:tcPr>
            <w:tcW w:w="2552" w:type="dxa"/>
            <w:vMerge/>
          </w:tcPr>
          <w:p w14:paraId="2389ECC8" w14:textId="77777777" w:rsidR="007B0E7D" w:rsidRPr="00BB218D" w:rsidRDefault="007B0E7D" w:rsidP="00BB218D">
            <w:pPr>
              <w:widowControl w:val="0"/>
              <w:spacing w:line="276" w:lineRule="auto"/>
              <w:jc w:val="both"/>
              <w:rPr>
                <w:rFonts w:eastAsia="Courier New"/>
                <w:color w:val="000000"/>
              </w:rPr>
            </w:pPr>
          </w:p>
        </w:tc>
        <w:tc>
          <w:tcPr>
            <w:tcW w:w="10886" w:type="dxa"/>
            <w:gridSpan w:val="4"/>
          </w:tcPr>
          <w:p w14:paraId="7D4D8D25" w14:textId="77777777" w:rsidR="007B0E7D" w:rsidRPr="00BB218D" w:rsidRDefault="007B0E7D" w:rsidP="00BB218D">
            <w:pPr>
              <w:widowControl w:val="0"/>
              <w:spacing w:line="276" w:lineRule="auto"/>
              <w:jc w:val="both"/>
              <w:rPr>
                <w:b/>
                <w:color w:val="000000"/>
                <w:spacing w:val="-5"/>
              </w:rPr>
            </w:pPr>
            <w:r w:rsidRPr="00BB218D">
              <w:rPr>
                <w:b/>
                <w:color w:val="000000"/>
                <w:spacing w:val="-5"/>
              </w:rPr>
              <w:t>Практические занятия</w:t>
            </w:r>
          </w:p>
        </w:tc>
        <w:tc>
          <w:tcPr>
            <w:tcW w:w="1412" w:type="dxa"/>
          </w:tcPr>
          <w:p w14:paraId="232CB223" w14:textId="7CB3EEAF" w:rsidR="007B0E7D" w:rsidRPr="00BB218D" w:rsidRDefault="007B0E7D" w:rsidP="00BB218D">
            <w:pPr>
              <w:widowControl w:val="0"/>
              <w:spacing w:line="276" w:lineRule="auto"/>
              <w:jc w:val="both"/>
              <w:rPr>
                <w:b/>
                <w:color w:val="000000"/>
                <w:spacing w:val="-5"/>
              </w:rPr>
            </w:pPr>
            <w:r>
              <w:rPr>
                <w:b/>
                <w:color w:val="000000"/>
                <w:spacing w:val="-5"/>
              </w:rPr>
              <w:t>2</w:t>
            </w:r>
          </w:p>
        </w:tc>
      </w:tr>
      <w:tr w:rsidR="007B0E7D" w:rsidRPr="00BB218D" w14:paraId="29D8FB99" w14:textId="77777777" w:rsidTr="00295371">
        <w:tc>
          <w:tcPr>
            <w:tcW w:w="2552" w:type="dxa"/>
            <w:vMerge/>
          </w:tcPr>
          <w:p w14:paraId="210B98BE"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54EF7043" w14:textId="77777777" w:rsidR="007B0E7D" w:rsidRPr="00BB218D" w:rsidRDefault="007B0E7D" w:rsidP="00BB218D">
            <w:pPr>
              <w:widowControl w:val="0"/>
              <w:spacing w:line="276" w:lineRule="auto"/>
              <w:jc w:val="both"/>
              <w:rPr>
                <w:color w:val="000000"/>
                <w:spacing w:val="-5"/>
              </w:rPr>
            </w:pPr>
            <w:r w:rsidRPr="00BB218D">
              <w:rPr>
                <w:color w:val="000000"/>
                <w:spacing w:val="-5"/>
              </w:rPr>
              <w:t>1</w:t>
            </w:r>
          </w:p>
        </w:tc>
        <w:tc>
          <w:tcPr>
            <w:tcW w:w="10187" w:type="dxa"/>
          </w:tcPr>
          <w:p w14:paraId="00B29FDF" w14:textId="04EFC83E" w:rsidR="007B0E7D" w:rsidRPr="00BB218D" w:rsidRDefault="007B0E7D" w:rsidP="00BB218D">
            <w:pPr>
              <w:widowControl w:val="0"/>
              <w:spacing w:line="276" w:lineRule="auto"/>
              <w:jc w:val="both"/>
              <w:rPr>
                <w:color w:val="000000"/>
                <w:spacing w:val="-5"/>
              </w:rPr>
            </w:pPr>
            <w:r w:rsidRPr="00BB218D">
              <w:rPr>
                <w:color w:val="000000"/>
                <w:spacing w:val="-5"/>
              </w:rPr>
              <w:t>На моделях и плакатах изучить конструкцию узлов трубчатого молота рабочего цилиндра, топливного насоса поршня, механизма подъема и сбрасывания ударной части.   Знакомство с пуском, работой и остановкой дизельного молота</w:t>
            </w:r>
          </w:p>
        </w:tc>
        <w:tc>
          <w:tcPr>
            <w:tcW w:w="1412" w:type="dxa"/>
          </w:tcPr>
          <w:p w14:paraId="5FABE635" w14:textId="1DD89AA6" w:rsidR="007B0E7D" w:rsidRPr="00BB218D" w:rsidRDefault="007B0E7D" w:rsidP="00BB218D">
            <w:pPr>
              <w:widowControl w:val="0"/>
              <w:spacing w:line="276" w:lineRule="auto"/>
              <w:jc w:val="both"/>
              <w:rPr>
                <w:rFonts w:eastAsia="Courier New"/>
                <w:color w:val="000000"/>
              </w:rPr>
            </w:pPr>
            <w:r>
              <w:rPr>
                <w:rFonts w:eastAsia="Courier New"/>
                <w:color w:val="000000"/>
              </w:rPr>
              <w:t>2</w:t>
            </w:r>
          </w:p>
        </w:tc>
      </w:tr>
      <w:tr w:rsidR="007B0E7D" w:rsidRPr="00BB218D" w14:paraId="352050CE" w14:textId="77777777" w:rsidTr="00295371">
        <w:tc>
          <w:tcPr>
            <w:tcW w:w="2552" w:type="dxa"/>
            <w:vMerge w:val="restart"/>
          </w:tcPr>
          <w:p w14:paraId="0438D408" w14:textId="77777777" w:rsidR="007B0E7D" w:rsidRPr="00BB218D" w:rsidRDefault="007B0E7D" w:rsidP="00BB218D">
            <w:pPr>
              <w:widowControl w:val="0"/>
              <w:spacing w:line="276" w:lineRule="auto"/>
              <w:jc w:val="both"/>
              <w:rPr>
                <w:color w:val="000000"/>
                <w:spacing w:val="-5"/>
              </w:rPr>
            </w:pPr>
            <w:r w:rsidRPr="00BB218D">
              <w:rPr>
                <w:color w:val="000000"/>
                <w:spacing w:val="-5"/>
              </w:rPr>
              <w:t xml:space="preserve">Тема 2.6. </w:t>
            </w:r>
          </w:p>
          <w:p w14:paraId="132AFA45" w14:textId="77777777" w:rsidR="007B0E7D" w:rsidRPr="00BB218D" w:rsidRDefault="007B0E7D" w:rsidP="00BB218D">
            <w:pPr>
              <w:widowControl w:val="0"/>
              <w:spacing w:line="276" w:lineRule="auto"/>
              <w:jc w:val="both"/>
              <w:rPr>
                <w:b/>
                <w:color w:val="000000"/>
                <w:spacing w:val="-5"/>
              </w:rPr>
            </w:pPr>
            <w:r w:rsidRPr="00BB218D">
              <w:rPr>
                <w:color w:val="000000"/>
                <w:spacing w:val="-5"/>
              </w:rPr>
              <w:t>Машины для под</w:t>
            </w:r>
            <w:r w:rsidRPr="00BB218D">
              <w:rPr>
                <w:color w:val="000000"/>
                <w:spacing w:val="-5"/>
              </w:rPr>
              <w:softHyphen/>
              <w:t>готовительных и земляных работ</w:t>
            </w:r>
          </w:p>
        </w:tc>
        <w:tc>
          <w:tcPr>
            <w:tcW w:w="10886" w:type="dxa"/>
            <w:gridSpan w:val="4"/>
          </w:tcPr>
          <w:p w14:paraId="72CFE7DB" w14:textId="77777777" w:rsidR="007B0E7D" w:rsidRPr="00BB218D" w:rsidRDefault="007B0E7D" w:rsidP="00BB218D">
            <w:pPr>
              <w:widowControl w:val="0"/>
              <w:spacing w:line="276" w:lineRule="auto"/>
              <w:jc w:val="both"/>
              <w:rPr>
                <w:b/>
                <w:color w:val="000000"/>
                <w:spacing w:val="-5"/>
              </w:rPr>
            </w:pPr>
            <w:r w:rsidRPr="00BB218D">
              <w:rPr>
                <w:b/>
                <w:color w:val="000000"/>
                <w:spacing w:val="-5"/>
              </w:rPr>
              <w:t>Содержание</w:t>
            </w:r>
          </w:p>
        </w:tc>
        <w:tc>
          <w:tcPr>
            <w:tcW w:w="1412" w:type="dxa"/>
            <w:vAlign w:val="center"/>
          </w:tcPr>
          <w:p w14:paraId="2CFE9EA4" w14:textId="419B6F34" w:rsidR="007B0E7D" w:rsidRPr="00BB218D" w:rsidRDefault="007B0E7D" w:rsidP="00BB218D">
            <w:pPr>
              <w:widowControl w:val="0"/>
              <w:spacing w:line="276" w:lineRule="auto"/>
              <w:jc w:val="both"/>
              <w:rPr>
                <w:b/>
                <w:spacing w:val="-5"/>
              </w:rPr>
            </w:pPr>
            <w:r>
              <w:rPr>
                <w:b/>
                <w:spacing w:val="-5"/>
              </w:rPr>
              <w:t>20</w:t>
            </w:r>
          </w:p>
        </w:tc>
      </w:tr>
      <w:tr w:rsidR="007B0E7D" w:rsidRPr="00BB218D" w14:paraId="286B5B9A" w14:textId="77777777" w:rsidTr="00295371">
        <w:tc>
          <w:tcPr>
            <w:tcW w:w="2552" w:type="dxa"/>
            <w:vMerge/>
          </w:tcPr>
          <w:p w14:paraId="33C8BBCA"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36D8FCC4" w14:textId="77777777" w:rsidR="007B0E7D" w:rsidRPr="00BB218D" w:rsidRDefault="007B0E7D" w:rsidP="00BB218D">
            <w:pPr>
              <w:widowControl w:val="0"/>
              <w:spacing w:line="276" w:lineRule="auto"/>
              <w:jc w:val="both"/>
              <w:rPr>
                <w:color w:val="000000"/>
                <w:spacing w:val="-5"/>
              </w:rPr>
            </w:pPr>
            <w:r w:rsidRPr="00BB218D">
              <w:rPr>
                <w:color w:val="000000"/>
                <w:spacing w:val="-5"/>
              </w:rPr>
              <w:t>1</w:t>
            </w:r>
          </w:p>
        </w:tc>
        <w:tc>
          <w:tcPr>
            <w:tcW w:w="10187" w:type="dxa"/>
          </w:tcPr>
          <w:p w14:paraId="3D65B083" w14:textId="77777777" w:rsidR="007B0E7D" w:rsidRPr="00BB218D" w:rsidRDefault="007B0E7D" w:rsidP="00BB218D">
            <w:pPr>
              <w:widowControl w:val="0"/>
              <w:spacing w:line="276" w:lineRule="auto"/>
              <w:jc w:val="both"/>
              <w:rPr>
                <w:b/>
                <w:color w:val="000000"/>
                <w:spacing w:val="-5"/>
              </w:rPr>
            </w:pPr>
            <w:r w:rsidRPr="00BB218D">
              <w:rPr>
                <w:b/>
                <w:color w:val="000000"/>
                <w:spacing w:val="-5"/>
              </w:rPr>
              <w:t>Машины для подготовительных работ.</w:t>
            </w:r>
          </w:p>
          <w:p w14:paraId="01316C1B" w14:textId="77777777" w:rsidR="007B0E7D" w:rsidRPr="00BB218D" w:rsidRDefault="007B0E7D" w:rsidP="00BB218D">
            <w:pPr>
              <w:widowControl w:val="0"/>
              <w:spacing w:line="276" w:lineRule="auto"/>
              <w:jc w:val="both"/>
              <w:rPr>
                <w:color w:val="000000"/>
                <w:spacing w:val="-5"/>
              </w:rPr>
            </w:pPr>
            <w:r w:rsidRPr="00BB218D">
              <w:rPr>
                <w:color w:val="000000"/>
                <w:spacing w:val="-5"/>
              </w:rPr>
              <w:t xml:space="preserve">Назначение и классификация кусторезов. Общее устройство кусторезов. Конструкция узлов кусторезов: толкающей рамы, отвала, амортизаторов и приспособлений для заточки ножей. Назначение и типы корчевателей. Устройство корчевателей. Назначение и классификация рыхлителей. Устройство рыхлителей. Преимущество 4-х </w:t>
            </w:r>
            <w:proofErr w:type="spellStart"/>
            <w:r w:rsidRPr="00BB218D">
              <w:rPr>
                <w:color w:val="000000"/>
                <w:spacing w:val="-5"/>
              </w:rPr>
              <w:t>звенных</w:t>
            </w:r>
            <w:proofErr w:type="spellEnd"/>
            <w:r w:rsidRPr="00BB218D">
              <w:rPr>
                <w:color w:val="000000"/>
                <w:spacing w:val="-5"/>
              </w:rPr>
              <w:t xml:space="preserve"> рыхлителей по сравнению с 3-х </w:t>
            </w:r>
            <w:proofErr w:type="spellStart"/>
            <w:r w:rsidRPr="00BB218D">
              <w:rPr>
                <w:color w:val="000000"/>
                <w:spacing w:val="-5"/>
              </w:rPr>
              <w:t>звенными</w:t>
            </w:r>
            <w:proofErr w:type="spellEnd"/>
            <w:r w:rsidRPr="00BB218D">
              <w:rPr>
                <w:color w:val="000000"/>
                <w:spacing w:val="-5"/>
              </w:rPr>
              <w:t>. Способ регулировки угла рыхления.</w:t>
            </w:r>
          </w:p>
        </w:tc>
        <w:tc>
          <w:tcPr>
            <w:tcW w:w="1412" w:type="dxa"/>
            <w:vAlign w:val="center"/>
          </w:tcPr>
          <w:p w14:paraId="29789503" w14:textId="3A003F24" w:rsidR="007B0E7D" w:rsidRPr="009B005B" w:rsidRDefault="007B0E7D" w:rsidP="00BB218D">
            <w:pPr>
              <w:widowControl w:val="0"/>
              <w:spacing w:line="276" w:lineRule="auto"/>
              <w:jc w:val="both"/>
              <w:rPr>
                <w:bCs/>
                <w:color w:val="000000"/>
                <w:spacing w:val="-5"/>
              </w:rPr>
            </w:pPr>
            <w:r>
              <w:rPr>
                <w:bCs/>
                <w:color w:val="000000"/>
                <w:spacing w:val="-7"/>
              </w:rPr>
              <w:t>2</w:t>
            </w:r>
          </w:p>
        </w:tc>
      </w:tr>
      <w:tr w:rsidR="007B0E7D" w:rsidRPr="00BB218D" w14:paraId="7842D536" w14:textId="77777777" w:rsidTr="00295371">
        <w:tc>
          <w:tcPr>
            <w:tcW w:w="2552" w:type="dxa"/>
            <w:vMerge/>
          </w:tcPr>
          <w:p w14:paraId="39A5E435"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2C30A71D" w14:textId="77777777" w:rsidR="007B0E7D" w:rsidRPr="00BB218D" w:rsidRDefault="007B0E7D" w:rsidP="00BB218D">
            <w:pPr>
              <w:widowControl w:val="0"/>
              <w:spacing w:line="276" w:lineRule="auto"/>
              <w:jc w:val="both"/>
              <w:rPr>
                <w:i/>
                <w:color w:val="000000"/>
                <w:spacing w:val="-5"/>
              </w:rPr>
            </w:pPr>
            <w:r w:rsidRPr="00BB218D">
              <w:rPr>
                <w:iCs/>
                <w:color w:val="000000"/>
                <w:spacing w:val="-41"/>
              </w:rPr>
              <w:t>2</w:t>
            </w:r>
          </w:p>
        </w:tc>
        <w:tc>
          <w:tcPr>
            <w:tcW w:w="10187" w:type="dxa"/>
          </w:tcPr>
          <w:p w14:paraId="6187BF8D" w14:textId="77777777" w:rsidR="007B0E7D" w:rsidRPr="00BB218D" w:rsidRDefault="007B0E7D" w:rsidP="00BB218D">
            <w:pPr>
              <w:widowControl w:val="0"/>
              <w:spacing w:line="276" w:lineRule="auto"/>
              <w:jc w:val="both"/>
              <w:rPr>
                <w:b/>
                <w:color w:val="000000"/>
                <w:spacing w:val="-5"/>
              </w:rPr>
            </w:pPr>
            <w:r w:rsidRPr="00BB218D">
              <w:rPr>
                <w:b/>
                <w:color w:val="000000"/>
                <w:spacing w:val="-5"/>
              </w:rPr>
              <w:t>Бульдозеры.</w:t>
            </w:r>
          </w:p>
          <w:p w14:paraId="2FCC7105" w14:textId="77777777" w:rsidR="007B0E7D" w:rsidRPr="00BB218D" w:rsidRDefault="007B0E7D" w:rsidP="00BB218D">
            <w:pPr>
              <w:widowControl w:val="0"/>
              <w:spacing w:line="276" w:lineRule="auto"/>
              <w:jc w:val="both"/>
              <w:rPr>
                <w:color w:val="000000"/>
                <w:spacing w:val="-5"/>
              </w:rPr>
            </w:pPr>
            <w:r w:rsidRPr="00BB218D">
              <w:rPr>
                <w:color w:val="000000"/>
                <w:spacing w:val="-5"/>
              </w:rPr>
              <w:t>Назначение, область применения и классификация бульдозеров. Устройство бульдозеров с неповоротным отвалом. Конструкция толкающих брусьев,</w:t>
            </w:r>
            <w:r w:rsidRPr="00BB218D">
              <w:rPr>
                <w:color w:val="000000"/>
                <w:spacing w:val="-6"/>
              </w:rPr>
              <w:t xml:space="preserve"> отвалов и ножей. Устройство бульдозеров с поворотным отвалом. Общие сведения об автоматической системе управления рабочим органом бульдозера "Комбиплан-10Л" и схема установки приборов на бульдозере. Дополнительное оборудование бульдозеров. Тенденция развития конструкции бульдозеров. </w:t>
            </w:r>
            <w:proofErr w:type="spellStart"/>
            <w:r w:rsidRPr="00BB218D">
              <w:rPr>
                <w:color w:val="000000"/>
                <w:spacing w:val="-6"/>
              </w:rPr>
              <w:t>Бульдозерно-рыхлительные</w:t>
            </w:r>
            <w:proofErr w:type="spellEnd"/>
            <w:r w:rsidRPr="00BB218D">
              <w:rPr>
                <w:color w:val="000000"/>
                <w:spacing w:val="-6"/>
              </w:rPr>
              <w:t>.</w:t>
            </w:r>
          </w:p>
        </w:tc>
        <w:tc>
          <w:tcPr>
            <w:tcW w:w="1412" w:type="dxa"/>
            <w:vAlign w:val="center"/>
          </w:tcPr>
          <w:p w14:paraId="51189CC4" w14:textId="6087FCBB" w:rsidR="007B0E7D" w:rsidRPr="00BB218D" w:rsidRDefault="007B0E7D" w:rsidP="00BB218D">
            <w:pPr>
              <w:widowControl w:val="0"/>
              <w:spacing w:line="276" w:lineRule="auto"/>
              <w:jc w:val="both"/>
              <w:rPr>
                <w:rFonts w:eastAsia="Courier New"/>
                <w:color w:val="000000"/>
              </w:rPr>
            </w:pPr>
            <w:r>
              <w:rPr>
                <w:rFonts w:eastAsia="Courier New"/>
                <w:color w:val="000000"/>
              </w:rPr>
              <w:t>2</w:t>
            </w:r>
          </w:p>
        </w:tc>
      </w:tr>
      <w:tr w:rsidR="007B0E7D" w:rsidRPr="00BB218D" w14:paraId="5B373915" w14:textId="77777777" w:rsidTr="00295371">
        <w:tc>
          <w:tcPr>
            <w:tcW w:w="2552" w:type="dxa"/>
            <w:vMerge/>
          </w:tcPr>
          <w:p w14:paraId="36FA621E"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3E92E926" w14:textId="77777777" w:rsidR="007B0E7D" w:rsidRPr="00BB218D" w:rsidRDefault="007B0E7D" w:rsidP="00BB218D">
            <w:pPr>
              <w:widowControl w:val="0"/>
              <w:spacing w:line="276" w:lineRule="auto"/>
              <w:jc w:val="both"/>
              <w:rPr>
                <w:color w:val="000000"/>
                <w:spacing w:val="-5"/>
              </w:rPr>
            </w:pPr>
            <w:r w:rsidRPr="00BB218D">
              <w:rPr>
                <w:color w:val="000000"/>
                <w:spacing w:val="-6"/>
              </w:rPr>
              <w:t>3</w:t>
            </w:r>
          </w:p>
        </w:tc>
        <w:tc>
          <w:tcPr>
            <w:tcW w:w="10187" w:type="dxa"/>
          </w:tcPr>
          <w:p w14:paraId="25071EE3" w14:textId="77777777" w:rsidR="007B0E7D" w:rsidRPr="00BB218D" w:rsidRDefault="007B0E7D" w:rsidP="00BB218D">
            <w:pPr>
              <w:widowControl w:val="0"/>
              <w:spacing w:line="276" w:lineRule="auto"/>
              <w:jc w:val="both"/>
              <w:rPr>
                <w:b/>
                <w:color w:val="000000"/>
                <w:spacing w:val="-5"/>
              </w:rPr>
            </w:pPr>
            <w:r w:rsidRPr="00BB218D">
              <w:rPr>
                <w:b/>
                <w:color w:val="000000"/>
                <w:spacing w:val="-6"/>
              </w:rPr>
              <w:t>Скреперы.</w:t>
            </w:r>
          </w:p>
          <w:p w14:paraId="1D38BA44" w14:textId="77777777" w:rsidR="007B0E7D" w:rsidRPr="00BB218D" w:rsidRDefault="007B0E7D" w:rsidP="00BB218D">
            <w:pPr>
              <w:widowControl w:val="0"/>
              <w:spacing w:line="276" w:lineRule="auto"/>
              <w:jc w:val="both"/>
              <w:rPr>
                <w:color w:val="000000"/>
                <w:spacing w:val="-5"/>
              </w:rPr>
            </w:pPr>
            <w:r w:rsidRPr="00BB218D">
              <w:rPr>
                <w:color w:val="000000"/>
                <w:spacing w:val="-6"/>
              </w:rPr>
              <w:lastRenderedPageBreak/>
              <w:t>Назначение, область применения и классификация скреперов. Общее устройство прицепного скрепера. Конструкция узлов скрепера: ковша, заслонки, разгружающей стенки, тяговой рамы и ходовой части. Общее устройство самоходного скрепера. Конструкция узлов скрепера: ведущего моста, ходового колеса, рулевого управления, седельно-сцепного устройства. Автоматические системы управления скреперами "Стабилоплан-10" и "Копир-</w:t>
            </w:r>
            <w:proofErr w:type="spellStart"/>
            <w:r w:rsidRPr="00BB218D">
              <w:rPr>
                <w:color w:val="000000"/>
                <w:spacing w:val="-6"/>
              </w:rPr>
              <w:t>Стабилоплан</w:t>
            </w:r>
            <w:proofErr w:type="spellEnd"/>
            <w:r w:rsidRPr="00BB218D">
              <w:rPr>
                <w:color w:val="000000"/>
                <w:spacing w:val="-6"/>
              </w:rPr>
              <w:t>". Схема расположения аппаратуры автоматической системы скрепера. Скреперные поезда, эффективность их применения.</w:t>
            </w:r>
          </w:p>
          <w:p w14:paraId="244E8757" w14:textId="77777777" w:rsidR="007B0E7D" w:rsidRPr="00BB218D" w:rsidRDefault="007B0E7D" w:rsidP="00BB218D">
            <w:pPr>
              <w:widowControl w:val="0"/>
              <w:spacing w:line="276" w:lineRule="auto"/>
              <w:jc w:val="both"/>
              <w:rPr>
                <w:color w:val="000000"/>
                <w:spacing w:val="-5"/>
              </w:rPr>
            </w:pPr>
            <w:r w:rsidRPr="00BB218D">
              <w:rPr>
                <w:color w:val="000000"/>
                <w:spacing w:val="-6"/>
              </w:rPr>
              <w:t>Особенности конструкции скреперов с элеваторной загрузкой. Тенденция развития конструкции скреперов.</w:t>
            </w:r>
          </w:p>
        </w:tc>
        <w:tc>
          <w:tcPr>
            <w:tcW w:w="1412" w:type="dxa"/>
            <w:vAlign w:val="center"/>
          </w:tcPr>
          <w:p w14:paraId="73AAD6C4" w14:textId="3F640BCA" w:rsidR="007B0E7D" w:rsidRPr="00BB218D" w:rsidRDefault="007B0E7D" w:rsidP="00BB218D">
            <w:pPr>
              <w:widowControl w:val="0"/>
              <w:spacing w:line="276" w:lineRule="auto"/>
              <w:jc w:val="both"/>
              <w:rPr>
                <w:rFonts w:eastAsia="Courier New"/>
                <w:color w:val="000000"/>
              </w:rPr>
            </w:pPr>
            <w:r>
              <w:rPr>
                <w:rFonts w:eastAsia="Courier New"/>
                <w:color w:val="000000"/>
              </w:rPr>
              <w:lastRenderedPageBreak/>
              <w:t>2</w:t>
            </w:r>
          </w:p>
        </w:tc>
      </w:tr>
      <w:tr w:rsidR="007B0E7D" w:rsidRPr="00BB218D" w14:paraId="48F96DFC" w14:textId="77777777" w:rsidTr="00295371">
        <w:tc>
          <w:tcPr>
            <w:tcW w:w="2552" w:type="dxa"/>
            <w:vMerge/>
          </w:tcPr>
          <w:p w14:paraId="7095B391"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3A16B2D1" w14:textId="77777777" w:rsidR="007B0E7D" w:rsidRPr="00BB218D" w:rsidRDefault="007B0E7D" w:rsidP="00BB218D">
            <w:pPr>
              <w:widowControl w:val="0"/>
              <w:spacing w:line="276" w:lineRule="auto"/>
              <w:jc w:val="both"/>
              <w:rPr>
                <w:color w:val="000000"/>
                <w:spacing w:val="-5"/>
              </w:rPr>
            </w:pPr>
            <w:r w:rsidRPr="00BB218D">
              <w:rPr>
                <w:color w:val="000000"/>
                <w:spacing w:val="-6"/>
              </w:rPr>
              <w:t>4</w:t>
            </w:r>
          </w:p>
        </w:tc>
        <w:tc>
          <w:tcPr>
            <w:tcW w:w="10187" w:type="dxa"/>
          </w:tcPr>
          <w:p w14:paraId="13D6E08F" w14:textId="77777777" w:rsidR="007B0E7D" w:rsidRPr="00BB218D" w:rsidRDefault="007B0E7D" w:rsidP="00BB218D">
            <w:pPr>
              <w:widowControl w:val="0"/>
              <w:spacing w:line="276" w:lineRule="auto"/>
              <w:jc w:val="both"/>
              <w:rPr>
                <w:b/>
                <w:color w:val="000000"/>
                <w:spacing w:val="-5"/>
              </w:rPr>
            </w:pPr>
            <w:r w:rsidRPr="00BB218D">
              <w:rPr>
                <w:b/>
                <w:color w:val="000000"/>
                <w:spacing w:val="-6"/>
              </w:rPr>
              <w:t>Грейдеры и автогрейдеры.</w:t>
            </w:r>
          </w:p>
          <w:p w14:paraId="35717F41" w14:textId="77777777" w:rsidR="007B0E7D" w:rsidRPr="00BB218D" w:rsidRDefault="007B0E7D" w:rsidP="00BB218D">
            <w:pPr>
              <w:widowControl w:val="0"/>
              <w:spacing w:line="276" w:lineRule="auto"/>
              <w:jc w:val="both"/>
              <w:rPr>
                <w:color w:val="000000"/>
                <w:spacing w:val="-5"/>
              </w:rPr>
            </w:pPr>
            <w:r w:rsidRPr="00BB218D">
              <w:rPr>
                <w:color w:val="000000"/>
                <w:spacing w:val="-6"/>
              </w:rPr>
              <w:t xml:space="preserve">Назначение, область применения и классификация грейдеров и автогрейдеров. Общее устройство прицепных грейдеров. Общее устройство автогрейдера. Кинематическая схема автогрейдера. Конструкция узлов автогрейдера: основной рамы, тяговой рамы, поворотного круга, отвала, </w:t>
            </w:r>
            <w:proofErr w:type="spellStart"/>
            <w:r w:rsidRPr="00BB218D">
              <w:rPr>
                <w:color w:val="000000"/>
                <w:spacing w:val="-6"/>
              </w:rPr>
              <w:t>кирковщика</w:t>
            </w:r>
            <w:proofErr w:type="spellEnd"/>
            <w:r w:rsidRPr="00BB218D">
              <w:rPr>
                <w:color w:val="000000"/>
                <w:spacing w:val="-6"/>
              </w:rPr>
              <w:t>- рыхлителя, коробки передач, ведущего моста, балансира, передней оси, тормозов. Углы установки отвала.</w:t>
            </w:r>
          </w:p>
          <w:p w14:paraId="5E2BA805" w14:textId="77777777" w:rsidR="007B0E7D" w:rsidRPr="00BB218D" w:rsidRDefault="007B0E7D" w:rsidP="00BB218D">
            <w:pPr>
              <w:widowControl w:val="0"/>
              <w:spacing w:line="276" w:lineRule="auto"/>
              <w:jc w:val="both"/>
              <w:rPr>
                <w:color w:val="000000"/>
                <w:spacing w:val="-5"/>
              </w:rPr>
            </w:pPr>
            <w:r w:rsidRPr="00BB218D">
              <w:rPr>
                <w:color w:val="000000"/>
                <w:spacing w:val="-6"/>
              </w:rPr>
              <w:t>Назначение и работа автоматических систем управления органами автогрейдеров “Профиль 10”, “Профиль 20”, “Профиль 30”. Схема расположения аппаратуры автоматической системы на автогрейдере. Тенденция развития конструкции автогрейдеров.</w:t>
            </w:r>
          </w:p>
        </w:tc>
        <w:tc>
          <w:tcPr>
            <w:tcW w:w="1412" w:type="dxa"/>
            <w:vAlign w:val="center"/>
          </w:tcPr>
          <w:p w14:paraId="4BD9A5A0" w14:textId="3727C0D4" w:rsidR="007B0E7D" w:rsidRPr="00BB218D" w:rsidRDefault="007B0E7D" w:rsidP="00BB218D">
            <w:pPr>
              <w:widowControl w:val="0"/>
              <w:spacing w:line="276" w:lineRule="auto"/>
              <w:jc w:val="both"/>
              <w:rPr>
                <w:rFonts w:eastAsia="Courier New"/>
                <w:color w:val="000000"/>
              </w:rPr>
            </w:pPr>
            <w:r>
              <w:rPr>
                <w:rFonts w:eastAsia="Courier New"/>
                <w:color w:val="000000"/>
              </w:rPr>
              <w:t>2</w:t>
            </w:r>
          </w:p>
        </w:tc>
      </w:tr>
      <w:tr w:rsidR="007B0E7D" w:rsidRPr="00BB218D" w14:paraId="6A40D936" w14:textId="77777777" w:rsidTr="00295371">
        <w:tc>
          <w:tcPr>
            <w:tcW w:w="2552" w:type="dxa"/>
            <w:vMerge/>
          </w:tcPr>
          <w:p w14:paraId="23FD3EC8"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455E3727" w14:textId="77777777" w:rsidR="007B0E7D" w:rsidRPr="00BB218D" w:rsidRDefault="007B0E7D" w:rsidP="00BB218D">
            <w:pPr>
              <w:widowControl w:val="0"/>
              <w:spacing w:line="276" w:lineRule="auto"/>
              <w:jc w:val="both"/>
              <w:rPr>
                <w:color w:val="000000"/>
                <w:spacing w:val="-5"/>
              </w:rPr>
            </w:pPr>
            <w:r w:rsidRPr="00BB218D">
              <w:rPr>
                <w:color w:val="000000"/>
                <w:spacing w:val="-6"/>
              </w:rPr>
              <w:t>5</w:t>
            </w:r>
          </w:p>
        </w:tc>
        <w:tc>
          <w:tcPr>
            <w:tcW w:w="10187" w:type="dxa"/>
          </w:tcPr>
          <w:p w14:paraId="4A76AB5C" w14:textId="77777777" w:rsidR="007B0E7D" w:rsidRPr="00BB218D" w:rsidRDefault="007B0E7D" w:rsidP="00BB218D">
            <w:pPr>
              <w:widowControl w:val="0"/>
              <w:spacing w:line="276" w:lineRule="auto"/>
              <w:jc w:val="both"/>
              <w:rPr>
                <w:b/>
                <w:color w:val="000000"/>
                <w:spacing w:val="-5"/>
              </w:rPr>
            </w:pPr>
            <w:r w:rsidRPr="00BB218D">
              <w:rPr>
                <w:b/>
                <w:color w:val="000000"/>
                <w:spacing w:val="-6"/>
              </w:rPr>
              <w:t>Грейдер-элеваторы.</w:t>
            </w:r>
          </w:p>
          <w:p w14:paraId="4598BA3E" w14:textId="77777777" w:rsidR="007B0E7D" w:rsidRPr="00BB218D" w:rsidRDefault="007B0E7D" w:rsidP="00BB218D">
            <w:pPr>
              <w:widowControl w:val="0"/>
              <w:spacing w:line="276" w:lineRule="auto"/>
              <w:jc w:val="both"/>
              <w:rPr>
                <w:color w:val="000000"/>
                <w:spacing w:val="-5"/>
              </w:rPr>
            </w:pPr>
            <w:r w:rsidRPr="00BB218D">
              <w:rPr>
                <w:color w:val="000000"/>
                <w:spacing w:val="-6"/>
              </w:rPr>
              <w:t>Назначение и классификация грейдер-элеваторов. Общее устройство грейдер- элеватора. Кинематическая схема. Конструкция узлов грейдер - элеватора: основной рамы, плужной рамы, рабочего органа, ленточного конвейера, ходовой части. Регулировка положения рабочего органа относительно конвейера и поверхности грунта</w:t>
            </w:r>
          </w:p>
        </w:tc>
        <w:tc>
          <w:tcPr>
            <w:tcW w:w="1412" w:type="dxa"/>
            <w:vAlign w:val="center"/>
          </w:tcPr>
          <w:p w14:paraId="0F2DC3DA" w14:textId="7F17DCE2" w:rsidR="007B0E7D" w:rsidRPr="00BB218D" w:rsidRDefault="007B0E7D" w:rsidP="00BB218D">
            <w:pPr>
              <w:widowControl w:val="0"/>
              <w:spacing w:line="276" w:lineRule="auto"/>
              <w:jc w:val="both"/>
              <w:rPr>
                <w:rFonts w:eastAsia="Courier New"/>
                <w:color w:val="000000"/>
              </w:rPr>
            </w:pPr>
            <w:r>
              <w:rPr>
                <w:rFonts w:eastAsia="Courier New"/>
                <w:color w:val="000000"/>
              </w:rPr>
              <w:t>2</w:t>
            </w:r>
          </w:p>
        </w:tc>
      </w:tr>
      <w:tr w:rsidR="007B0E7D" w:rsidRPr="00BB218D" w14:paraId="501C434A" w14:textId="77777777" w:rsidTr="00295371">
        <w:tc>
          <w:tcPr>
            <w:tcW w:w="2552" w:type="dxa"/>
            <w:vMerge/>
          </w:tcPr>
          <w:p w14:paraId="54D9D7EA"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443D0A0B" w14:textId="77777777" w:rsidR="007B0E7D" w:rsidRPr="00BB218D" w:rsidRDefault="007B0E7D" w:rsidP="00BB218D">
            <w:pPr>
              <w:widowControl w:val="0"/>
              <w:spacing w:line="276" w:lineRule="auto"/>
              <w:jc w:val="both"/>
              <w:rPr>
                <w:color w:val="000000"/>
                <w:spacing w:val="-5"/>
              </w:rPr>
            </w:pPr>
            <w:r w:rsidRPr="00BB218D">
              <w:rPr>
                <w:color w:val="000000"/>
                <w:spacing w:val="-5"/>
              </w:rPr>
              <w:t>6</w:t>
            </w:r>
          </w:p>
        </w:tc>
        <w:tc>
          <w:tcPr>
            <w:tcW w:w="10187" w:type="dxa"/>
          </w:tcPr>
          <w:p w14:paraId="74B72042" w14:textId="77777777" w:rsidR="007B0E7D" w:rsidRPr="00BB218D" w:rsidRDefault="007B0E7D" w:rsidP="00BB218D">
            <w:pPr>
              <w:widowControl w:val="0"/>
              <w:spacing w:line="276" w:lineRule="auto"/>
              <w:jc w:val="both"/>
              <w:rPr>
                <w:b/>
                <w:color w:val="000000"/>
                <w:spacing w:val="-5"/>
              </w:rPr>
            </w:pPr>
            <w:r w:rsidRPr="00BB218D">
              <w:rPr>
                <w:b/>
                <w:color w:val="000000"/>
                <w:spacing w:val="-5"/>
              </w:rPr>
              <w:t>Одноковшовые экскаваторы.</w:t>
            </w:r>
          </w:p>
          <w:p w14:paraId="305D8322" w14:textId="77777777" w:rsidR="007B0E7D" w:rsidRPr="00BB218D" w:rsidRDefault="007B0E7D" w:rsidP="00BB218D">
            <w:pPr>
              <w:widowControl w:val="0"/>
              <w:spacing w:line="276" w:lineRule="auto"/>
              <w:jc w:val="both"/>
              <w:rPr>
                <w:color w:val="000000"/>
                <w:spacing w:val="-5"/>
              </w:rPr>
            </w:pPr>
            <w:r w:rsidRPr="00BB218D">
              <w:rPr>
                <w:color w:val="000000"/>
                <w:spacing w:val="-5"/>
              </w:rPr>
              <w:t>Назначение и классификация одноковшовых экскаваторов. Структура индексов одноковшовых универсальных экскаваторов. Рабочее оборудование. Общее устройство экскаватора. Кинематическая схема экскаватора. Конструкция узлов экскаватора: гусениц, ходовой рамы, поворотной платформы, механизма поворота платформы, механизма привода ходовой части, рабочего оборудования (стрелы, рукояти, ковша).</w:t>
            </w:r>
          </w:p>
          <w:p w14:paraId="0E7C6C46" w14:textId="77777777" w:rsidR="007B0E7D" w:rsidRPr="00BB218D" w:rsidRDefault="007B0E7D" w:rsidP="00BB218D">
            <w:pPr>
              <w:widowControl w:val="0"/>
              <w:spacing w:line="276" w:lineRule="auto"/>
              <w:jc w:val="both"/>
              <w:rPr>
                <w:color w:val="000000"/>
                <w:spacing w:val="-5"/>
              </w:rPr>
            </w:pPr>
            <w:r w:rsidRPr="00BB218D">
              <w:rPr>
                <w:color w:val="000000"/>
                <w:spacing w:val="-5"/>
              </w:rPr>
              <w:t xml:space="preserve">Устройство неполноповоротного экскаватора: рабочего оборудования, поворотной колонны, механизма поворота колонны, выносных опор. Устройство экскаваторов-планировщиков. Сведения об устройстве экскаваторов на базе гусеничных экскаваторов. Требования к экскаваторам для работы </w:t>
            </w:r>
            <w:r w:rsidRPr="00BB218D">
              <w:rPr>
                <w:color w:val="000000"/>
                <w:spacing w:val="-5"/>
              </w:rPr>
              <w:lastRenderedPageBreak/>
              <w:t>в болотных условиях и в условиях и в условиях холодного климата.</w:t>
            </w:r>
          </w:p>
        </w:tc>
        <w:tc>
          <w:tcPr>
            <w:tcW w:w="1412" w:type="dxa"/>
            <w:vAlign w:val="center"/>
          </w:tcPr>
          <w:p w14:paraId="56526064" w14:textId="7D0C8F21" w:rsidR="007B0E7D" w:rsidRPr="00BB218D" w:rsidRDefault="007B0E7D" w:rsidP="00BB218D">
            <w:pPr>
              <w:widowControl w:val="0"/>
              <w:spacing w:line="276" w:lineRule="auto"/>
              <w:jc w:val="both"/>
              <w:rPr>
                <w:rFonts w:eastAsia="Courier New"/>
                <w:color w:val="000000"/>
              </w:rPr>
            </w:pPr>
            <w:r>
              <w:rPr>
                <w:rFonts w:eastAsia="Courier New"/>
                <w:color w:val="000000"/>
              </w:rPr>
              <w:lastRenderedPageBreak/>
              <w:t>2</w:t>
            </w:r>
          </w:p>
        </w:tc>
      </w:tr>
      <w:tr w:rsidR="007B0E7D" w:rsidRPr="00BB218D" w14:paraId="680F56DC" w14:textId="77777777" w:rsidTr="00295371">
        <w:tc>
          <w:tcPr>
            <w:tcW w:w="2552" w:type="dxa"/>
            <w:vMerge/>
          </w:tcPr>
          <w:p w14:paraId="674E4A44"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4184117B" w14:textId="77777777" w:rsidR="007B0E7D" w:rsidRPr="00BB218D" w:rsidRDefault="007B0E7D" w:rsidP="00BB218D">
            <w:pPr>
              <w:widowControl w:val="0"/>
              <w:spacing w:line="276" w:lineRule="auto"/>
              <w:jc w:val="both"/>
              <w:rPr>
                <w:color w:val="000000"/>
                <w:spacing w:val="-5"/>
              </w:rPr>
            </w:pPr>
            <w:r w:rsidRPr="00BB218D">
              <w:rPr>
                <w:color w:val="000000"/>
                <w:spacing w:val="-5"/>
              </w:rPr>
              <w:t>7</w:t>
            </w:r>
          </w:p>
        </w:tc>
        <w:tc>
          <w:tcPr>
            <w:tcW w:w="10187" w:type="dxa"/>
          </w:tcPr>
          <w:p w14:paraId="029F826A" w14:textId="77777777" w:rsidR="007B0E7D" w:rsidRPr="00BB218D" w:rsidRDefault="007B0E7D" w:rsidP="00BB218D">
            <w:pPr>
              <w:widowControl w:val="0"/>
              <w:spacing w:line="276" w:lineRule="auto"/>
              <w:jc w:val="both"/>
              <w:rPr>
                <w:b/>
                <w:color w:val="000000"/>
                <w:spacing w:val="-5"/>
              </w:rPr>
            </w:pPr>
            <w:r w:rsidRPr="00BB218D">
              <w:rPr>
                <w:b/>
                <w:color w:val="000000"/>
                <w:spacing w:val="-5"/>
              </w:rPr>
              <w:t>Многоковшовые экскаваторы.</w:t>
            </w:r>
          </w:p>
          <w:p w14:paraId="3C5AD11C" w14:textId="77777777" w:rsidR="007B0E7D" w:rsidRPr="00BB218D" w:rsidRDefault="007B0E7D" w:rsidP="00BB218D">
            <w:pPr>
              <w:widowControl w:val="0"/>
              <w:spacing w:line="276" w:lineRule="auto"/>
              <w:jc w:val="both"/>
              <w:rPr>
                <w:color w:val="000000"/>
                <w:spacing w:val="-5"/>
              </w:rPr>
            </w:pPr>
            <w:r w:rsidRPr="00BB218D">
              <w:rPr>
                <w:color w:val="000000"/>
                <w:spacing w:val="-5"/>
              </w:rPr>
              <w:t>Назначение, область применения и классификация многоковшовых экскаваторов, классификация и особенности рабочих процессов. Общее устройство и принцип работы цепных траншейных экскаваторов продольного копания; общее устройство и принцип работы роторного траншейного экскаватора. Общее устройство и принцип работы цепного экскаватора поперечного копания.</w:t>
            </w:r>
          </w:p>
        </w:tc>
        <w:tc>
          <w:tcPr>
            <w:tcW w:w="1412" w:type="dxa"/>
            <w:vAlign w:val="center"/>
          </w:tcPr>
          <w:p w14:paraId="0314E649" w14:textId="3E9E49DD" w:rsidR="007B0E7D" w:rsidRPr="00BB218D" w:rsidRDefault="007B0E7D" w:rsidP="00BB218D">
            <w:pPr>
              <w:widowControl w:val="0"/>
              <w:spacing w:line="276" w:lineRule="auto"/>
              <w:jc w:val="both"/>
              <w:rPr>
                <w:rFonts w:eastAsia="Courier New"/>
                <w:color w:val="000000"/>
              </w:rPr>
            </w:pPr>
            <w:r>
              <w:rPr>
                <w:rFonts w:eastAsia="Courier New"/>
                <w:color w:val="000000"/>
              </w:rPr>
              <w:t>2</w:t>
            </w:r>
          </w:p>
        </w:tc>
      </w:tr>
      <w:tr w:rsidR="007B0E7D" w:rsidRPr="00BB218D" w14:paraId="16D3A80C" w14:textId="77777777" w:rsidTr="00295371">
        <w:tc>
          <w:tcPr>
            <w:tcW w:w="2552" w:type="dxa"/>
            <w:vMerge/>
          </w:tcPr>
          <w:p w14:paraId="2F843168"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7D682371" w14:textId="77777777" w:rsidR="007B0E7D" w:rsidRPr="00BB218D" w:rsidRDefault="007B0E7D" w:rsidP="00BB218D">
            <w:pPr>
              <w:widowControl w:val="0"/>
              <w:spacing w:line="276" w:lineRule="auto"/>
              <w:jc w:val="both"/>
              <w:rPr>
                <w:color w:val="000000"/>
                <w:spacing w:val="-5"/>
              </w:rPr>
            </w:pPr>
            <w:r w:rsidRPr="00BB218D">
              <w:rPr>
                <w:color w:val="000000"/>
                <w:spacing w:val="-5"/>
              </w:rPr>
              <w:t>8</w:t>
            </w:r>
          </w:p>
        </w:tc>
        <w:tc>
          <w:tcPr>
            <w:tcW w:w="10187" w:type="dxa"/>
          </w:tcPr>
          <w:p w14:paraId="1F249CE4" w14:textId="77777777" w:rsidR="007B0E7D" w:rsidRPr="00BB218D" w:rsidRDefault="007B0E7D" w:rsidP="00BB218D">
            <w:pPr>
              <w:widowControl w:val="0"/>
              <w:spacing w:line="276" w:lineRule="auto"/>
              <w:jc w:val="both"/>
              <w:rPr>
                <w:b/>
                <w:color w:val="000000"/>
                <w:spacing w:val="-5"/>
              </w:rPr>
            </w:pPr>
            <w:r w:rsidRPr="00BB218D">
              <w:rPr>
                <w:b/>
                <w:color w:val="000000"/>
                <w:spacing w:val="-5"/>
              </w:rPr>
              <w:t>Машины для разработки мерзлых грунтов.</w:t>
            </w:r>
          </w:p>
          <w:p w14:paraId="5AA38D99" w14:textId="77777777" w:rsidR="007B0E7D" w:rsidRPr="00BB218D" w:rsidRDefault="007B0E7D" w:rsidP="00BB218D">
            <w:pPr>
              <w:widowControl w:val="0"/>
              <w:spacing w:line="276" w:lineRule="auto"/>
              <w:jc w:val="both"/>
              <w:rPr>
                <w:color w:val="000000"/>
                <w:spacing w:val="-5"/>
              </w:rPr>
            </w:pPr>
            <w:r w:rsidRPr="00BB218D">
              <w:rPr>
                <w:color w:val="000000"/>
                <w:spacing w:val="-5"/>
              </w:rPr>
              <w:t>Способы разработки мерзлых грунтов. Машины и оборудование, используемое для разработки мерзлых грунтов. Общие сведения о машинах ударного действия. Краткие сведения о машинах для нарезания щелей в мерзлых грунтах. Устройство фрезы и ее привод</w:t>
            </w:r>
          </w:p>
        </w:tc>
        <w:tc>
          <w:tcPr>
            <w:tcW w:w="1412" w:type="dxa"/>
            <w:vAlign w:val="center"/>
          </w:tcPr>
          <w:p w14:paraId="4F7C1E51" w14:textId="4970B56D" w:rsidR="007B0E7D" w:rsidRPr="00BB218D" w:rsidRDefault="007B0E7D" w:rsidP="00BB218D">
            <w:pPr>
              <w:widowControl w:val="0"/>
              <w:spacing w:line="276" w:lineRule="auto"/>
              <w:jc w:val="both"/>
              <w:rPr>
                <w:rFonts w:eastAsia="Courier New"/>
                <w:color w:val="000000"/>
              </w:rPr>
            </w:pPr>
            <w:r>
              <w:rPr>
                <w:rFonts w:eastAsia="Courier New"/>
                <w:color w:val="000000"/>
              </w:rPr>
              <w:t>2</w:t>
            </w:r>
          </w:p>
        </w:tc>
      </w:tr>
      <w:tr w:rsidR="007B0E7D" w:rsidRPr="00BB218D" w14:paraId="63225B19" w14:textId="77777777" w:rsidTr="00295371">
        <w:tc>
          <w:tcPr>
            <w:tcW w:w="2552" w:type="dxa"/>
            <w:vMerge/>
          </w:tcPr>
          <w:p w14:paraId="50E29E9D"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20EBC71A" w14:textId="77777777" w:rsidR="007B0E7D" w:rsidRPr="00BB218D" w:rsidRDefault="007B0E7D" w:rsidP="00BB218D">
            <w:pPr>
              <w:widowControl w:val="0"/>
              <w:spacing w:line="276" w:lineRule="auto"/>
              <w:jc w:val="both"/>
              <w:rPr>
                <w:color w:val="000000"/>
                <w:spacing w:val="-5"/>
              </w:rPr>
            </w:pPr>
            <w:r w:rsidRPr="00BB218D">
              <w:rPr>
                <w:color w:val="000000"/>
                <w:spacing w:val="-5"/>
              </w:rPr>
              <w:t>9</w:t>
            </w:r>
          </w:p>
        </w:tc>
        <w:tc>
          <w:tcPr>
            <w:tcW w:w="10187" w:type="dxa"/>
          </w:tcPr>
          <w:p w14:paraId="1041F0A9" w14:textId="77777777" w:rsidR="007B0E7D" w:rsidRPr="00BB218D" w:rsidRDefault="007B0E7D" w:rsidP="00BB218D">
            <w:pPr>
              <w:widowControl w:val="0"/>
              <w:spacing w:line="276" w:lineRule="auto"/>
              <w:jc w:val="both"/>
              <w:rPr>
                <w:b/>
                <w:color w:val="000000"/>
                <w:spacing w:val="-5"/>
              </w:rPr>
            </w:pPr>
            <w:r w:rsidRPr="00BB218D">
              <w:rPr>
                <w:b/>
                <w:color w:val="000000"/>
                <w:spacing w:val="-5"/>
              </w:rPr>
              <w:t>Машины и оборудование для уплотнения грунтов.</w:t>
            </w:r>
          </w:p>
          <w:p w14:paraId="4CBA506C" w14:textId="77777777" w:rsidR="007B0E7D" w:rsidRPr="00BB218D" w:rsidRDefault="007B0E7D" w:rsidP="00BB218D">
            <w:pPr>
              <w:widowControl w:val="0"/>
              <w:spacing w:line="276" w:lineRule="auto"/>
              <w:jc w:val="both"/>
              <w:rPr>
                <w:color w:val="000000"/>
                <w:spacing w:val="-5"/>
              </w:rPr>
            </w:pPr>
            <w:r w:rsidRPr="00BB218D">
              <w:rPr>
                <w:color w:val="000000"/>
                <w:spacing w:val="-5"/>
              </w:rPr>
              <w:t xml:space="preserve">Процесс уплотнения грунтов. Способы уплотнения грунтов и применяемые для этого машины и оборудование. Назначение и устройство кулачковых катков. Назначение и устройство прицепных катков на </w:t>
            </w:r>
            <w:proofErr w:type="spellStart"/>
            <w:r w:rsidRPr="00BB218D">
              <w:rPr>
                <w:color w:val="000000"/>
                <w:spacing w:val="-5"/>
              </w:rPr>
              <w:t>пневмоколесах</w:t>
            </w:r>
            <w:proofErr w:type="spellEnd"/>
            <w:r w:rsidRPr="00BB218D">
              <w:rPr>
                <w:color w:val="000000"/>
                <w:spacing w:val="-5"/>
              </w:rPr>
              <w:t xml:space="preserve">. Устройство полуприцепных пневмоколесных катков. Устройство самоходного катка. Кинематическая схема. Особенности устройства </w:t>
            </w:r>
            <w:proofErr w:type="spellStart"/>
            <w:r w:rsidRPr="00BB218D">
              <w:rPr>
                <w:color w:val="000000"/>
                <w:spacing w:val="-5"/>
              </w:rPr>
              <w:t>омбинированного</w:t>
            </w:r>
            <w:proofErr w:type="spellEnd"/>
            <w:r w:rsidRPr="00BB218D">
              <w:rPr>
                <w:color w:val="000000"/>
                <w:spacing w:val="-5"/>
              </w:rPr>
              <w:t xml:space="preserve"> самоходного катка. Краткие сведения о конструкции грунтоуплотняющей машины, </w:t>
            </w:r>
            <w:proofErr w:type="spellStart"/>
            <w:r w:rsidRPr="00BB218D">
              <w:rPr>
                <w:color w:val="000000"/>
                <w:spacing w:val="-5"/>
              </w:rPr>
              <w:t>виброплиты</w:t>
            </w:r>
            <w:proofErr w:type="spellEnd"/>
            <w:r w:rsidRPr="00BB218D">
              <w:rPr>
                <w:color w:val="000000"/>
                <w:spacing w:val="-5"/>
              </w:rPr>
              <w:t>. Основные направления развития конструкции машин и оборудования для уплотнения, грунтов</w:t>
            </w:r>
          </w:p>
        </w:tc>
        <w:tc>
          <w:tcPr>
            <w:tcW w:w="1412" w:type="dxa"/>
            <w:vAlign w:val="center"/>
          </w:tcPr>
          <w:p w14:paraId="22AC0E96" w14:textId="37040581" w:rsidR="007B0E7D" w:rsidRPr="00BB218D" w:rsidRDefault="007B0E7D" w:rsidP="00BB218D">
            <w:pPr>
              <w:widowControl w:val="0"/>
              <w:spacing w:line="276" w:lineRule="auto"/>
              <w:jc w:val="both"/>
              <w:rPr>
                <w:rFonts w:eastAsia="Courier New"/>
                <w:color w:val="000000"/>
              </w:rPr>
            </w:pPr>
            <w:r>
              <w:rPr>
                <w:rFonts w:eastAsia="Courier New"/>
                <w:color w:val="000000"/>
              </w:rPr>
              <w:t>2</w:t>
            </w:r>
          </w:p>
        </w:tc>
      </w:tr>
      <w:tr w:rsidR="007B0E7D" w:rsidRPr="00BB218D" w14:paraId="4268E6E0" w14:textId="77777777" w:rsidTr="00295371">
        <w:tc>
          <w:tcPr>
            <w:tcW w:w="2552" w:type="dxa"/>
            <w:vMerge w:val="restart"/>
          </w:tcPr>
          <w:p w14:paraId="380DB496"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00D5A48E" w14:textId="77777777" w:rsidR="007B0E7D" w:rsidRPr="00BB218D" w:rsidRDefault="007B0E7D" w:rsidP="00BB218D">
            <w:pPr>
              <w:widowControl w:val="0"/>
              <w:spacing w:line="276" w:lineRule="auto"/>
              <w:jc w:val="both"/>
              <w:rPr>
                <w:color w:val="000000"/>
                <w:spacing w:val="-5"/>
              </w:rPr>
            </w:pPr>
            <w:r w:rsidRPr="00BB218D">
              <w:rPr>
                <w:color w:val="000000"/>
                <w:spacing w:val="-5"/>
              </w:rPr>
              <w:t>10</w:t>
            </w:r>
          </w:p>
        </w:tc>
        <w:tc>
          <w:tcPr>
            <w:tcW w:w="10187" w:type="dxa"/>
          </w:tcPr>
          <w:p w14:paraId="1F1688B2" w14:textId="77777777" w:rsidR="007B0E7D" w:rsidRPr="00BB218D" w:rsidRDefault="007B0E7D" w:rsidP="00BB218D">
            <w:pPr>
              <w:widowControl w:val="0"/>
              <w:spacing w:line="276" w:lineRule="auto"/>
              <w:jc w:val="both"/>
              <w:rPr>
                <w:b/>
                <w:color w:val="000000"/>
                <w:spacing w:val="-5"/>
              </w:rPr>
            </w:pPr>
            <w:r w:rsidRPr="00BB218D">
              <w:rPr>
                <w:b/>
                <w:color w:val="000000"/>
                <w:spacing w:val="-5"/>
              </w:rPr>
              <w:t>Машины и оборудование для гидромеханизации земляных работ, водоотлива и водопонижения грунтовых вод.</w:t>
            </w:r>
          </w:p>
          <w:p w14:paraId="3E86D57B" w14:textId="77777777" w:rsidR="007B0E7D" w:rsidRPr="00BB218D" w:rsidRDefault="007B0E7D" w:rsidP="00BB218D">
            <w:pPr>
              <w:widowControl w:val="0"/>
              <w:spacing w:line="276" w:lineRule="auto"/>
              <w:jc w:val="both"/>
              <w:rPr>
                <w:color w:val="000000"/>
                <w:spacing w:val="-5"/>
              </w:rPr>
            </w:pPr>
            <w:r w:rsidRPr="00BB218D">
              <w:rPr>
                <w:color w:val="000000"/>
                <w:spacing w:val="-5"/>
              </w:rPr>
              <w:t xml:space="preserve">Общие сведения о гидромеханическом способе разработки грунтов. Общее устройство и принцип работы гидромониторов, грунтовых насосов и пульпопроводов. Общее устройство и принцип работы землесосных снарядов. Оборудование для водоотлива и водопонижения грунтовых вод. Общее устройство и принцип работы самовсасывающих центробежных насосов. Устройство и принцип работы </w:t>
            </w:r>
            <w:proofErr w:type="spellStart"/>
            <w:r w:rsidRPr="00BB218D">
              <w:rPr>
                <w:color w:val="000000"/>
                <w:spacing w:val="-5"/>
              </w:rPr>
              <w:t>иглофильтровой</w:t>
            </w:r>
            <w:proofErr w:type="spellEnd"/>
            <w:r w:rsidRPr="00BB218D">
              <w:rPr>
                <w:color w:val="000000"/>
                <w:spacing w:val="-5"/>
              </w:rPr>
              <w:t xml:space="preserve"> установки.</w:t>
            </w:r>
          </w:p>
        </w:tc>
        <w:tc>
          <w:tcPr>
            <w:tcW w:w="1412" w:type="dxa"/>
          </w:tcPr>
          <w:p w14:paraId="55B8933B" w14:textId="77777777" w:rsidR="007B0E7D" w:rsidRPr="00BB218D" w:rsidRDefault="007B0E7D" w:rsidP="00BB218D">
            <w:pPr>
              <w:widowControl w:val="0"/>
              <w:spacing w:line="276" w:lineRule="auto"/>
              <w:jc w:val="both"/>
              <w:rPr>
                <w:rFonts w:eastAsia="Courier New"/>
                <w:color w:val="000000"/>
              </w:rPr>
            </w:pPr>
          </w:p>
          <w:p w14:paraId="24F521CA" w14:textId="77777777" w:rsidR="007B0E7D" w:rsidRPr="00BB218D" w:rsidRDefault="007B0E7D" w:rsidP="00BB218D">
            <w:pPr>
              <w:widowControl w:val="0"/>
              <w:spacing w:line="276" w:lineRule="auto"/>
              <w:jc w:val="both"/>
              <w:rPr>
                <w:rFonts w:eastAsia="Courier New"/>
                <w:color w:val="000000"/>
              </w:rPr>
            </w:pPr>
          </w:p>
          <w:p w14:paraId="6B1E16AD" w14:textId="77777777" w:rsidR="007B0E7D" w:rsidRPr="00BB218D" w:rsidRDefault="007B0E7D" w:rsidP="00BB218D">
            <w:pPr>
              <w:widowControl w:val="0"/>
              <w:spacing w:line="276" w:lineRule="auto"/>
              <w:jc w:val="both"/>
              <w:rPr>
                <w:rFonts w:eastAsia="Courier New"/>
                <w:color w:val="000000"/>
              </w:rPr>
            </w:pPr>
          </w:p>
          <w:p w14:paraId="7C58D1F2" w14:textId="1DEAB794" w:rsidR="007B0E7D" w:rsidRPr="00BB218D" w:rsidRDefault="007B0E7D" w:rsidP="00BB218D">
            <w:pPr>
              <w:widowControl w:val="0"/>
              <w:spacing w:line="276" w:lineRule="auto"/>
              <w:jc w:val="both"/>
              <w:rPr>
                <w:rFonts w:eastAsia="Courier New"/>
                <w:color w:val="000000"/>
              </w:rPr>
            </w:pPr>
            <w:r>
              <w:rPr>
                <w:rFonts w:eastAsia="Courier New"/>
                <w:color w:val="000000"/>
              </w:rPr>
              <w:t>2</w:t>
            </w:r>
          </w:p>
          <w:p w14:paraId="767B2EB7" w14:textId="77777777" w:rsidR="007B0E7D" w:rsidRPr="00BB218D" w:rsidRDefault="007B0E7D" w:rsidP="00BB218D">
            <w:pPr>
              <w:widowControl w:val="0"/>
              <w:spacing w:line="276" w:lineRule="auto"/>
              <w:jc w:val="both"/>
              <w:rPr>
                <w:rFonts w:eastAsia="Courier New"/>
                <w:color w:val="000000"/>
              </w:rPr>
            </w:pPr>
          </w:p>
        </w:tc>
      </w:tr>
      <w:tr w:rsidR="007B0E7D" w:rsidRPr="00BB218D" w14:paraId="5B59B3C2" w14:textId="77777777" w:rsidTr="00295371">
        <w:tc>
          <w:tcPr>
            <w:tcW w:w="2552" w:type="dxa"/>
            <w:vMerge/>
          </w:tcPr>
          <w:p w14:paraId="4D6DE489" w14:textId="77777777" w:rsidR="007B0E7D" w:rsidRPr="00BB218D" w:rsidRDefault="007B0E7D" w:rsidP="00BB218D">
            <w:pPr>
              <w:widowControl w:val="0"/>
              <w:spacing w:line="276" w:lineRule="auto"/>
              <w:jc w:val="both"/>
              <w:rPr>
                <w:rFonts w:eastAsia="Courier New"/>
                <w:color w:val="000000"/>
              </w:rPr>
            </w:pPr>
          </w:p>
        </w:tc>
        <w:tc>
          <w:tcPr>
            <w:tcW w:w="10886" w:type="dxa"/>
            <w:gridSpan w:val="4"/>
            <w:vAlign w:val="center"/>
          </w:tcPr>
          <w:p w14:paraId="0BE5285A" w14:textId="77777777" w:rsidR="007B0E7D" w:rsidRPr="00BB218D" w:rsidRDefault="007B0E7D" w:rsidP="00BB218D">
            <w:pPr>
              <w:widowControl w:val="0"/>
              <w:spacing w:line="276" w:lineRule="auto"/>
              <w:jc w:val="both"/>
              <w:rPr>
                <w:b/>
                <w:color w:val="000000"/>
                <w:spacing w:val="-5"/>
              </w:rPr>
            </w:pPr>
            <w:r w:rsidRPr="00BB218D">
              <w:rPr>
                <w:b/>
                <w:color w:val="000000"/>
                <w:spacing w:val="-5"/>
              </w:rPr>
              <w:t>Практические занятия</w:t>
            </w:r>
          </w:p>
        </w:tc>
        <w:tc>
          <w:tcPr>
            <w:tcW w:w="1412" w:type="dxa"/>
            <w:vAlign w:val="center"/>
          </w:tcPr>
          <w:p w14:paraId="7149AA3B" w14:textId="418DE8AB" w:rsidR="007B0E7D" w:rsidRPr="00BB218D" w:rsidRDefault="007B0E7D" w:rsidP="00BB218D">
            <w:pPr>
              <w:widowControl w:val="0"/>
              <w:spacing w:line="276" w:lineRule="auto"/>
              <w:jc w:val="both"/>
              <w:rPr>
                <w:b/>
                <w:color w:val="000000"/>
                <w:spacing w:val="-5"/>
              </w:rPr>
            </w:pPr>
            <w:r>
              <w:rPr>
                <w:b/>
                <w:color w:val="000000"/>
                <w:spacing w:val="-5"/>
              </w:rPr>
              <w:t>6</w:t>
            </w:r>
          </w:p>
        </w:tc>
      </w:tr>
      <w:tr w:rsidR="007B0E7D" w:rsidRPr="00BB218D" w14:paraId="0899C1DB" w14:textId="77777777" w:rsidTr="00295371">
        <w:tc>
          <w:tcPr>
            <w:tcW w:w="2552" w:type="dxa"/>
            <w:vMerge/>
          </w:tcPr>
          <w:p w14:paraId="1B51EEBF"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3140E3FD" w14:textId="77777777" w:rsidR="007B0E7D" w:rsidRPr="00BB218D" w:rsidRDefault="007B0E7D" w:rsidP="00BB218D">
            <w:pPr>
              <w:widowControl w:val="0"/>
              <w:spacing w:line="276" w:lineRule="auto"/>
              <w:jc w:val="both"/>
              <w:rPr>
                <w:color w:val="000000"/>
                <w:spacing w:val="-5"/>
              </w:rPr>
            </w:pPr>
            <w:r w:rsidRPr="00BB218D">
              <w:rPr>
                <w:color w:val="000000"/>
                <w:spacing w:val="-5"/>
              </w:rPr>
              <w:t>1</w:t>
            </w:r>
          </w:p>
        </w:tc>
        <w:tc>
          <w:tcPr>
            <w:tcW w:w="10187" w:type="dxa"/>
          </w:tcPr>
          <w:p w14:paraId="21772925" w14:textId="77777777" w:rsidR="007B0E7D" w:rsidRPr="00BB218D" w:rsidRDefault="007B0E7D" w:rsidP="00BB218D">
            <w:pPr>
              <w:widowControl w:val="0"/>
              <w:spacing w:line="276" w:lineRule="auto"/>
              <w:jc w:val="both"/>
              <w:rPr>
                <w:color w:val="000000"/>
                <w:spacing w:val="-5"/>
              </w:rPr>
            </w:pPr>
            <w:r w:rsidRPr="00BB218D">
              <w:rPr>
                <w:color w:val="000000"/>
                <w:spacing w:val="-5"/>
              </w:rPr>
              <w:t>На самоходном скрепере изучить трансмиссию тягача, устройство рулевого управления, ходовой части, узлов и агрегатов скрепера</w:t>
            </w:r>
          </w:p>
        </w:tc>
        <w:tc>
          <w:tcPr>
            <w:tcW w:w="1412" w:type="dxa"/>
          </w:tcPr>
          <w:p w14:paraId="737227D0" w14:textId="030E4975" w:rsidR="007B0E7D" w:rsidRPr="00BB218D" w:rsidRDefault="007B0E7D" w:rsidP="00BB218D">
            <w:pPr>
              <w:widowControl w:val="0"/>
              <w:spacing w:line="276" w:lineRule="auto"/>
              <w:jc w:val="both"/>
              <w:rPr>
                <w:rFonts w:eastAsia="Courier New"/>
                <w:color w:val="000000"/>
              </w:rPr>
            </w:pPr>
            <w:r>
              <w:rPr>
                <w:rFonts w:eastAsia="Courier New"/>
                <w:color w:val="000000"/>
              </w:rPr>
              <w:t>2</w:t>
            </w:r>
          </w:p>
        </w:tc>
      </w:tr>
      <w:tr w:rsidR="007B0E7D" w:rsidRPr="00BB218D" w14:paraId="68897DCF" w14:textId="77777777" w:rsidTr="00295371">
        <w:tc>
          <w:tcPr>
            <w:tcW w:w="2552" w:type="dxa"/>
            <w:vMerge/>
          </w:tcPr>
          <w:p w14:paraId="0DAE918E"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7D12A164" w14:textId="77777777" w:rsidR="007B0E7D" w:rsidRPr="00BB218D" w:rsidRDefault="007B0E7D" w:rsidP="00BB218D">
            <w:pPr>
              <w:widowControl w:val="0"/>
              <w:spacing w:line="276" w:lineRule="auto"/>
              <w:jc w:val="both"/>
              <w:rPr>
                <w:color w:val="000000"/>
                <w:spacing w:val="-5"/>
              </w:rPr>
            </w:pPr>
            <w:r w:rsidRPr="00BB218D">
              <w:rPr>
                <w:color w:val="000000"/>
                <w:spacing w:val="-5"/>
              </w:rPr>
              <w:t>2</w:t>
            </w:r>
          </w:p>
        </w:tc>
        <w:tc>
          <w:tcPr>
            <w:tcW w:w="10187" w:type="dxa"/>
          </w:tcPr>
          <w:p w14:paraId="4EC66AFE" w14:textId="77777777" w:rsidR="007B0E7D" w:rsidRPr="00BB218D" w:rsidRDefault="007B0E7D" w:rsidP="00BB218D">
            <w:pPr>
              <w:widowControl w:val="0"/>
              <w:spacing w:line="276" w:lineRule="auto"/>
              <w:jc w:val="both"/>
              <w:rPr>
                <w:color w:val="000000"/>
                <w:spacing w:val="-5"/>
              </w:rPr>
            </w:pPr>
            <w:r w:rsidRPr="00BB218D">
              <w:rPr>
                <w:color w:val="000000"/>
                <w:spacing w:val="-5"/>
              </w:rPr>
              <w:t>На автогрейдере изучить устройство узлов и агрегатов машины: основной и тяговой рам, передней оси, заднего моста и балансиров, поворотного круга: работы механизмов установки отвала автогрейдера.</w:t>
            </w:r>
          </w:p>
        </w:tc>
        <w:tc>
          <w:tcPr>
            <w:tcW w:w="1412" w:type="dxa"/>
          </w:tcPr>
          <w:p w14:paraId="2D03813E" w14:textId="5A263934" w:rsidR="007B0E7D" w:rsidRPr="00BB218D" w:rsidRDefault="007B0E7D" w:rsidP="00BB218D">
            <w:pPr>
              <w:widowControl w:val="0"/>
              <w:spacing w:line="276" w:lineRule="auto"/>
              <w:jc w:val="both"/>
              <w:rPr>
                <w:rFonts w:eastAsia="Courier New"/>
                <w:color w:val="000000"/>
              </w:rPr>
            </w:pPr>
            <w:r>
              <w:rPr>
                <w:rFonts w:eastAsia="Courier New"/>
                <w:color w:val="000000"/>
              </w:rPr>
              <w:t>2</w:t>
            </w:r>
          </w:p>
        </w:tc>
      </w:tr>
      <w:tr w:rsidR="007B0E7D" w:rsidRPr="00BB218D" w14:paraId="5ED340F6" w14:textId="77777777" w:rsidTr="00295371">
        <w:tc>
          <w:tcPr>
            <w:tcW w:w="2552" w:type="dxa"/>
            <w:vMerge/>
          </w:tcPr>
          <w:p w14:paraId="7DAC596B"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57EF5B4D" w14:textId="77777777" w:rsidR="007B0E7D" w:rsidRPr="00BB218D" w:rsidRDefault="007B0E7D" w:rsidP="00BB218D">
            <w:pPr>
              <w:widowControl w:val="0"/>
              <w:spacing w:line="276" w:lineRule="auto"/>
              <w:jc w:val="both"/>
              <w:rPr>
                <w:color w:val="000000"/>
                <w:spacing w:val="-5"/>
              </w:rPr>
            </w:pPr>
            <w:r w:rsidRPr="00BB218D">
              <w:rPr>
                <w:color w:val="000000"/>
                <w:spacing w:val="-5"/>
              </w:rPr>
              <w:t>3</w:t>
            </w:r>
          </w:p>
        </w:tc>
        <w:tc>
          <w:tcPr>
            <w:tcW w:w="10187" w:type="dxa"/>
          </w:tcPr>
          <w:p w14:paraId="148E7583" w14:textId="77777777" w:rsidR="007B0E7D" w:rsidRPr="00BB218D" w:rsidRDefault="007B0E7D" w:rsidP="00BB218D">
            <w:pPr>
              <w:widowControl w:val="0"/>
              <w:spacing w:line="276" w:lineRule="auto"/>
              <w:jc w:val="both"/>
              <w:rPr>
                <w:color w:val="000000"/>
                <w:spacing w:val="-5"/>
              </w:rPr>
            </w:pPr>
            <w:r w:rsidRPr="00BB218D">
              <w:rPr>
                <w:color w:val="000000"/>
                <w:spacing w:val="-5"/>
              </w:rPr>
              <w:t xml:space="preserve">На моделях и агрегатах, по плакатам изучить устройство ходовой части, поворотной платформы, </w:t>
            </w:r>
            <w:r w:rsidRPr="00BB218D">
              <w:rPr>
                <w:color w:val="000000"/>
                <w:spacing w:val="-5"/>
              </w:rPr>
              <w:lastRenderedPageBreak/>
              <w:t>опорно-поворотного устройства, рабочего оборудования и других агрегатов одноковшового экскаватора. Изучить особенности работ при смене рабочего оборудования</w:t>
            </w:r>
          </w:p>
        </w:tc>
        <w:tc>
          <w:tcPr>
            <w:tcW w:w="1412" w:type="dxa"/>
          </w:tcPr>
          <w:p w14:paraId="383EE294" w14:textId="6773F34E" w:rsidR="007B0E7D" w:rsidRPr="00BB218D" w:rsidRDefault="007B0E7D" w:rsidP="00BB218D">
            <w:pPr>
              <w:widowControl w:val="0"/>
              <w:spacing w:line="276" w:lineRule="auto"/>
              <w:jc w:val="both"/>
              <w:rPr>
                <w:rFonts w:eastAsia="Courier New"/>
                <w:color w:val="000000"/>
              </w:rPr>
            </w:pPr>
            <w:r>
              <w:rPr>
                <w:rFonts w:eastAsia="Courier New"/>
                <w:color w:val="000000"/>
              </w:rPr>
              <w:lastRenderedPageBreak/>
              <w:t>2</w:t>
            </w:r>
          </w:p>
        </w:tc>
      </w:tr>
      <w:tr w:rsidR="007B0E7D" w:rsidRPr="00BB218D" w14:paraId="31B0A55B" w14:textId="77777777" w:rsidTr="00295371">
        <w:tc>
          <w:tcPr>
            <w:tcW w:w="2552" w:type="dxa"/>
            <w:vMerge/>
          </w:tcPr>
          <w:p w14:paraId="697003CB"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094E6834" w14:textId="77777777" w:rsidR="007B0E7D" w:rsidRPr="00BB218D" w:rsidRDefault="007B0E7D" w:rsidP="00BB218D">
            <w:pPr>
              <w:widowControl w:val="0"/>
              <w:spacing w:line="276" w:lineRule="auto"/>
              <w:jc w:val="both"/>
              <w:rPr>
                <w:color w:val="000000"/>
                <w:spacing w:val="-5"/>
              </w:rPr>
            </w:pPr>
            <w:r w:rsidRPr="00BB218D">
              <w:rPr>
                <w:color w:val="000000"/>
                <w:spacing w:val="-5"/>
              </w:rPr>
              <w:t>4</w:t>
            </w:r>
          </w:p>
        </w:tc>
        <w:tc>
          <w:tcPr>
            <w:tcW w:w="10187" w:type="dxa"/>
          </w:tcPr>
          <w:p w14:paraId="2000441F" w14:textId="77777777" w:rsidR="007B0E7D" w:rsidRPr="00BB218D" w:rsidRDefault="007B0E7D" w:rsidP="00BB218D">
            <w:pPr>
              <w:widowControl w:val="0"/>
              <w:spacing w:line="276" w:lineRule="auto"/>
              <w:jc w:val="both"/>
              <w:rPr>
                <w:color w:val="000000"/>
                <w:spacing w:val="-5"/>
              </w:rPr>
            </w:pPr>
            <w:r w:rsidRPr="00BB218D">
              <w:rPr>
                <w:color w:val="000000"/>
                <w:spacing w:val="-5"/>
              </w:rPr>
              <w:t>Подобрать грунтоуплотняющее средство в зависимости от конкретных условий</w:t>
            </w:r>
          </w:p>
        </w:tc>
        <w:tc>
          <w:tcPr>
            <w:tcW w:w="1412" w:type="dxa"/>
          </w:tcPr>
          <w:p w14:paraId="454219B3" w14:textId="77777777" w:rsidR="007B0E7D" w:rsidRPr="00BB218D" w:rsidRDefault="007B0E7D" w:rsidP="00BB218D">
            <w:pPr>
              <w:widowControl w:val="0"/>
              <w:spacing w:line="276" w:lineRule="auto"/>
              <w:jc w:val="both"/>
              <w:rPr>
                <w:rFonts w:eastAsia="Courier New"/>
                <w:color w:val="000000"/>
              </w:rPr>
            </w:pPr>
          </w:p>
        </w:tc>
      </w:tr>
      <w:tr w:rsidR="007B0E7D" w:rsidRPr="00BB218D" w14:paraId="7ED08A4F" w14:textId="77777777" w:rsidTr="00295371">
        <w:tc>
          <w:tcPr>
            <w:tcW w:w="2552" w:type="dxa"/>
            <w:vMerge w:val="restart"/>
          </w:tcPr>
          <w:p w14:paraId="60C4565E" w14:textId="77777777" w:rsidR="007B0E7D" w:rsidRPr="00BB218D" w:rsidRDefault="007B0E7D" w:rsidP="00BB218D">
            <w:pPr>
              <w:widowControl w:val="0"/>
              <w:spacing w:line="276" w:lineRule="auto"/>
              <w:jc w:val="both"/>
              <w:rPr>
                <w:color w:val="000000"/>
                <w:spacing w:val="-5"/>
              </w:rPr>
            </w:pPr>
            <w:r w:rsidRPr="00BB218D">
              <w:rPr>
                <w:color w:val="000000"/>
                <w:spacing w:val="-5"/>
              </w:rPr>
              <w:t xml:space="preserve">Тема 2.7. </w:t>
            </w:r>
          </w:p>
          <w:p w14:paraId="67324AD5" w14:textId="77777777" w:rsidR="007B0E7D" w:rsidRPr="00BB218D" w:rsidRDefault="007B0E7D" w:rsidP="00BB218D">
            <w:pPr>
              <w:widowControl w:val="0"/>
              <w:spacing w:line="276" w:lineRule="auto"/>
              <w:jc w:val="both"/>
              <w:rPr>
                <w:b/>
                <w:color w:val="000000"/>
                <w:spacing w:val="-5"/>
              </w:rPr>
            </w:pPr>
            <w:r w:rsidRPr="00BB218D">
              <w:rPr>
                <w:color w:val="000000"/>
                <w:spacing w:val="-5"/>
              </w:rPr>
              <w:t>Машины и оборудование для производства и транспортирования дорожно</w:t>
            </w:r>
            <w:r w:rsidRPr="00BB218D">
              <w:rPr>
                <w:color w:val="000000"/>
                <w:spacing w:val="-5"/>
              </w:rPr>
              <w:softHyphen/>
              <w:t>-строительных  материалов</w:t>
            </w:r>
          </w:p>
        </w:tc>
        <w:tc>
          <w:tcPr>
            <w:tcW w:w="10886" w:type="dxa"/>
            <w:gridSpan w:val="4"/>
          </w:tcPr>
          <w:p w14:paraId="0F6DC2CB" w14:textId="77777777" w:rsidR="007B0E7D" w:rsidRPr="00BB218D" w:rsidRDefault="007B0E7D" w:rsidP="00BB218D">
            <w:pPr>
              <w:widowControl w:val="0"/>
              <w:spacing w:line="276" w:lineRule="auto"/>
              <w:jc w:val="both"/>
              <w:rPr>
                <w:b/>
                <w:color w:val="000000"/>
                <w:spacing w:val="-5"/>
              </w:rPr>
            </w:pPr>
            <w:r w:rsidRPr="00BB218D">
              <w:rPr>
                <w:b/>
                <w:color w:val="000000"/>
                <w:spacing w:val="-5"/>
              </w:rPr>
              <w:t>Содержание</w:t>
            </w:r>
          </w:p>
        </w:tc>
        <w:tc>
          <w:tcPr>
            <w:tcW w:w="1412" w:type="dxa"/>
            <w:vAlign w:val="center"/>
          </w:tcPr>
          <w:p w14:paraId="00D6B16E" w14:textId="56687AFD" w:rsidR="007B0E7D" w:rsidRPr="00BB218D" w:rsidRDefault="007B0E7D" w:rsidP="00BB218D">
            <w:pPr>
              <w:widowControl w:val="0"/>
              <w:spacing w:line="276" w:lineRule="auto"/>
              <w:jc w:val="both"/>
              <w:rPr>
                <w:b/>
                <w:spacing w:val="-5"/>
              </w:rPr>
            </w:pPr>
            <w:r>
              <w:rPr>
                <w:b/>
                <w:spacing w:val="-5"/>
              </w:rPr>
              <w:t>18</w:t>
            </w:r>
          </w:p>
        </w:tc>
      </w:tr>
      <w:tr w:rsidR="007B0E7D" w:rsidRPr="00BB218D" w14:paraId="534B7CC5" w14:textId="77777777" w:rsidTr="00295371">
        <w:tc>
          <w:tcPr>
            <w:tcW w:w="2552" w:type="dxa"/>
            <w:vMerge/>
          </w:tcPr>
          <w:p w14:paraId="2156FEAC" w14:textId="77777777" w:rsidR="007B0E7D" w:rsidRPr="00BB218D" w:rsidRDefault="007B0E7D" w:rsidP="00BB218D">
            <w:pPr>
              <w:widowControl w:val="0"/>
              <w:spacing w:line="276" w:lineRule="auto"/>
              <w:jc w:val="both"/>
              <w:rPr>
                <w:color w:val="000000"/>
                <w:spacing w:val="-5"/>
              </w:rPr>
            </w:pPr>
          </w:p>
        </w:tc>
        <w:tc>
          <w:tcPr>
            <w:tcW w:w="699" w:type="dxa"/>
            <w:gridSpan w:val="3"/>
          </w:tcPr>
          <w:p w14:paraId="2174DDA2" w14:textId="77777777" w:rsidR="007B0E7D" w:rsidRPr="00BB218D" w:rsidRDefault="007B0E7D" w:rsidP="00BB218D">
            <w:pPr>
              <w:widowControl w:val="0"/>
              <w:spacing w:line="276" w:lineRule="auto"/>
              <w:jc w:val="both"/>
              <w:rPr>
                <w:color w:val="000000"/>
                <w:spacing w:val="-5"/>
              </w:rPr>
            </w:pPr>
            <w:r w:rsidRPr="00BB218D">
              <w:rPr>
                <w:color w:val="000000"/>
                <w:spacing w:val="-5"/>
              </w:rPr>
              <w:t>1</w:t>
            </w:r>
          </w:p>
        </w:tc>
        <w:tc>
          <w:tcPr>
            <w:tcW w:w="10187" w:type="dxa"/>
          </w:tcPr>
          <w:p w14:paraId="1B675ED4" w14:textId="77777777" w:rsidR="007B0E7D" w:rsidRPr="00BB218D" w:rsidRDefault="007B0E7D" w:rsidP="00BB218D">
            <w:pPr>
              <w:widowControl w:val="0"/>
              <w:spacing w:line="276" w:lineRule="auto"/>
              <w:jc w:val="both"/>
              <w:rPr>
                <w:b/>
                <w:color w:val="000000"/>
                <w:spacing w:val="-5"/>
              </w:rPr>
            </w:pPr>
            <w:r w:rsidRPr="00BB218D">
              <w:rPr>
                <w:b/>
                <w:color w:val="000000"/>
                <w:spacing w:val="-5"/>
              </w:rPr>
              <w:t>Буровое оборудование.</w:t>
            </w:r>
          </w:p>
          <w:p w14:paraId="67ADAFB9" w14:textId="77777777" w:rsidR="007B0E7D" w:rsidRPr="00BB218D" w:rsidRDefault="007B0E7D" w:rsidP="00BB218D">
            <w:pPr>
              <w:widowControl w:val="0"/>
              <w:spacing w:line="276" w:lineRule="auto"/>
              <w:jc w:val="both"/>
              <w:rPr>
                <w:color w:val="000000"/>
                <w:spacing w:val="-5"/>
              </w:rPr>
            </w:pPr>
            <w:r w:rsidRPr="00BB218D">
              <w:rPr>
                <w:color w:val="000000"/>
                <w:spacing w:val="-5"/>
              </w:rPr>
              <w:t>Назначение и виды бурового оборудования. Классификация перфораторов. Устройство и работа перфоратора. Конструкция буров. Заправка буров и применяемое оборудование.</w:t>
            </w:r>
          </w:p>
          <w:p w14:paraId="0D3B3BB4" w14:textId="77777777" w:rsidR="007B0E7D" w:rsidRPr="00BB218D" w:rsidRDefault="007B0E7D" w:rsidP="00BB218D">
            <w:pPr>
              <w:widowControl w:val="0"/>
              <w:spacing w:line="276" w:lineRule="auto"/>
              <w:jc w:val="both"/>
              <w:rPr>
                <w:color w:val="000000"/>
                <w:spacing w:val="-5"/>
              </w:rPr>
            </w:pPr>
            <w:r w:rsidRPr="00BB218D">
              <w:rPr>
                <w:color w:val="000000"/>
                <w:spacing w:val="-5"/>
              </w:rPr>
              <w:t>Типы станков для буровых работ. Общее устройство и работа станков шарошечного бурения. Кинематическая схема привода рабочего органа станка. Конструкция шарошечного долота. Особенности устройства станков ударно-канатного бурения. Краткие сведения о термическом бурении скважин</w:t>
            </w:r>
          </w:p>
        </w:tc>
        <w:tc>
          <w:tcPr>
            <w:tcW w:w="1412" w:type="dxa"/>
            <w:vAlign w:val="center"/>
          </w:tcPr>
          <w:p w14:paraId="30A8919E" w14:textId="174E0EFD" w:rsidR="007B0E7D" w:rsidRPr="009B005B" w:rsidRDefault="007B0E7D" w:rsidP="00BB218D">
            <w:pPr>
              <w:widowControl w:val="0"/>
              <w:spacing w:line="276" w:lineRule="auto"/>
              <w:jc w:val="both"/>
              <w:rPr>
                <w:bCs/>
                <w:color w:val="000000"/>
                <w:spacing w:val="-5"/>
              </w:rPr>
            </w:pPr>
            <w:r>
              <w:rPr>
                <w:bCs/>
                <w:color w:val="000000"/>
                <w:spacing w:val="-5"/>
              </w:rPr>
              <w:t>2</w:t>
            </w:r>
          </w:p>
          <w:p w14:paraId="4DE71824" w14:textId="77777777" w:rsidR="007B0E7D" w:rsidRPr="00BB218D" w:rsidRDefault="007B0E7D" w:rsidP="00BB218D">
            <w:pPr>
              <w:widowControl w:val="0"/>
              <w:spacing w:line="276" w:lineRule="auto"/>
              <w:jc w:val="both"/>
              <w:rPr>
                <w:b/>
                <w:color w:val="000000"/>
                <w:spacing w:val="-5"/>
              </w:rPr>
            </w:pPr>
          </w:p>
        </w:tc>
      </w:tr>
      <w:tr w:rsidR="007B0E7D" w:rsidRPr="00BB218D" w14:paraId="7A0E3D8D" w14:textId="77777777" w:rsidTr="00295371">
        <w:tc>
          <w:tcPr>
            <w:tcW w:w="2552" w:type="dxa"/>
            <w:vMerge/>
          </w:tcPr>
          <w:p w14:paraId="11FE6CC2"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689F0420" w14:textId="77777777" w:rsidR="007B0E7D" w:rsidRPr="00BB218D" w:rsidRDefault="007B0E7D" w:rsidP="00BB218D">
            <w:pPr>
              <w:widowControl w:val="0"/>
              <w:spacing w:line="276" w:lineRule="auto"/>
              <w:jc w:val="both"/>
              <w:rPr>
                <w:color w:val="000000"/>
                <w:spacing w:val="-5"/>
              </w:rPr>
            </w:pPr>
            <w:r w:rsidRPr="00BB218D">
              <w:rPr>
                <w:color w:val="000000"/>
                <w:spacing w:val="-5"/>
              </w:rPr>
              <w:t>2</w:t>
            </w:r>
          </w:p>
        </w:tc>
        <w:tc>
          <w:tcPr>
            <w:tcW w:w="10187" w:type="dxa"/>
          </w:tcPr>
          <w:p w14:paraId="376E1B90" w14:textId="77777777" w:rsidR="007B0E7D" w:rsidRPr="00BB218D" w:rsidRDefault="007B0E7D" w:rsidP="00BB218D">
            <w:pPr>
              <w:widowControl w:val="0"/>
              <w:spacing w:line="276" w:lineRule="auto"/>
              <w:jc w:val="both"/>
              <w:rPr>
                <w:b/>
                <w:color w:val="000000"/>
                <w:spacing w:val="-5"/>
              </w:rPr>
            </w:pPr>
            <w:r w:rsidRPr="00BB218D">
              <w:rPr>
                <w:b/>
                <w:color w:val="000000"/>
                <w:spacing w:val="-5"/>
              </w:rPr>
              <w:t>Дробильное и размольное оборудование.</w:t>
            </w:r>
          </w:p>
          <w:p w14:paraId="16243849" w14:textId="77777777" w:rsidR="007B0E7D" w:rsidRPr="00BB218D" w:rsidRDefault="007B0E7D" w:rsidP="00BB218D">
            <w:pPr>
              <w:widowControl w:val="0"/>
              <w:spacing w:line="276" w:lineRule="auto"/>
              <w:jc w:val="both"/>
              <w:rPr>
                <w:color w:val="000000"/>
                <w:spacing w:val="-5"/>
              </w:rPr>
            </w:pPr>
            <w:r w:rsidRPr="00BB218D">
              <w:rPr>
                <w:color w:val="000000"/>
                <w:spacing w:val="-5"/>
              </w:rPr>
              <w:t>Назначение и классификация дробильного и размольного оборудования. Устройство щековых дробилок с простым и сложным движением подвижной щеки. Конструкция станины, эксцентриковых валов, шатунов, подвижной щеки, дробящих плит, распорных плит, устройства для регулировки размера выходной щели, предохранительных устройств.</w:t>
            </w:r>
          </w:p>
          <w:p w14:paraId="068FFB40" w14:textId="77777777" w:rsidR="007B0E7D" w:rsidRPr="00BB218D" w:rsidRDefault="007B0E7D" w:rsidP="00BB218D">
            <w:pPr>
              <w:widowControl w:val="0"/>
              <w:spacing w:line="276" w:lineRule="auto"/>
              <w:jc w:val="both"/>
              <w:rPr>
                <w:color w:val="000000"/>
                <w:spacing w:val="-5"/>
              </w:rPr>
            </w:pPr>
            <w:r w:rsidRPr="00BB218D">
              <w:rPr>
                <w:color w:val="000000"/>
                <w:spacing w:val="-5"/>
              </w:rPr>
              <w:t>Общее устройство конусной дробилки с пологим конусом. Конструкция механизма регулировки выходной щели, предохранительного устройства и системы смазки конусной дробилки. Общее устройство конусной дробилки с крутым конусом. Конструкция механизма регулировки выходной щели. Общее устройство валковой дробилки. Общее устройство роторной дробилки. Конструкция узлов роторной дробилки: станины, роторов, колосниковых решеток. Общее устройство шаровой мельницы.</w:t>
            </w:r>
          </w:p>
        </w:tc>
        <w:tc>
          <w:tcPr>
            <w:tcW w:w="1412" w:type="dxa"/>
            <w:vAlign w:val="center"/>
          </w:tcPr>
          <w:p w14:paraId="5CA6789A" w14:textId="5E4F06EE" w:rsidR="007B0E7D" w:rsidRPr="00BB218D" w:rsidRDefault="007B0E7D" w:rsidP="00BB218D">
            <w:pPr>
              <w:widowControl w:val="0"/>
              <w:spacing w:line="276" w:lineRule="auto"/>
              <w:jc w:val="both"/>
              <w:rPr>
                <w:rFonts w:eastAsia="Courier New"/>
                <w:color w:val="000000"/>
              </w:rPr>
            </w:pPr>
            <w:r>
              <w:rPr>
                <w:rFonts w:eastAsia="Courier New"/>
                <w:color w:val="000000"/>
              </w:rPr>
              <w:t>2</w:t>
            </w:r>
          </w:p>
        </w:tc>
      </w:tr>
      <w:tr w:rsidR="007B0E7D" w:rsidRPr="00BB218D" w14:paraId="47216679" w14:textId="77777777" w:rsidTr="00295371">
        <w:tc>
          <w:tcPr>
            <w:tcW w:w="2552" w:type="dxa"/>
            <w:vMerge w:val="restart"/>
          </w:tcPr>
          <w:p w14:paraId="0F5C3958"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6010A6D4" w14:textId="77777777" w:rsidR="007B0E7D" w:rsidRPr="00BB218D" w:rsidRDefault="007B0E7D" w:rsidP="00BB218D">
            <w:pPr>
              <w:widowControl w:val="0"/>
              <w:spacing w:line="276" w:lineRule="auto"/>
              <w:jc w:val="both"/>
              <w:rPr>
                <w:color w:val="000000"/>
                <w:spacing w:val="-5"/>
              </w:rPr>
            </w:pPr>
            <w:r w:rsidRPr="00BB218D">
              <w:rPr>
                <w:color w:val="000000"/>
                <w:spacing w:val="-5"/>
              </w:rPr>
              <w:t>3</w:t>
            </w:r>
          </w:p>
        </w:tc>
        <w:tc>
          <w:tcPr>
            <w:tcW w:w="10187" w:type="dxa"/>
          </w:tcPr>
          <w:p w14:paraId="79DD0641" w14:textId="77777777" w:rsidR="007B0E7D" w:rsidRPr="00BB218D" w:rsidRDefault="007B0E7D" w:rsidP="00BB218D">
            <w:pPr>
              <w:widowControl w:val="0"/>
              <w:spacing w:line="276" w:lineRule="auto"/>
              <w:jc w:val="both"/>
              <w:rPr>
                <w:b/>
                <w:color w:val="000000"/>
                <w:spacing w:val="-5"/>
              </w:rPr>
            </w:pPr>
            <w:r w:rsidRPr="00BB218D">
              <w:rPr>
                <w:b/>
                <w:color w:val="000000"/>
                <w:spacing w:val="-5"/>
              </w:rPr>
              <w:t>Сортировочно-моечные машины.</w:t>
            </w:r>
          </w:p>
          <w:p w14:paraId="2F45D364" w14:textId="77777777" w:rsidR="007B0E7D" w:rsidRPr="00BB218D" w:rsidRDefault="007B0E7D" w:rsidP="00BB218D">
            <w:pPr>
              <w:widowControl w:val="0"/>
              <w:spacing w:line="276" w:lineRule="auto"/>
              <w:jc w:val="both"/>
              <w:rPr>
                <w:color w:val="000000"/>
                <w:spacing w:val="-5"/>
              </w:rPr>
            </w:pPr>
            <w:r w:rsidRPr="00BB218D">
              <w:rPr>
                <w:color w:val="000000"/>
                <w:spacing w:val="-5"/>
              </w:rPr>
              <w:t>Назначение и классификация грохотов. Устройство вибрационного грохота. Конструкция вибратора. Конструкция сит, решет и их крепление. Особенности устройства эксцентрикового грохота. Типы машин для промывки каменных материалов. Устройство гравиемойки-сортировки и классификаторов. Особенности устройства вибрационной промывочной машины.</w:t>
            </w:r>
          </w:p>
        </w:tc>
        <w:tc>
          <w:tcPr>
            <w:tcW w:w="1412" w:type="dxa"/>
            <w:vAlign w:val="center"/>
          </w:tcPr>
          <w:p w14:paraId="24CB6CD6" w14:textId="51E28E83" w:rsidR="007B0E7D" w:rsidRPr="00BB218D" w:rsidRDefault="007B0E7D" w:rsidP="00BB218D">
            <w:pPr>
              <w:widowControl w:val="0"/>
              <w:spacing w:line="276" w:lineRule="auto"/>
              <w:jc w:val="both"/>
              <w:rPr>
                <w:rFonts w:eastAsia="Courier New"/>
                <w:color w:val="000000"/>
              </w:rPr>
            </w:pPr>
            <w:r>
              <w:rPr>
                <w:rFonts w:eastAsia="Courier New"/>
                <w:color w:val="000000"/>
              </w:rPr>
              <w:t>2</w:t>
            </w:r>
          </w:p>
        </w:tc>
      </w:tr>
      <w:tr w:rsidR="007B0E7D" w:rsidRPr="00BB218D" w14:paraId="42B8DB08" w14:textId="77777777" w:rsidTr="00295371">
        <w:tc>
          <w:tcPr>
            <w:tcW w:w="2552" w:type="dxa"/>
            <w:vMerge/>
          </w:tcPr>
          <w:p w14:paraId="6764F93C"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27BA655D" w14:textId="77777777" w:rsidR="007B0E7D" w:rsidRPr="00BB218D" w:rsidRDefault="007B0E7D" w:rsidP="00BB218D">
            <w:pPr>
              <w:widowControl w:val="0"/>
              <w:spacing w:line="276" w:lineRule="auto"/>
              <w:jc w:val="both"/>
              <w:rPr>
                <w:color w:val="000000"/>
                <w:spacing w:val="-5"/>
              </w:rPr>
            </w:pPr>
            <w:r w:rsidRPr="00BB218D">
              <w:rPr>
                <w:color w:val="000000"/>
                <w:spacing w:val="-5"/>
              </w:rPr>
              <w:t>4</w:t>
            </w:r>
          </w:p>
        </w:tc>
        <w:tc>
          <w:tcPr>
            <w:tcW w:w="10187" w:type="dxa"/>
          </w:tcPr>
          <w:p w14:paraId="34CF7036" w14:textId="77777777" w:rsidR="007B0E7D" w:rsidRPr="00BB218D" w:rsidRDefault="007B0E7D" w:rsidP="00BB218D">
            <w:pPr>
              <w:widowControl w:val="0"/>
              <w:spacing w:line="276" w:lineRule="auto"/>
              <w:jc w:val="both"/>
              <w:rPr>
                <w:b/>
                <w:color w:val="000000"/>
                <w:spacing w:val="-5"/>
              </w:rPr>
            </w:pPr>
            <w:r w:rsidRPr="00BB218D">
              <w:rPr>
                <w:b/>
                <w:color w:val="000000"/>
                <w:spacing w:val="-5"/>
              </w:rPr>
              <w:t>Дробильно-</w:t>
            </w:r>
            <w:proofErr w:type="spellStart"/>
            <w:r w:rsidRPr="00BB218D">
              <w:rPr>
                <w:b/>
                <w:color w:val="000000"/>
                <w:spacing w:val="-5"/>
              </w:rPr>
              <w:t>сортровочные</w:t>
            </w:r>
            <w:proofErr w:type="spellEnd"/>
            <w:r w:rsidRPr="00BB218D">
              <w:rPr>
                <w:b/>
                <w:color w:val="000000"/>
                <w:spacing w:val="-5"/>
              </w:rPr>
              <w:t xml:space="preserve"> установки.</w:t>
            </w:r>
          </w:p>
          <w:p w14:paraId="15108FC7" w14:textId="77777777" w:rsidR="007B0E7D" w:rsidRPr="00BB218D" w:rsidRDefault="007B0E7D" w:rsidP="00BB218D">
            <w:pPr>
              <w:widowControl w:val="0"/>
              <w:spacing w:line="276" w:lineRule="auto"/>
              <w:jc w:val="both"/>
              <w:rPr>
                <w:color w:val="000000"/>
                <w:spacing w:val="-5"/>
              </w:rPr>
            </w:pPr>
            <w:r w:rsidRPr="00BB218D">
              <w:rPr>
                <w:color w:val="000000"/>
                <w:spacing w:val="-5"/>
              </w:rPr>
              <w:t>Назначение и классификация дробильно-сортировочных установок. Назначение, технологическая схема и устройство передвижной установки. Особенности устройства дробильно-сортировочных агрегатов.</w:t>
            </w:r>
          </w:p>
        </w:tc>
        <w:tc>
          <w:tcPr>
            <w:tcW w:w="1412" w:type="dxa"/>
            <w:vAlign w:val="center"/>
          </w:tcPr>
          <w:p w14:paraId="376875B3" w14:textId="1189EEF1" w:rsidR="007B0E7D" w:rsidRPr="00BB218D" w:rsidRDefault="007B0E7D" w:rsidP="00BB218D">
            <w:pPr>
              <w:widowControl w:val="0"/>
              <w:spacing w:line="276" w:lineRule="auto"/>
              <w:jc w:val="both"/>
              <w:rPr>
                <w:rFonts w:eastAsia="Courier New"/>
                <w:color w:val="000000"/>
              </w:rPr>
            </w:pPr>
            <w:r>
              <w:rPr>
                <w:rFonts w:eastAsia="Courier New"/>
                <w:color w:val="000000"/>
              </w:rPr>
              <w:t>2</w:t>
            </w:r>
          </w:p>
        </w:tc>
      </w:tr>
      <w:tr w:rsidR="007B0E7D" w:rsidRPr="00BB218D" w14:paraId="26DC653F" w14:textId="77777777" w:rsidTr="00295371">
        <w:tc>
          <w:tcPr>
            <w:tcW w:w="2552" w:type="dxa"/>
            <w:vMerge/>
          </w:tcPr>
          <w:p w14:paraId="48B7A722"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4893AC67" w14:textId="77777777" w:rsidR="007B0E7D" w:rsidRPr="00BB218D" w:rsidRDefault="007B0E7D" w:rsidP="00BB218D">
            <w:pPr>
              <w:widowControl w:val="0"/>
              <w:spacing w:line="276" w:lineRule="auto"/>
              <w:jc w:val="both"/>
              <w:rPr>
                <w:color w:val="000000"/>
                <w:spacing w:val="-5"/>
              </w:rPr>
            </w:pPr>
            <w:r w:rsidRPr="00BB218D">
              <w:rPr>
                <w:color w:val="000000"/>
                <w:spacing w:val="-5"/>
              </w:rPr>
              <w:t>5</w:t>
            </w:r>
          </w:p>
        </w:tc>
        <w:tc>
          <w:tcPr>
            <w:tcW w:w="10187" w:type="dxa"/>
          </w:tcPr>
          <w:p w14:paraId="6449B838" w14:textId="77777777" w:rsidR="007B0E7D" w:rsidRPr="00BB218D" w:rsidRDefault="007B0E7D" w:rsidP="00BB218D">
            <w:pPr>
              <w:widowControl w:val="0"/>
              <w:spacing w:line="276" w:lineRule="auto"/>
              <w:jc w:val="both"/>
              <w:rPr>
                <w:b/>
                <w:color w:val="000000"/>
                <w:spacing w:val="-5"/>
              </w:rPr>
            </w:pPr>
            <w:r w:rsidRPr="00BB218D">
              <w:rPr>
                <w:b/>
                <w:color w:val="000000"/>
                <w:spacing w:val="-5"/>
              </w:rPr>
              <w:t>Оборудование для переработки битума.</w:t>
            </w:r>
          </w:p>
          <w:p w14:paraId="7B2D1D26" w14:textId="77777777" w:rsidR="007B0E7D" w:rsidRPr="00BB218D" w:rsidRDefault="007B0E7D" w:rsidP="00BB218D">
            <w:pPr>
              <w:widowControl w:val="0"/>
              <w:spacing w:line="276" w:lineRule="auto"/>
              <w:jc w:val="both"/>
              <w:rPr>
                <w:color w:val="000000"/>
                <w:spacing w:val="-5"/>
              </w:rPr>
            </w:pPr>
            <w:r w:rsidRPr="00BB218D">
              <w:rPr>
                <w:color w:val="000000"/>
                <w:spacing w:val="-5"/>
              </w:rPr>
              <w:t xml:space="preserve">Способы транспортировки битума. Виды подвижного состава для перевозки битума по железной дороге. Общее устройство бункерных полувагонов, их разгрузка. Оборудование для разогрева черных вяжущих материалов при сливе из железнодорожных цистерн. Устройство </w:t>
            </w:r>
            <w:proofErr w:type="spellStart"/>
            <w:r w:rsidRPr="00BB218D">
              <w:rPr>
                <w:color w:val="000000"/>
                <w:spacing w:val="-5"/>
              </w:rPr>
              <w:t>автобитумовозов</w:t>
            </w:r>
            <w:proofErr w:type="spellEnd"/>
            <w:r w:rsidRPr="00BB218D">
              <w:rPr>
                <w:color w:val="000000"/>
                <w:spacing w:val="-5"/>
              </w:rPr>
              <w:t xml:space="preserve">. Система обогрева </w:t>
            </w:r>
            <w:proofErr w:type="spellStart"/>
            <w:r w:rsidRPr="00BB218D">
              <w:rPr>
                <w:color w:val="000000"/>
                <w:spacing w:val="-5"/>
              </w:rPr>
              <w:t>битумовоза</w:t>
            </w:r>
            <w:proofErr w:type="spellEnd"/>
            <w:r w:rsidRPr="00BB218D">
              <w:rPr>
                <w:color w:val="000000"/>
                <w:spacing w:val="-5"/>
              </w:rPr>
              <w:t xml:space="preserve">. Конструкция цистерн и горелок </w:t>
            </w:r>
            <w:proofErr w:type="spellStart"/>
            <w:r w:rsidRPr="00BB218D">
              <w:rPr>
                <w:color w:val="000000"/>
                <w:spacing w:val="-5"/>
              </w:rPr>
              <w:t>битумовоза</w:t>
            </w:r>
            <w:proofErr w:type="spellEnd"/>
            <w:r w:rsidRPr="00BB218D">
              <w:rPr>
                <w:color w:val="000000"/>
                <w:spacing w:val="-5"/>
              </w:rPr>
              <w:t xml:space="preserve">. Устройство </w:t>
            </w:r>
            <w:proofErr w:type="spellStart"/>
            <w:r w:rsidRPr="00BB218D">
              <w:rPr>
                <w:color w:val="000000"/>
                <w:spacing w:val="-5"/>
              </w:rPr>
              <w:t>стационарныхбитумохранилищ</w:t>
            </w:r>
            <w:proofErr w:type="spellEnd"/>
            <w:r w:rsidRPr="00BB218D">
              <w:rPr>
                <w:color w:val="000000"/>
                <w:spacing w:val="-5"/>
              </w:rPr>
              <w:t xml:space="preserve">. Типы нагревательных устройств для разогрева битума в </w:t>
            </w:r>
            <w:proofErr w:type="spellStart"/>
            <w:r w:rsidRPr="00BB218D">
              <w:rPr>
                <w:color w:val="000000"/>
                <w:spacing w:val="-5"/>
              </w:rPr>
              <w:t>битумохранилищах</w:t>
            </w:r>
            <w:proofErr w:type="spellEnd"/>
            <w:r w:rsidRPr="00BB218D">
              <w:rPr>
                <w:color w:val="000000"/>
                <w:spacing w:val="-5"/>
              </w:rPr>
              <w:t xml:space="preserve">. Устройство и работа </w:t>
            </w:r>
            <w:proofErr w:type="spellStart"/>
            <w:r w:rsidRPr="00BB218D">
              <w:rPr>
                <w:color w:val="000000"/>
                <w:spacing w:val="-5"/>
              </w:rPr>
              <w:t>нагревательно</w:t>
            </w:r>
            <w:proofErr w:type="spellEnd"/>
            <w:r w:rsidRPr="00BB218D">
              <w:rPr>
                <w:color w:val="000000"/>
                <w:spacing w:val="-5"/>
              </w:rPr>
              <w:t xml:space="preserve">-перекачивающего агрегата. Устройство битумной цистерны. Назначение и устройство нагревателей битума. Устройство нагревателя битума. Устройство насоса и </w:t>
            </w:r>
            <w:proofErr w:type="spellStart"/>
            <w:r w:rsidRPr="00BB218D">
              <w:rPr>
                <w:color w:val="000000"/>
                <w:spacing w:val="-5"/>
              </w:rPr>
              <w:t>битумопроводов</w:t>
            </w:r>
            <w:proofErr w:type="spellEnd"/>
            <w:r w:rsidRPr="00BB218D">
              <w:rPr>
                <w:color w:val="000000"/>
                <w:spacing w:val="-5"/>
              </w:rPr>
              <w:t>. Устройство оборудования для приготовления битума из гудрона</w:t>
            </w:r>
          </w:p>
        </w:tc>
        <w:tc>
          <w:tcPr>
            <w:tcW w:w="1412" w:type="dxa"/>
            <w:vAlign w:val="center"/>
          </w:tcPr>
          <w:p w14:paraId="0CC42EB9" w14:textId="69F964DF" w:rsidR="007B0E7D" w:rsidRPr="00BB218D" w:rsidRDefault="007B0E7D" w:rsidP="00BB218D">
            <w:pPr>
              <w:widowControl w:val="0"/>
              <w:spacing w:line="276" w:lineRule="auto"/>
              <w:jc w:val="both"/>
              <w:rPr>
                <w:rFonts w:eastAsia="Courier New"/>
                <w:color w:val="000000"/>
              </w:rPr>
            </w:pPr>
            <w:r>
              <w:rPr>
                <w:rFonts w:eastAsia="Courier New"/>
                <w:color w:val="000000"/>
              </w:rPr>
              <w:t>2</w:t>
            </w:r>
          </w:p>
        </w:tc>
      </w:tr>
      <w:tr w:rsidR="007B0E7D" w:rsidRPr="00BB218D" w14:paraId="491C3C7C" w14:textId="77777777" w:rsidTr="00295371">
        <w:tc>
          <w:tcPr>
            <w:tcW w:w="2552" w:type="dxa"/>
            <w:vMerge/>
          </w:tcPr>
          <w:p w14:paraId="7024FB46"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55C8A104" w14:textId="77777777" w:rsidR="007B0E7D" w:rsidRPr="00BB218D" w:rsidRDefault="007B0E7D" w:rsidP="00BB218D">
            <w:pPr>
              <w:widowControl w:val="0"/>
              <w:spacing w:line="276" w:lineRule="auto"/>
              <w:jc w:val="both"/>
              <w:rPr>
                <w:color w:val="000000"/>
                <w:spacing w:val="-5"/>
              </w:rPr>
            </w:pPr>
            <w:r w:rsidRPr="00BB218D">
              <w:rPr>
                <w:color w:val="000000"/>
                <w:spacing w:val="-5"/>
              </w:rPr>
              <w:t>6</w:t>
            </w:r>
          </w:p>
        </w:tc>
        <w:tc>
          <w:tcPr>
            <w:tcW w:w="10187" w:type="dxa"/>
          </w:tcPr>
          <w:p w14:paraId="0CD60893" w14:textId="77777777" w:rsidR="007B0E7D" w:rsidRPr="00BB218D" w:rsidRDefault="007B0E7D" w:rsidP="00BB218D">
            <w:pPr>
              <w:widowControl w:val="0"/>
              <w:spacing w:line="276" w:lineRule="auto"/>
              <w:jc w:val="both"/>
              <w:rPr>
                <w:b/>
                <w:color w:val="000000"/>
                <w:spacing w:val="-5"/>
              </w:rPr>
            </w:pPr>
            <w:r w:rsidRPr="00BB218D">
              <w:rPr>
                <w:b/>
                <w:color w:val="000000"/>
                <w:spacing w:val="-5"/>
              </w:rPr>
              <w:t>Оборудование для приготовления асфальтобетонных смесей.</w:t>
            </w:r>
          </w:p>
          <w:p w14:paraId="0A139505" w14:textId="77777777" w:rsidR="007B0E7D" w:rsidRPr="00BB218D" w:rsidRDefault="007B0E7D" w:rsidP="00BB218D">
            <w:pPr>
              <w:widowControl w:val="0"/>
              <w:spacing w:line="276" w:lineRule="auto"/>
              <w:jc w:val="both"/>
              <w:rPr>
                <w:color w:val="000000"/>
                <w:spacing w:val="-5"/>
              </w:rPr>
            </w:pPr>
            <w:r w:rsidRPr="00BB218D">
              <w:rPr>
                <w:color w:val="000000"/>
                <w:spacing w:val="-5"/>
              </w:rPr>
              <w:t xml:space="preserve">Назначение и классификация </w:t>
            </w:r>
            <w:proofErr w:type="spellStart"/>
            <w:r w:rsidRPr="00BB218D">
              <w:rPr>
                <w:color w:val="000000"/>
                <w:spacing w:val="-5"/>
              </w:rPr>
              <w:t>асфальтосмесителей</w:t>
            </w:r>
            <w:proofErr w:type="spellEnd"/>
            <w:r w:rsidRPr="00BB218D">
              <w:rPr>
                <w:color w:val="000000"/>
                <w:spacing w:val="-5"/>
              </w:rPr>
              <w:t xml:space="preserve">. Их роль в дорожном строительстве. Унифицированные агрегаты, входящие в состав установок для приготовления асфальтобетонных смесей. Технологический процесс приготовления асфальтобетонной смеси на асфальтобетонных установках. Назначение и устройство агрегата питания. Конструкция дозаторов-питателей. Назначение и устройство сушильных агрегатов. Назначение и устройство топливного бака. Устройство пылеулавливающих установок с групповыми циклонами-дымососами, циклоном - </w:t>
            </w:r>
            <w:proofErr w:type="spellStart"/>
            <w:r w:rsidRPr="00BB218D">
              <w:rPr>
                <w:color w:val="000000"/>
                <w:spacing w:val="-5"/>
              </w:rPr>
              <w:t>промывателем</w:t>
            </w:r>
            <w:proofErr w:type="spellEnd"/>
            <w:r w:rsidRPr="00BB218D">
              <w:rPr>
                <w:color w:val="000000"/>
                <w:spacing w:val="-5"/>
              </w:rPr>
              <w:t xml:space="preserve"> или </w:t>
            </w:r>
            <w:proofErr w:type="spellStart"/>
            <w:r w:rsidRPr="00BB218D">
              <w:rPr>
                <w:color w:val="000000"/>
                <w:spacing w:val="-5"/>
              </w:rPr>
              <w:t>ротоклоном</w:t>
            </w:r>
            <w:proofErr w:type="spellEnd"/>
            <w:r w:rsidRPr="00BB218D">
              <w:rPr>
                <w:color w:val="000000"/>
                <w:spacing w:val="-5"/>
              </w:rPr>
              <w:t>. Устройство агрегата минерального порошка. Устройство смесительных агрегатов. Конструкция узлов смесительного агрегата: дозаторов песка, щебня, минерального порошка и битума, смесителей. Назначение и устройство бункера для готовой асфальтобетонной смеси. Конструкция затворов и устройства для обработки кузовов автомобилей - самосвалов перед загрузкой их смесью, и краткие характеристики.</w:t>
            </w:r>
          </w:p>
        </w:tc>
        <w:tc>
          <w:tcPr>
            <w:tcW w:w="1412" w:type="dxa"/>
            <w:vAlign w:val="center"/>
          </w:tcPr>
          <w:p w14:paraId="2C489B56" w14:textId="4D57FF96" w:rsidR="007B0E7D" w:rsidRPr="00BB218D" w:rsidRDefault="007B0E7D" w:rsidP="00BB218D">
            <w:pPr>
              <w:widowControl w:val="0"/>
              <w:spacing w:line="276" w:lineRule="auto"/>
              <w:jc w:val="both"/>
              <w:rPr>
                <w:rFonts w:eastAsia="Courier New"/>
                <w:color w:val="000000"/>
              </w:rPr>
            </w:pPr>
            <w:r>
              <w:rPr>
                <w:rFonts w:eastAsia="Courier New"/>
                <w:color w:val="000000"/>
              </w:rPr>
              <w:t>2</w:t>
            </w:r>
          </w:p>
        </w:tc>
      </w:tr>
      <w:tr w:rsidR="007B0E7D" w:rsidRPr="00BB218D" w14:paraId="7771969E" w14:textId="77777777" w:rsidTr="00295371">
        <w:tc>
          <w:tcPr>
            <w:tcW w:w="2552" w:type="dxa"/>
            <w:vMerge/>
          </w:tcPr>
          <w:p w14:paraId="5B492C33"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2131817D" w14:textId="77777777" w:rsidR="007B0E7D" w:rsidRPr="00BB218D" w:rsidRDefault="007B0E7D" w:rsidP="00BB218D">
            <w:pPr>
              <w:widowControl w:val="0"/>
              <w:spacing w:line="276" w:lineRule="auto"/>
              <w:jc w:val="both"/>
              <w:rPr>
                <w:color w:val="000000"/>
                <w:spacing w:val="-5"/>
              </w:rPr>
            </w:pPr>
            <w:r w:rsidRPr="00BB218D">
              <w:rPr>
                <w:color w:val="000000"/>
                <w:spacing w:val="-5"/>
              </w:rPr>
              <w:t>7</w:t>
            </w:r>
          </w:p>
        </w:tc>
        <w:tc>
          <w:tcPr>
            <w:tcW w:w="10187" w:type="dxa"/>
          </w:tcPr>
          <w:p w14:paraId="03414D8A" w14:textId="77777777" w:rsidR="007B0E7D" w:rsidRPr="00BB218D" w:rsidRDefault="007B0E7D" w:rsidP="00BB218D">
            <w:pPr>
              <w:widowControl w:val="0"/>
              <w:spacing w:line="276" w:lineRule="auto"/>
              <w:jc w:val="both"/>
              <w:rPr>
                <w:b/>
                <w:color w:val="000000"/>
                <w:spacing w:val="-5"/>
              </w:rPr>
            </w:pPr>
            <w:r w:rsidRPr="00BB218D">
              <w:rPr>
                <w:b/>
                <w:color w:val="000000"/>
                <w:spacing w:val="-5"/>
              </w:rPr>
              <w:t>Оборудование для переработки цемента.</w:t>
            </w:r>
          </w:p>
          <w:p w14:paraId="7B48524A" w14:textId="77777777" w:rsidR="007B0E7D" w:rsidRPr="00BB218D" w:rsidRDefault="007B0E7D" w:rsidP="00BB218D">
            <w:pPr>
              <w:widowControl w:val="0"/>
              <w:spacing w:line="276" w:lineRule="auto"/>
              <w:jc w:val="both"/>
              <w:rPr>
                <w:color w:val="000000"/>
                <w:spacing w:val="-5"/>
              </w:rPr>
            </w:pPr>
            <w:r w:rsidRPr="00BB218D">
              <w:rPr>
                <w:color w:val="000000"/>
                <w:spacing w:val="-5"/>
              </w:rPr>
              <w:t xml:space="preserve">Типы подвижного состава для перевозки цемента по железной дороге, их конструкция и способы разгрузки. Назначение и классификация </w:t>
            </w:r>
            <w:proofErr w:type="spellStart"/>
            <w:r w:rsidRPr="00BB218D">
              <w:rPr>
                <w:color w:val="000000"/>
                <w:spacing w:val="-5"/>
              </w:rPr>
              <w:t>автоцементовозов</w:t>
            </w:r>
            <w:proofErr w:type="spellEnd"/>
            <w:r w:rsidRPr="00BB218D">
              <w:rPr>
                <w:color w:val="000000"/>
                <w:spacing w:val="-5"/>
              </w:rPr>
              <w:t xml:space="preserve">. Устройство </w:t>
            </w:r>
            <w:proofErr w:type="spellStart"/>
            <w:r w:rsidRPr="00BB218D">
              <w:rPr>
                <w:color w:val="000000"/>
                <w:spacing w:val="-5"/>
              </w:rPr>
              <w:t>автоцементовоза</w:t>
            </w:r>
            <w:proofErr w:type="spellEnd"/>
            <w:r w:rsidRPr="00BB218D">
              <w:rPr>
                <w:color w:val="000000"/>
                <w:spacing w:val="-5"/>
              </w:rPr>
              <w:t xml:space="preserve">. Схема самозагрузки и разгрузки </w:t>
            </w:r>
            <w:proofErr w:type="spellStart"/>
            <w:r w:rsidRPr="00BB218D">
              <w:rPr>
                <w:color w:val="000000"/>
                <w:spacing w:val="-5"/>
              </w:rPr>
              <w:t>автоцементовоза</w:t>
            </w:r>
            <w:proofErr w:type="spellEnd"/>
            <w:r w:rsidRPr="00BB218D">
              <w:rPr>
                <w:color w:val="000000"/>
                <w:spacing w:val="-5"/>
              </w:rPr>
              <w:t xml:space="preserve">. Конструкция цистерны, фильтров 1-ой и 2-ой ступеней, сигнализатора уровня и ротационного компрессора. Краткие сведения об устройстве автоматизированного склада цемента и автоматизированного </w:t>
            </w:r>
            <w:proofErr w:type="spellStart"/>
            <w:r w:rsidRPr="00BB218D">
              <w:rPr>
                <w:color w:val="000000"/>
                <w:spacing w:val="-5"/>
              </w:rPr>
              <w:t>притрассового</w:t>
            </w:r>
            <w:proofErr w:type="spellEnd"/>
            <w:r w:rsidRPr="00BB218D">
              <w:rPr>
                <w:color w:val="000000"/>
                <w:spacing w:val="-5"/>
              </w:rPr>
              <w:t xml:space="preserve"> склада цемента вместимостью 720 тонн.</w:t>
            </w:r>
          </w:p>
        </w:tc>
        <w:tc>
          <w:tcPr>
            <w:tcW w:w="1412" w:type="dxa"/>
          </w:tcPr>
          <w:p w14:paraId="2089D2B4" w14:textId="77777777" w:rsidR="007B0E7D" w:rsidRPr="00BB218D" w:rsidRDefault="007B0E7D" w:rsidP="00BB218D">
            <w:pPr>
              <w:widowControl w:val="0"/>
              <w:spacing w:line="276" w:lineRule="auto"/>
              <w:jc w:val="both"/>
              <w:rPr>
                <w:rFonts w:eastAsia="Courier New"/>
                <w:color w:val="000000"/>
              </w:rPr>
            </w:pPr>
          </w:p>
          <w:p w14:paraId="62650A7F" w14:textId="77777777" w:rsidR="007B0E7D" w:rsidRPr="00BB218D" w:rsidRDefault="007B0E7D" w:rsidP="00BB218D">
            <w:pPr>
              <w:widowControl w:val="0"/>
              <w:spacing w:line="276" w:lineRule="auto"/>
              <w:jc w:val="both"/>
              <w:rPr>
                <w:rFonts w:eastAsia="Courier New"/>
                <w:color w:val="000000"/>
              </w:rPr>
            </w:pPr>
          </w:p>
          <w:p w14:paraId="59509270" w14:textId="77777777" w:rsidR="007B0E7D" w:rsidRPr="00BB218D" w:rsidRDefault="007B0E7D" w:rsidP="00BB218D">
            <w:pPr>
              <w:widowControl w:val="0"/>
              <w:spacing w:line="276" w:lineRule="auto"/>
              <w:jc w:val="both"/>
              <w:rPr>
                <w:rFonts w:eastAsia="Courier New"/>
                <w:color w:val="000000"/>
              </w:rPr>
            </w:pPr>
          </w:p>
          <w:p w14:paraId="030EA689" w14:textId="26349B66" w:rsidR="007B0E7D" w:rsidRPr="00BB218D" w:rsidRDefault="007B0E7D" w:rsidP="00BB218D">
            <w:pPr>
              <w:widowControl w:val="0"/>
              <w:spacing w:line="276" w:lineRule="auto"/>
              <w:jc w:val="both"/>
              <w:rPr>
                <w:rFonts w:eastAsia="Courier New"/>
                <w:color w:val="000000"/>
              </w:rPr>
            </w:pPr>
            <w:r>
              <w:rPr>
                <w:rFonts w:eastAsia="Courier New"/>
                <w:color w:val="000000"/>
              </w:rPr>
              <w:t>2</w:t>
            </w:r>
          </w:p>
        </w:tc>
      </w:tr>
      <w:tr w:rsidR="007B0E7D" w:rsidRPr="00BB218D" w14:paraId="59CC3EF2" w14:textId="77777777" w:rsidTr="00295371">
        <w:tc>
          <w:tcPr>
            <w:tcW w:w="2552" w:type="dxa"/>
            <w:vMerge/>
          </w:tcPr>
          <w:p w14:paraId="5BAC1904"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7448A4C3" w14:textId="77777777" w:rsidR="007B0E7D" w:rsidRPr="00BB218D" w:rsidRDefault="007B0E7D" w:rsidP="00BB218D">
            <w:pPr>
              <w:widowControl w:val="0"/>
              <w:spacing w:line="276" w:lineRule="auto"/>
              <w:jc w:val="both"/>
              <w:rPr>
                <w:color w:val="000000"/>
                <w:spacing w:val="-5"/>
              </w:rPr>
            </w:pPr>
            <w:r w:rsidRPr="00BB218D">
              <w:rPr>
                <w:color w:val="000000"/>
                <w:spacing w:val="-5"/>
              </w:rPr>
              <w:t>8</w:t>
            </w:r>
          </w:p>
        </w:tc>
        <w:tc>
          <w:tcPr>
            <w:tcW w:w="10187" w:type="dxa"/>
          </w:tcPr>
          <w:p w14:paraId="21E5C5C7" w14:textId="77777777" w:rsidR="007B0E7D" w:rsidRPr="00BB218D" w:rsidRDefault="007B0E7D" w:rsidP="00BB218D">
            <w:pPr>
              <w:widowControl w:val="0"/>
              <w:spacing w:line="276" w:lineRule="auto"/>
              <w:jc w:val="both"/>
              <w:rPr>
                <w:b/>
                <w:color w:val="000000"/>
                <w:spacing w:val="-5"/>
              </w:rPr>
            </w:pPr>
            <w:r w:rsidRPr="00BB218D">
              <w:rPr>
                <w:b/>
                <w:color w:val="000000"/>
                <w:spacing w:val="-5"/>
              </w:rPr>
              <w:t>Оборудование для приготовления цементобетонных смесей.</w:t>
            </w:r>
          </w:p>
          <w:p w14:paraId="06E11D5E" w14:textId="77777777" w:rsidR="007B0E7D" w:rsidRPr="00BB218D" w:rsidRDefault="007B0E7D" w:rsidP="00BB218D">
            <w:pPr>
              <w:widowControl w:val="0"/>
              <w:spacing w:line="276" w:lineRule="auto"/>
              <w:jc w:val="both"/>
              <w:rPr>
                <w:color w:val="000000"/>
                <w:spacing w:val="-5"/>
              </w:rPr>
            </w:pPr>
            <w:r w:rsidRPr="00BB218D">
              <w:rPr>
                <w:color w:val="000000"/>
                <w:spacing w:val="-5"/>
              </w:rPr>
              <w:t xml:space="preserve">Назначение и классификация </w:t>
            </w:r>
            <w:proofErr w:type="spellStart"/>
            <w:r w:rsidRPr="00BB218D">
              <w:rPr>
                <w:color w:val="000000"/>
                <w:spacing w:val="-5"/>
              </w:rPr>
              <w:t>бетоносмесителей</w:t>
            </w:r>
            <w:proofErr w:type="spellEnd"/>
            <w:r w:rsidRPr="00BB218D">
              <w:rPr>
                <w:color w:val="000000"/>
                <w:spacing w:val="-5"/>
              </w:rPr>
              <w:t xml:space="preserve">. Устройство передвижного гравитационного </w:t>
            </w:r>
            <w:proofErr w:type="spellStart"/>
            <w:r w:rsidRPr="00BB218D">
              <w:rPr>
                <w:color w:val="000000"/>
                <w:spacing w:val="-5"/>
              </w:rPr>
              <w:lastRenderedPageBreak/>
              <w:t>бетоносмесителя</w:t>
            </w:r>
            <w:proofErr w:type="spellEnd"/>
            <w:r w:rsidRPr="00BB218D">
              <w:rPr>
                <w:color w:val="000000"/>
                <w:spacing w:val="-5"/>
              </w:rPr>
              <w:t xml:space="preserve">. Устройство </w:t>
            </w:r>
            <w:proofErr w:type="spellStart"/>
            <w:r w:rsidRPr="00BB218D">
              <w:rPr>
                <w:color w:val="000000"/>
                <w:spacing w:val="-5"/>
              </w:rPr>
              <w:t>стационарногобетоносмесителя</w:t>
            </w:r>
            <w:proofErr w:type="spellEnd"/>
            <w:r w:rsidRPr="00BB218D">
              <w:rPr>
                <w:color w:val="000000"/>
                <w:spacing w:val="-5"/>
              </w:rPr>
              <w:t xml:space="preserve"> с принудительным перемешиванием. Кинематическая схема </w:t>
            </w:r>
            <w:proofErr w:type="spellStart"/>
            <w:r w:rsidRPr="00BB218D">
              <w:rPr>
                <w:color w:val="000000"/>
                <w:spacing w:val="-5"/>
              </w:rPr>
              <w:t>бетоносмесителя</w:t>
            </w:r>
            <w:proofErr w:type="spellEnd"/>
            <w:r w:rsidRPr="00BB218D">
              <w:rPr>
                <w:color w:val="000000"/>
                <w:spacing w:val="-5"/>
              </w:rPr>
              <w:t xml:space="preserve">. Устройство смесителя непрерывного действия, установки с принудительным перемешиванием материалов. Устройство гравитационного </w:t>
            </w:r>
            <w:proofErr w:type="spellStart"/>
            <w:r w:rsidRPr="00BB218D">
              <w:rPr>
                <w:color w:val="000000"/>
                <w:spacing w:val="-5"/>
              </w:rPr>
              <w:t>бетоносмесителя</w:t>
            </w:r>
            <w:proofErr w:type="spellEnd"/>
            <w:r w:rsidRPr="00BB218D">
              <w:rPr>
                <w:color w:val="000000"/>
                <w:spacing w:val="-5"/>
              </w:rPr>
              <w:t xml:space="preserve"> непрерывного действия, установок. Назначение и классификация дозаторов, применяемых в комплектах бетоносмесительных установок. Дозаторы для жидкостей: цикличные и непрерывного действия. Устройство дозаторов цикличного действия для сыпучих материалов серии АВД. Устройство дозатора непрерывного действия для дозирования цемента. Устройство дозатора непрерывного действия для дозирования песка и щебня. Краткие сведения о бетоносмесительных установках. Назначение и общее устройство </w:t>
            </w:r>
            <w:proofErr w:type="spellStart"/>
            <w:r w:rsidRPr="00BB218D">
              <w:rPr>
                <w:color w:val="000000"/>
                <w:spacing w:val="-5"/>
              </w:rPr>
              <w:t>автобетоносмесителей</w:t>
            </w:r>
            <w:proofErr w:type="spellEnd"/>
            <w:r w:rsidRPr="00BB218D">
              <w:rPr>
                <w:color w:val="000000"/>
                <w:spacing w:val="-5"/>
              </w:rPr>
              <w:t xml:space="preserve">. Характеристика и классификация машин для приготовления растворов. Общее устройство </w:t>
            </w:r>
            <w:proofErr w:type="spellStart"/>
            <w:r w:rsidRPr="00BB218D">
              <w:rPr>
                <w:color w:val="000000"/>
                <w:spacing w:val="-5"/>
              </w:rPr>
              <w:t>растворосмесителей</w:t>
            </w:r>
            <w:proofErr w:type="spellEnd"/>
          </w:p>
        </w:tc>
        <w:tc>
          <w:tcPr>
            <w:tcW w:w="1412" w:type="dxa"/>
          </w:tcPr>
          <w:p w14:paraId="74F7274A" w14:textId="1B1C3C48" w:rsidR="007B0E7D" w:rsidRPr="00BB218D" w:rsidRDefault="007B0E7D" w:rsidP="00BB218D">
            <w:pPr>
              <w:widowControl w:val="0"/>
              <w:spacing w:line="276" w:lineRule="auto"/>
              <w:jc w:val="both"/>
              <w:rPr>
                <w:rFonts w:eastAsia="Courier New"/>
                <w:color w:val="000000"/>
              </w:rPr>
            </w:pPr>
            <w:r>
              <w:rPr>
                <w:rFonts w:eastAsia="Courier New"/>
                <w:color w:val="000000"/>
              </w:rPr>
              <w:lastRenderedPageBreak/>
              <w:t>2</w:t>
            </w:r>
          </w:p>
          <w:p w14:paraId="48AB3100" w14:textId="77777777" w:rsidR="007B0E7D" w:rsidRPr="00BB218D" w:rsidRDefault="007B0E7D" w:rsidP="00BB218D">
            <w:pPr>
              <w:widowControl w:val="0"/>
              <w:spacing w:line="276" w:lineRule="auto"/>
              <w:jc w:val="both"/>
              <w:rPr>
                <w:rFonts w:eastAsia="Courier New"/>
                <w:color w:val="000000"/>
              </w:rPr>
            </w:pPr>
          </w:p>
        </w:tc>
      </w:tr>
      <w:tr w:rsidR="007B0E7D" w:rsidRPr="00BB218D" w14:paraId="3BB98E24" w14:textId="77777777" w:rsidTr="00295371">
        <w:tc>
          <w:tcPr>
            <w:tcW w:w="2552" w:type="dxa"/>
            <w:vMerge/>
          </w:tcPr>
          <w:p w14:paraId="0B97B1B1"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55889CBB" w14:textId="77777777" w:rsidR="007B0E7D" w:rsidRPr="00BB218D" w:rsidRDefault="007B0E7D" w:rsidP="00BB218D">
            <w:pPr>
              <w:widowControl w:val="0"/>
              <w:spacing w:line="276" w:lineRule="auto"/>
              <w:jc w:val="both"/>
              <w:rPr>
                <w:color w:val="000000"/>
                <w:spacing w:val="-5"/>
              </w:rPr>
            </w:pPr>
            <w:r w:rsidRPr="00BB218D">
              <w:rPr>
                <w:color w:val="000000"/>
                <w:spacing w:val="-5"/>
              </w:rPr>
              <w:t>9</w:t>
            </w:r>
          </w:p>
        </w:tc>
        <w:tc>
          <w:tcPr>
            <w:tcW w:w="10187" w:type="dxa"/>
          </w:tcPr>
          <w:p w14:paraId="74F18C12" w14:textId="77777777" w:rsidR="007B0E7D" w:rsidRPr="00BB218D" w:rsidRDefault="007B0E7D" w:rsidP="00BB218D">
            <w:pPr>
              <w:widowControl w:val="0"/>
              <w:spacing w:line="276" w:lineRule="auto"/>
              <w:jc w:val="both"/>
              <w:rPr>
                <w:b/>
                <w:color w:val="000000"/>
                <w:spacing w:val="-5"/>
              </w:rPr>
            </w:pPr>
            <w:r w:rsidRPr="00BB218D">
              <w:rPr>
                <w:b/>
                <w:color w:val="000000"/>
                <w:spacing w:val="-5"/>
              </w:rPr>
              <w:t>Машины и оборудование для транспортировки цементобетонных смесей.</w:t>
            </w:r>
          </w:p>
          <w:p w14:paraId="71977C15" w14:textId="77777777" w:rsidR="007B0E7D" w:rsidRPr="00BB218D" w:rsidRDefault="007B0E7D" w:rsidP="00BB218D">
            <w:pPr>
              <w:widowControl w:val="0"/>
              <w:spacing w:line="276" w:lineRule="auto"/>
              <w:jc w:val="both"/>
              <w:rPr>
                <w:color w:val="000000"/>
                <w:spacing w:val="-5"/>
              </w:rPr>
            </w:pPr>
            <w:r w:rsidRPr="00BB218D">
              <w:rPr>
                <w:color w:val="000000"/>
                <w:spacing w:val="-5"/>
              </w:rPr>
              <w:t xml:space="preserve">Характеристика и классификация машин и устройств для транспортирования и подачи цементобетонных и растворных смесей. Бадьи и </w:t>
            </w:r>
            <w:proofErr w:type="spellStart"/>
            <w:r w:rsidRPr="00BB218D">
              <w:rPr>
                <w:color w:val="000000"/>
                <w:spacing w:val="-5"/>
              </w:rPr>
              <w:t>автобетоновозы</w:t>
            </w:r>
            <w:proofErr w:type="spellEnd"/>
            <w:r w:rsidRPr="00BB218D">
              <w:rPr>
                <w:color w:val="000000"/>
                <w:spacing w:val="-5"/>
              </w:rPr>
              <w:t xml:space="preserve">, бетононасосные установки. Общее устройство и принцип работы поршневого бетононасоса и автобетононасоса с гидравлическим приводом. </w:t>
            </w:r>
            <w:proofErr w:type="spellStart"/>
            <w:r w:rsidRPr="00BB218D">
              <w:rPr>
                <w:color w:val="000000"/>
                <w:spacing w:val="-5"/>
              </w:rPr>
              <w:t>Пневмонагнетательные</w:t>
            </w:r>
            <w:proofErr w:type="spellEnd"/>
            <w:r w:rsidRPr="00BB218D">
              <w:rPr>
                <w:color w:val="000000"/>
                <w:spacing w:val="-5"/>
              </w:rPr>
              <w:t xml:space="preserve"> установки, </w:t>
            </w:r>
            <w:proofErr w:type="spellStart"/>
            <w:r w:rsidRPr="00BB218D">
              <w:rPr>
                <w:color w:val="000000"/>
                <w:spacing w:val="-5"/>
              </w:rPr>
              <w:t>бетоноводы</w:t>
            </w:r>
            <w:proofErr w:type="spellEnd"/>
            <w:r w:rsidRPr="00BB218D">
              <w:rPr>
                <w:color w:val="000000"/>
                <w:spacing w:val="-5"/>
              </w:rPr>
              <w:t xml:space="preserve"> и их конструкция, </w:t>
            </w:r>
            <w:proofErr w:type="spellStart"/>
            <w:r w:rsidRPr="00BB218D">
              <w:rPr>
                <w:color w:val="000000"/>
                <w:spacing w:val="-5"/>
              </w:rPr>
              <w:t>виброхоботы</w:t>
            </w:r>
            <w:proofErr w:type="spellEnd"/>
            <w:r w:rsidRPr="00BB218D">
              <w:rPr>
                <w:color w:val="000000"/>
                <w:spacing w:val="-5"/>
              </w:rPr>
              <w:t xml:space="preserve"> и виброжелоба.</w:t>
            </w:r>
          </w:p>
        </w:tc>
        <w:tc>
          <w:tcPr>
            <w:tcW w:w="1412" w:type="dxa"/>
          </w:tcPr>
          <w:p w14:paraId="5B80210C" w14:textId="77777777" w:rsidR="007B0E7D" w:rsidRPr="00BB218D" w:rsidRDefault="007B0E7D" w:rsidP="00BB218D">
            <w:pPr>
              <w:widowControl w:val="0"/>
              <w:spacing w:line="276" w:lineRule="auto"/>
              <w:jc w:val="both"/>
              <w:rPr>
                <w:rFonts w:eastAsia="Courier New"/>
                <w:color w:val="000000"/>
              </w:rPr>
            </w:pPr>
          </w:p>
          <w:p w14:paraId="5D80A718" w14:textId="77777777" w:rsidR="007B0E7D" w:rsidRPr="00BB218D" w:rsidRDefault="007B0E7D" w:rsidP="00BB218D">
            <w:pPr>
              <w:widowControl w:val="0"/>
              <w:spacing w:line="276" w:lineRule="auto"/>
              <w:jc w:val="both"/>
              <w:rPr>
                <w:rFonts w:eastAsia="Courier New"/>
                <w:color w:val="000000"/>
              </w:rPr>
            </w:pPr>
          </w:p>
          <w:p w14:paraId="2B97267A" w14:textId="566D499B" w:rsidR="007B0E7D" w:rsidRPr="00BB218D" w:rsidRDefault="007B0E7D" w:rsidP="00BB218D">
            <w:pPr>
              <w:widowControl w:val="0"/>
              <w:spacing w:line="276" w:lineRule="auto"/>
              <w:jc w:val="both"/>
              <w:rPr>
                <w:rFonts w:eastAsia="Courier New"/>
                <w:color w:val="000000"/>
              </w:rPr>
            </w:pPr>
            <w:r>
              <w:rPr>
                <w:rFonts w:eastAsia="Courier New"/>
                <w:color w:val="000000"/>
              </w:rPr>
              <w:t>2</w:t>
            </w:r>
          </w:p>
        </w:tc>
      </w:tr>
      <w:tr w:rsidR="007B0E7D" w:rsidRPr="00BB218D" w14:paraId="2240FCDC" w14:textId="77777777" w:rsidTr="00295371">
        <w:tc>
          <w:tcPr>
            <w:tcW w:w="2552" w:type="dxa"/>
            <w:vMerge w:val="restart"/>
          </w:tcPr>
          <w:p w14:paraId="588ECF85" w14:textId="77777777" w:rsidR="007B0E7D" w:rsidRPr="00BB218D" w:rsidRDefault="007B0E7D" w:rsidP="00BB218D">
            <w:pPr>
              <w:widowControl w:val="0"/>
              <w:spacing w:line="276" w:lineRule="auto"/>
              <w:jc w:val="both"/>
              <w:rPr>
                <w:rFonts w:eastAsia="Courier New"/>
                <w:color w:val="000000"/>
              </w:rPr>
            </w:pPr>
          </w:p>
        </w:tc>
        <w:tc>
          <w:tcPr>
            <w:tcW w:w="10886" w:type="dxa"/>
            <w:gridSpan w:val="4"/>
          </w:tcPr>
          <w:p w14:paraId="79BC165A" w14:textId="77777777" w:rsidR="007B0E7D" w:rsidRPr="00BB218D" w:rsidRDefault="007B0E7D" w:rsidP="00BB218D">
            <w:pPr>
              <w:widowControl w:val="0"/>
              <w:spacing w:line="276" w:lineRule="auto"/>
              <w:jc w:val="both"/>
              <w:rPr>
                <w:b/>
                <w:color w:val="000000"/>
                <w:spacing w:val="-5"/>
              </w:rPr>
            </w:pPr>
            <w:r w:rsidRPr="00BB218D">
              <w:rPr>
                <w:b/>
                <w:color w:val="000000"/>
                <w:spacing w:val="-5"/>
              </w:rPr>
              <w:t>Практические занятия</w:t>
            </w:r>
          </w:p>
        </w:tc>
        <w:tc>
          <w:tcPr>
            <w:tcW w:w="1412" w:type="dxa"/>
          </w:tcPr>
          <w:p w14:paraId="3FB27042" w14:textId="39454592" w:rsidR="007B0E7D" w:rsidRPr="00BB218D" w:rsidRDefault="007B0E7D" w:rsidP="00BB218D">
            <w:pPr>
              <w:widowControl w:val="0"/>
              <w:spacing w:line="276" w:lineRule="auto"/>
              <w:jc w:val="both"/>
              <w:rPr>
                <w:b/>
                <w:color w:val="000000"/>
                <w:spacing w:val="-5"/>
              </w:rPr>
            </w:pPr>
            <w:r>
              <w:rPr>
                <w:b/>
                <w:color w:val="000000"/>
                <w:spacing w:val="-5"/>
              </w:rPr>
              <w:t>12</w:t>
            </w:r>
          </w:p>
        </w:tc>
      </w:tr>
      <w:tr w:rsidR="007B0E7D" w:rsidRPr="00BB218D" w14:paraId="707A54B4" w14:textId="77777777" w:rsidTr="00295371">
        <w:tc>
          <w:tcPr>
            <w:tcW w:w="2552" w:type="dxa"/>
            <w:vMerge/>
          </w:tcPr>
          <w:p w14:paraId="32313F31"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26520847" w14:textId="77777777" w:rsidR="007B0E7D" w:rsidRPr="00BB218D" w:rsidRDefault="007B0E7D" w:rsidP="00BB218D">
            <w:pPr>
              <w:widowControl w:val="0"/>
              <w:spacing w:line="276" w:lineRule="auto"/>
              <w:jc w:val="both"/>
              <w:rPr>
                <w:color w:val="000000"/>
                <w:spacing w:val="-5"/>
              </w:rPr>
            </w:pPr>
            <w:r w:rsidRPr="00BB218D">
              <w:rPr>
                <w:color w:val="000000"/>
                <w:spacing w:val="-5"/>
              </w:rPr>
              <w:t>1</w:t>
            </w:r>
          </w:p>
        </w:tc>
        <w:tc>
          <w:tcPr>
            <w:tcW w:w="10187" w:type="dxa"/>
          </w:tcPr>
          <w:p w14:paraId="34145E97" w14:textId="77777777" w:rsidR="007B0E7D" w:rsidRPr="00BB218D" w:rsidRDefault="007B0E7D" w:rsidP="00BB218D">
            <w:pPr>
              <w:widowControl w:val="0"/>
              <w:spacing w:line="276" w:lineRule="auto"/>
              <w:jc w:val="both"/>
              <w:rPr>
                <w:color w:val="000000"/>
                <w:spacing w:val="-5"/>
              </w:rPr>
            </w:pPr>
            <w:r w:rsidRPr="00BB218D">
              <w:rPr>
                <w:color w:val="000000"/>
                <w:spacing w:val="-5"/>
              </w:rPr>
              <w:t xml:space="preserve">Изучение на моделях и по плакатам щековых и конусных дробилок. Защита дробилок от попадания </w:t>
            </w:r>
            <w:proofErr w:type="spellStart"/>
            <w:r w:rsidRPr="00BB218D">
              <w:rPr>
                <w:color w:val="000000"/>
                <w:spacing w:val="-5"/>
              </w:rPr>
              <w:t>недробимых</w:t>
            </w:r>
            <w:proofErr w:type="spellEnd"/>
            <w:r w:rsidRPr="00BB218D">
              <w:rPr>
                <w:color w:val="000000"/>
                <w:spacing w:val="-5"/>
              </w:rPr>
              <w:t xml:space="preserve"> предметов. Регулировка производительности дробилок</w:t>
            </w:r>
          </w:p>
        </w:tc>
        <w:tc>
          <w:tcPr>
            <w:tcW w:w="1412" w:type="dxa"/>
          </w:tcPr>
          <w:p w14:paraId="0C7D95AF" w14:textId="780754D5" w:rsidR="007B0E7D" w:rsidRPr="00BB218D" w:rsidRDefault="007B0E7D" w:rsidP="00BB218D">
            <w:pPr>
              <w:widowControl w:val="0"/>
              <w:spacing w:line="276" w:lineRule="auto"/>
              <w:jc w:val="both"/>
              <w:rPr>
                <w:rFonts w:eastAsia="Courier New"/>
                <w:color w:val="000000"/>
              </w:rPr>
            </w:pPr>
            <w:r>
              <w:rPr>
                <w:rFonts w:eastAsia="Courier New"/>
                <w:color w:val="000000"/>
              </w:rPr>
              <w:t>2</w:t>
            </w:r>
          </w:p>
        </w:tc>
      </w:tr>
      <w:tr w:rsidR="007B0E7D" w:rsidRPr="00BB218D" w14:paraId="3DCDE775" w14:textId="77777777" w:rsidTr="00295371">
        <w:tc>
          <w:tcPr>
            <w:tcW w:w="2552" w:type="dxa"/>
            <w:vMerge/>
          </w:tcPr>
          <w:p w14:paraId="20106146"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2F7072DA" w14:textId="77777777" w:rsidR="007B0E7D" w:rsidRPr="00BB218D" w:rsidRDefault="007B0E7D" w:rsidP="00BB218D">
            <w:pPr>
              <w:widowControl w:val="0"/>
              <w:spacing w:line="276" w:lineRule="auto"/>
              <w:jc w:val="both"/>
              <w:rPr>
                <w:color w:val="000000"/>
                <w:spacing w:val="-5"/>
              </w:rPr>
            </w:pPr>
            <w:r w:rsidRPr="00BB218D">
              <w:rPr>
                <w:color w:val="000000"/>
                <w:spacing w:val="-5"/>
              </w:rPr>
              <w:t>2</w:t>
            </w:r>
          </w:p>
        </w:tc>
        <w:tc>
          <w:tcPr>
            <w:tcW w:w="10187" w:type="dxa"/>
          </w:tcPr>
          <w:p w14:paraId="07F2E66C" w14:textId="77777777" w:rsidR="007B0E7D" w:rsidRPr="00BB218D" w:rsidRDefault="007B0E7D" w:rsidP="00BB218D">
            <w:pPr>
              <w:widowControl w:val="0"/>
              <w:spacing w:line="276" w:lineRule="auto"/>
              <w:jc w:val="both"/>
              <w:rPr>
                <w:color w:val="000000"/>
                <w:spacing w:val="-5"/>
              </w:rPr>
            </w:pPr>
            <w:r w:rsidRPr="00BB218D">
              <w:rPr>
                <w:color w:val="000000"/>
                <w:spacing w:val="-5"/>
              </w:rPr>
              <w:t xml:space="preserve">Урок - экскурсия на дробильно-сортировочную базу ДРСУ. Ознакомление с устройством грохотов и других агрегатов передвижных </w:t>
            </w:r>
            <w:proofErr w:type="spellStart"/>
            <w:r w:rsidRPr="00BB218D">
              <w:rPr>
                <w:color w:val="000000"/>
                <w:spacing w:val="-5"/>
              </w:rPr>
              <w:t>дробильно</w:t>
            </w:r>
            <w:r w:rsidRPr="00BB218D">
              <w:rPr>
                <w:color w:val="000000"/>
                <w:spacing w:val="-5"/>
              </w:rPr>
              <w:softHyphen/>
              <w:t>сортировочных</w:t>
            </w:r>
            <w:proofErr w:type="spellEnd"/>
            <w:r w:rsidRPr="00BB218D">
              <w:rPr>
                <w:color w:val="000000"/>
                <w:spacing w:val="-5"/>
              </w:rPr>
              <w:t xml:space="preserve"> установок</w:t>
            </w:r>
          </w:p>
        </w:tc>
        <w:tc>
          <w:tcPr>
            <w:tcW w:w="1412" w:type="dxa"/>
          </w:tcPr>
          <w:p w14:paraId="0C7E6CD1" w14:textId="4C4E732D" w:rsidR="007B0E7D" w:rsidRPr="00BB218D" w:rsidRDefault="007B0E7D" w:rsidP="00BB218D">
            <w:pPr>
              <w:widowControl w:val="0"/>
              <w:spacing w:line="276" w:lineRule="auto"/>
              <w:jc w:val="both"/>
              <w:rPr>
                <w:rFonts w:eastAsia="Courier New"/>
                <w:color w:val="000000"/>
              </w:rPr>
            </w:pPr>
            <w:r>
              <w:rPr>
                <w:rFonts w:eastAsia="Courier New"/>
                <w:color w:val="000000"/>
              </w:rPr>
              <w:t>2</w:t>
            </w:r>
          </w:p>
        </w:tc>
      </w:tr>
      <w:tr w:rsidR="007B0E7D" w:rsidRPr="00BB218D" w14:paraId="3F108966" w14:textId="77777777" w:rsidTr="00295371">
        <w:tc>
          <w:tcPr>
            <w:tcW w:w="2552" w:type="dxa"/>
            <w:vMerge/>
          </w:tcPr>
          <w:p w14:paraId="1F35549D"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5BFBCE18" w14:textId="77777777" w:rsidR="007B0E7D" w:rsidRPr="00BB218D" w:rsidRDefault="007B0E7D" w:rsidP="00BB218D">
            <w:pPr>
              <w:widowControl w:val="0"/>
              <w:spacing w:line="276" w:lineRule="auto"/>
              <w:jc w:val="both"/>
              <w:rPr>
                <w:color w:val="000000"/>
                <w:spacing w:val="-5"/>
              </w:rPr>
            </w:pPr>
            <w:r w:rsidRPr="00BB218D">
              <w:rPr>
                <w:color w:val="000000"/>
                <w:spacing w:val="-5"/>
              </w:rPr>
              <w:t>3</w:t>
            </w:r>
          </w:p>
        </w:tc>
        <w:tc>
          <w:tcPr>
            <w:tcW w:w="10187" w:type="dxa"/>
          </w:tcPr>
          <w:p w14:paraId="661E5E5C" w14:textId="77777777" w:rsidR="007B0E7D" w:rsidRPr="00BB218D" w:rsidRDefault="007B0E7D" w:rsidP="00BB218D">
            <w:pPr>
              <w:widowControl w:val="0"/>
              <w:spacing w:line="276" w:lineRule="auto"/>
              <w:jc w:val="both"/>
              <w:rPr>
                <w:color w:val="000000"/>
                <w:spacing w:val="-5"/>
              </w:rPr>
            </w:pPr>
            <w:r w:rsidRPr="00BB218D">
              <w:rPr>
                <w:color w:val="000000"/>
                <w:spacing w:val="-5"/>
              </w:rPr>
              <w:t xml:space="preserve">Экскурсия на битумную базу. Ознакомление с устройством </w:t>
            </w:r>
            <w:proofErr w:type="spellStart"/>
            <w:r w:rsidRPr="00BB218D">
              <w:rPr>
                <w:color w:val="000000"/>
                <w:spacing w:val="-5"/>
              </w:rPr>
              <w:t>битумохранилища</w:t>
            </w:r>
            <w:proofErr w:type="spellEnd"/>
            <w:r w:rsidRPr="00BB218D">
              <w:rPr>
                <w:color w:val="000000"/>
                <w:spacing w:val="-5"/>
              </w:rPr>
              <w:t xml:space="preserve">, битумных насосов, нагревателей битума, </w:t>
            </w:r>
            <w:proofErr w:type="spellStart"/>
            <w:r w:rsidRPr="00BB218D">
              <w:rPr>
                <w:color w:val="000000"/>
                <w:spacing w:val="-5"/>
              </w:rPr>
              <w:t>битумопроводов</w:t>
            </w:r>
            <w:proofErr w:type="spellEnd"/>
          </w:p>
        </w:tc>
        <w:tc>
          <w:tcPr>
            <w:tcW w:w="1412" w:type="dxa"/>
          </w:tcPr>
          <w:p w14:paraId="3616E1FD" w14:textId="78A572AA" w:rsidR="007B0E7D" w:rsidRPr="00BB218D" w:rsidRDefault="007B0E7D" w:rsidP="00BB218D">
            <w:pPr>
              <w:widowControl w:val="0"/>
              <w:spacing w:line="276" w:lineRule="auto"/>
              <w:jc w:val="both"/>
              <w:rPr>
                <w:rFonts w:eastAsia="Courier New"/>
                <w:color w:val="000000"/>
              </w:rPr>
            </w:pPr>
            <w:r>
              <w:rPr>
                <w:rFonts w:eastAsia="Courier New"/>
                <w:color w:val="000000"/>
              </w:rPr>
              <w:t>2</w:t>
            </w:r>
          </w:p>
        </w:tc>
      </w:tr>
      <w:tr w:rsidR="007B0E7D" w:rsidRPr="00BB218D" w14:paraId="2C87690C" w14:textId="77777777" w:rsidTr="00295371">
        <w:tc>
          <w:tcPr>
            <w:tcW w:w="2552" w:type="dxa"/>
            <w:vMerge/>
          </w:tcPr>
          <w:p w14:paraId="7873E4D2"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111E332B" w14:textId="77777777" w:rsidR="007B0E7D" w:rsidRPr="00BB218D" w:rsidRDefault="007B0E7D" w:rsidP="00BB218D">
            <w:pPr>
              <w:widowControl w:val="0"/>
              <w:spacing w:line="276" w:lineRule="auto"/>
              <w:jc w:val="both"/>
              <w:rPr>
                <w:color w:val="000000"/>
                <w:spacing w:val="-5"/>
              </w:rPr>
            </w:pPr>
            <w:r w:rsidRPr="00BB218D">
              <w:rPr>
                <w:color w:val="000000"/>
                <w:spacing w:val="-5"/>
              </w:rPr>
              <w:t>4</w:t>
            </w:r>
          </w:p>
        </w:tc>
        <w:tc>
          <w:tcPr>
            <w:tcW w:w="10187" w:type="dxa"/>
          </w:tcPr>
          <w:p w14:paraId="4E9DBB3B" w14:textId="77777777" w:rsidR="007B0E7D" w:rsidRPr="00BB218D" w:rsidRDefault="007B0E7D" w:rsidP="00BB218D">
            <w:pPr>
              <w:widowControl w:val="0"/>
              <w:spacing w:line="276" w:lineRule="auto"/>
              <w:jc w:val="both"/>
              <w:rPr>
                <w:color w:val="000000"/>
                <w:spacing w:val="-5"/>
              </w:rPr>
            </w:pPr>
            <w:r w:rsidRPr="00BB218D">
              <w:rPr>
                <w:color w:val="000000"/>
                <w:spacing w:val="-5"/>
              </w:rPr>
              <w:t xml:space="preserve">Экскурсия на АБЗ. На действующей </w:t>
            </w:r>
            <w:proofErr w:type="spellStart"/>
            <w:r w:rsidRPr="00BB218D">
              <w:rPr>
                <w:color w:val="000000"/>
                <w:spacing w:val="-5"/>
              </w:rPr>
              <w:t>асфальтосмесительной</w:t>
            </w:r>
            <w:proofErr w:type="spellEnd"/>
            <w:r w:rsidRPr="00BB218D">
              <w:rPr>
                <w:color w:val="000000"/>
                <w:spacing w:val="-5"/>
              </w:rPr>
              <w:t xml:space="preserve"> установке изучить устройство узлов и агрегатов АБЗ: агрегата питания, сушильного агрегата, смесительного агрегата и </w:t>
            </w:r>
            <w:proofErr w:type="spellStart"/>
            <w:r w:rsidRPr="00BB218D">
              <w:rPr>
                <w:color w:val="000000"/>
                <w:spacing w:val="-5"/>
              </w:rPr>
              <w:t>др</w:t>
            </w:r>
            <w:proofErr w:type="spellEnd"/>
          </w:p>
        </w:tc>
        <w:tc>
          <w:tcPr>
            <w:tcW w:w="1412" w:type="dxa"/>
          </w:tcPr>
          <w:p w14:paraId="1424B2A2" w14:textId="7E2CE47B" w:rsidR="007B0E7D" w:rsidRPr="00BB218D" w:rsidRDefault="007B0E7D" w:rsidP="00BB218D">
            <w:pPr>
              <w:widowControl w:val="0"/>
              <w:spacing w:line="276" w:lineRule="auto"/>
              <w:jc w:val="both"/>
              <w:rPr>
                <w:rFonts w:eastAsia="Courier New"/>
                <w:color w:val="000000"/>
              </w:rPr>
            </w:pPr>
            <w:r>
              <w:rPr>
                <w:rFonts w:eastAsia="Courier New"/>
                <w:color w:val="000000"/>
              </w:rPr>
              <w:t>2</w:t>
            </w:r>
          </w:p>
        </w:tc>
      </w:tr>
      <w:tr w:rsidR="007B0E7D" w:rsidRPr="00BB218D" w14:paraId="038C8CEB" w14:textId="77777777" w:rsidTr="00295371">
        <w:tc>
          <w:tcPr>
            <w:tcW w:w="2552" w:type="dxa"/>
            <w:vMerge/>
          </w:tcPr>
          <w:p w14:paraId="61D5CEA5"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62656F40" w14:textId="77777777" w:rsidR="007B0E7D" w:rsidRPr="00BB218D" w:rsidRDefault="007B0E7D" w:rsidP="00BB218D">
            <w:pPr>
              <w:widowControl w:val="0"/>
              <w:spacing w:line="276" w:lineRule="auto"/>
              <w:jc w:val="both"/>
              <w:rPr>
                <w:color w:val="000000"/>
                <w:spacing w:val="-5"/>
              </w:rPr>
            </w:pPr>
            <w:r w:rsidRPr="00BB218D">
              <w:rPr>
                <w:color w:val="000000"/>
                <w:spacing w:val="-5"/>
              </w:rPr>
              <w:t>5</w:t>
            </w:r>
          </w:p>
        </w:tc>
        <w:tc>
          <w:tcPr>
            <w:tcW w:w="10187" w:type="dxa"/>
          </w:tcPr>
          <w:p w14:paraId="6869C5E3" w14:textId="4C7FAEC1" w:rsidR="007B0E7D" w:rsidRPr="00BB218D" w:rsidRDefault="007B0E7D" w:rsidP="00BB218D">
            <w:pPr>
              <w:widowControl w:val="0"/>
              <w:spacing w:line="276" w:lineRule="auto"/>
              <w:jc w:val="both"/>
              <w:rPr>
                <w:color w:val="000000"/>
                <w:spacing w:val="-5"/>
              </w:rPr>
            </w:pPr>
            <w:r w:rsidRPr="00BB218D">
              <w:rPr>
                <w:color w:val="000000"/>
                <w:spacing w:val="-5"/>
              </w:rPr>
              <w:t xml:space="preserve">Экскурсия на механизированный склад цемента. Изучение устройства </w:t>
            </w:r>
            <w:proofErr w:type="spellStart"/>
            <w:r w:rsidRPr="00BB218D">
              <w:rPr>
                <w:color w:val="000000"/>
                <w:spacing w:val="-5"/>
              </w:rPr>
              <w:t>солосной</w:t>
            </w:r>
            <w:proofErr w:type="spellEnd"/>
            <w:r w:rsidRPr="00BB218D">
              <w:rPr>
                <w:color w:val="000000"/>
                <w:spacing w:val="-5"/>
              </w:rPr>
              <w:t xml:space="preserve"> банки, системы загрузки и выгрузки цемента</w:t>
            </w:r>
          </w:p>
        </w:tc>
        <w:tc>
          <w:tcPr>
            <w:tcW w:w="1412" w:type="dxa"/>
          </w:tcPr>
          <w:p w14:paraId="3CD974ED" w14:textId="1B464549" w:rsidR="007B0E7D" w:rsidRPr="00BB218D" w:rsidRDefault="007B0E7D" w:rsidP="00BB218D">
            <w:pPr>
              <w:widowControl w:val="0"/>
              <w:spacing w:line="276" w:lineRule="auto"/>
              <w:jc w:val="both"/>
              <w:rPr>
                <w:rFonts w:eastAsia="Courier New"/>
                <w:color w:val="000000"/>
              </w:rPr>
            </w:pPr>
            <w:r>
              <w:rPr>
                <w:rFonts w:eastAsia="Courier New"/>
                <w:color w:val="000000"/>
              </w:rPr>
              <w:t>2</w:t>
            </w:r>
          </w:p>
        </w:tc>
      </w:tr>
      <w:tr w:rsidR="007B0E7D" w:rsidRPr="00BB218D" w14:paraId="7008E750" w14:textId="77777777" w:rsidTr="00295371">
        <w:tc>
          <w:tcPr>
            <w:tcW w:w="2552" w:type="dxa"/>
            <w:vMerge/>
          </w:tcPr>
          <w:p w14:paraId="4206D755"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1B7FA80E" w14:textId="77777777" w:rsidR="007B0E7D" w:rsidRPr="00BB218D" w:rsidRDefault="007B0E7D" w:rsidP="00BB218D">
            <w:pPr>
              <w:widowControl w:val="0"/>
              <w:spacing w:line="276" w:lineRule="auto"/>
              <w:jc w:val="both"/>
              <w:rPr>
                <w:color w:val="000000"/>
                <w:spacing w:val="-5"/>
              </w:rPr>
            </w:pPr>
            <w:r w:rsidRPr="00BB218D">
              <w:rPr>
                <w:color w:val="000000"/>
                <w:spacing w:val="-5"/>
              </w:rPr>
              <w:t>6</w:t>
            </w:r>
          </w:p>
        </w:tc>
        <w:tc>
          <w:tcPr>
            <w:tcW w:w="10187" w:type="dxa"/>
          </w:tcPr>
          <w:p w14:paraId="0B5EE234" w14:textId="77777777" w:rsidR="007B0E7D" w:rsidRPr="00BB218D" w:rsidRDefault="007B0E7D" w:rsidP="00BB218D">
            <w:pPr>
              <w:widowControl w:val="0"/>
              <w:spacing w:line="276" w:lineRule="auto"/>
              <w:jc w:val="both"/>
              <w:rPr>
                <w:color w:val="000000"/>
                <w:spacing w:val="-5"/>
              </w:rPr>
            </w:pPr>
            <w:r w:rsidRPr="00BB218D">
              <w:rPr>
                <w:color w:val="000000"/>
                <w:spacing w:val="-5"/>
              </w:rPr>
              <w:t xml:space="preserve">Экскурсия на ЖБИ. Изучение устройства бетонного узла, конструкции </w:t>
            </w:r>
            <w:proofErr w:type="spellStart"/>
            <w:r w:rsidRPr="00BB218D">
              <w:rPr>
                <w:color w:val="000000"/>
                <w:spacing w:val="-5"/>
              </w:rPr>
              <w:t>бетоносмесителей</w:t>
            </w:r>
            <w:proofErr w:type="spellEnd"/>
            <w:r w:rsidRPr="00BB218D">
              <w:rPr>
                <w:color w:val="000000"/>
                <w:spacing w:val="-5"/>
              </w:rPr>
              <w:t>, дозаторов. Система автоматического управления технологическим процессом</w:t>
            </w:r>
          </w:p>
        </w:tc>
        <w:tc>
          <w:tcPr>
            <w:tcW w:w="1412" w:type="dxa"/>
          </w:tcPr>
          <w:p w14:paraId="52189272" w14:textId="71DCCC12" w:rsidR="007B0E7D" w:rsidRPr="00BB218D" w:rsidRDefault="007B0E7D" w:rsidP="00BB218D">
            <w:pPr>
              <w:widowControl w:val="0"/>
              <w:spacing w:line="276" w:lineRule="auto"/>
              <w:jc w:val="both"/>
              <w:rPr>
                <w:rFonts w:eastAsia="Courier New"/>
                <w:color w:val="000000"/>
              </w:rPr>
            </w:pPr>
            <w:r>
              <w:rPr>
                <w:rFonts w:eastAsia="Courier New"/>
                <w:color w:val="000000"/>
              </w:rPr>
              <w:t>2</w:t>
            </w:r>
          </w:p>
        </w:tc>
      </w:tr>
      <w:tr w:rsidR="007B0E7D" w:rsidRPr="00BB218D" w14:paraId="6D674C0F" w14:textId="77777777" w:rsidTr="00295371">
        <w:tc>
          <w:tcPr>
            <w:tcW w:w="2552" w:type="dxa"/>
            <w:vMerge w:val="restart"/>
          </w:tcPr>
          <w:p w14:paraId="209EE56B" w14:textId="77777777" w:rsidR="007B0E7D" w:rsidRPr="00BB218D" w:rsidRDefault="007B0E7D" w:rsidP="00BB218D">
            <w:pPr>
              <w:widowControl w:val="0"/>
              <w:spacing w:line="276" w:lineRule="auto"/>
              <w:jc w:val="both"/>
              <w:rPr>
                <w:color w:val="000000"/>
                <w:spacing w:val="-5"/>
              </w:rPr>
            </w:pPr>
            <w:r w:rsidRPr="00BB218D">
              <w:rPr>
                <w:color w:val="000000"/>
                <w:spacing w:val="-5"/>
              </w:rPr>
              <w:t xml:space="preserve">Тема 2.8. </w:t>
            </w:r>
          </w:p>
          <w:p w14:paraId="0AD40F5E" w14:textId="77777777" w:rsidR="007B0E7D" w:rsidRPr="00BB218D" w:rsidRDefault="007B0E7D" w:rsidP="00BB218D">
            <w:pPr>
              <w:widowControl w:val="0"/>
              <w:spacing w:line="276" w:lineRule="auto"/>
              <w:jc w:val="both"/>
              <w:rPr>
                <w:color w:val="000000"/>
                <w:spacing w:val="-5"/>
              </w:rPr>
            </w:pPr>
            <w:r w:rsidRPr="00BB218D">
              <w:rPr>
                <w:color w:val="000000"/>
                <w:spacing w:val="-5"/>
              </w:rPr>
              <w:lastRenderedPageBreak/>
              <w:t>Машины для</w:t>
            </w:r>
          </w:p>
          <w:p w14:paraId="045E464B" w14:textId="77777777" w:rsidR="007B0E7D" w:rsidRPr="00BB218D" w:rsidRDefault="007B0E7D" w:rsidP="00BB218D">
            <w:pPr>
              <w:widowControl w:val="0"/>
              <w:spacing w:line="276" w:lineRule="auto"/>
              <w:jc w:val="both"/>
              <w:rPr>
                <w:color w:val="000000"/>
                <w:spacing w:val="-5"/>
              </w:rPr>
            </w:pPr>
            <w:r w:rsidRPr="00BB218D">
              <w:rPr>
                <w:color w:val="000000"/>
                <w:spacing w:val="-5"/>
              </w:rPr>
              <w:t>устройства дорожных</w:t>
            </w:r>
          </w:p>
          <w:p w14:paraId="2FBB671D" w14:textId="77777777" w:rsidR="007B0E7D" w:rsidRPr="00BB218D" w:rsidRDefault="007B0E7D" w:rsidP="00BB218D">
            <w:pPr>
              <w:widowControl w:val="0"/>
              <w:shd w:val="clear" w:color="auto" w:fill="FFFFFF"/>
              <w:spacing w:line="276" w:lineRule="auto"/>
              <w:jc w:val="both"/>
              <w:rPr>
                <w:b/>
                <w:color w:val="000000"/>
                <w:spacing w:val="-5"/>
              </w:rPr>
            </w:pPr>
            <w:r w:rsidRPr="00BB218D">
              <w:rPr>
                <w:color w:val="000000"/>
                <w:spacing w:val="-5"/>
              </w:rPr>
              <w:t>покрытий</w:t>
            </w:r>
          </w:p>
        </w:tc>
        <w:tc>
          <w:tcPr>
            <w:tcW w:w="10886" w:type="dxa"/>
            <w:gridSpan w:val="4"/>
          </w:tcPr>
          <w:p w14:paraId="436FA265" w14:textId="77777777" w:rsidR="007B0E7D" w:rsidRPr="00BB218D" w:rsidRDefault="007B0E7D" w:rsidP="00BB218D">
            <w:pPr>
              <w:widowControl w:val="0"/>
              <w:spacing w:line="276" w:lineRule="auto"/>
              <w:jc w:val="both"/>
              <w:rPr>
                <w:b/>
                <w:color w:val="000000"/>
                <w:spacing w:val="-5"/>
              </w:rPr>
            </w:pPr>
            <w:r w:rsidRPr="00BB218D">
              <w:rPr>
                <w:b/>
                <w:color w:val="000000"/>
                <w:spacing w:val="-5"/>
              </w:rPr>
              <w:lastRenderedPageBreak/>
              <w:t>Содержание</w:t>
            </w:r>
          </w:p>
        </w:tc>
        <w:tc>
          <w:tcPr>
            <w:tcW w:w="1412" w:type="dxa"/>
          </w:tcPr>
          <w:p w14:paraId="2CB5D4E2" w14:textId="7721CBB1" w:rsidR="007B0E7D" w:rsidRPr="00BB218D" w:rsidRDefault="007B0E7D" w:rsidP="00BB218D">
            <w:pPr>
              <w:widowControl w:val="0"/>
              <w:spacing w:line="276" w:lineRule="auto"/>
              <w:jc w:val="both"/>
              <w:rPr>
                <w:b/>
                <w:spacing w:val="-5"/>
              </w:rPr>
            </w:pPr>
            <w:r>
              <w:rPr>
                <w:b/>
                <w:spacing w:val="-5"/>
              </w:rPr>
              <w:t>4</w:t>
            </w:r>
          </w:p>
        </w:tc>
      </w:tr>
      <w:tr w:rsidR="007B0E7D" w:rsidRPr="00BB218D" w14:paraId="76078D2D" w14:textId="77777777" w:rsidTr="00295371">
        <w:trPr>
          <w:trHeight w:val="1942"/>
        </w:trPr>
        <w:tc>
          <w:tcPr>
            <w:tcW w:w="2552" w:type="dxa"/>
            <w:vMerge/>
          </w:tcPr>
          <w:p w14:paraId="2EDDC7CC" w14:textId="77777777" w:rsidR="007B0E7D" w:rsidRPr="00BB218D" w:rsidRDefault="007B0E7D" w:rsidP="00BB218D">
            <w:pPr>
              <w:widowControl w:val="0"/>
              <w:shd w:val="clear" w:color="auto" w:fill="FFFFFF"/>
              <w:spacing w:line="276" w:lineRule="auto"/>
              <w:jc w:val="both"/>
              <w:rPr>
                <w:color w:val="000000"/>
                <w:spacing w:val="-5"/>
              </w:rPr>
            </w:pPr>
          </w:p>
        </w:tc>
        <w:tc>
          <w:tcPr>
            <w:tcW w:w="699" w:type="dxa"/>
            <w:gridSpan w:val="3"/>
          </w:tcPr>
          <w:p w14:paraId="0D46A9C4" w14:textId="77777777" w:rsidR="007B0E7D" w:rsidRPr="00BB218D" w:rsidRDefault="007B0E7D" w:rsidP="00BB218D">
            <w:pPr>
              <w:widowControl w:val="0"/>
              <w:spacing w:line="276" w:lineRule="auto"/>
              <w:jc w:val="both"/>
              <w:rPr>
                <w:color w:val="000000"/>
                <w:spacing w:val="-5"/>
              </w:rPr>
            </w:pPr>
            <w:r w:rsidRPr="00BB218D">
              <w:rPr>
                <w:color w:val="000000"/>
                <w:spacing w:val="-5"/>
              </w:rPr>
              <w:t>1</w:t>
            </w:r>
          </w:p>
        </w:tc>
        <w:tc>
          <w:tcPr>
            <w:tcW w:w="10187" w:type="dxa"/>
          </w:tcPr>
          <w:p w14:paraId="6AEB70B5" w14:textId="77777777" w:rsidR="007B0E7D" w:rsidRPr="00BB218D" w:rsidRDefault="007B0E7D" w:rsidP="00BB218D">
            <w:pPr>
              <w:widowControl w:val="0"/>
              <w:spacing w:line="276" w:lineRule="auto"/>
              <w:jc w:val="both"/>
              <w:rPr>
                <w:b/>
                <w:color w:val="000000"/>
                <w:spacing w:val="-5"/>
              </w:rPr>
            </w:pPr>
            <w:r w:rsidRPr="00BB218D">
              <w:rPr>
                <w:b/>
                <w:color w:val="000000"/>
                <w:spacing w:val="-5"/>
              </w:rPr>
              <w:t>Машины для распределения дорожно-строительных материалов и</w:t>
            </w:r>
          </w:p>
          <w:p w14:paraId="654FCBE8" w14:textId="77777777" w:rsidR="007B0E7D" w:rsidRPr="00BB218D" w:rsidRDefault="007B0E7D" w:rsidP="00BB218D">
            <w:pPr>
              <w:widowControl w:val="0"/>
              <w:spacing w:line="276" w:lineRule="auto"/>
              <w:jc w:val="both"/>
              <w:rPr>
                <w:b/>
                <w:color w:val="000000"/>
                <w:spacing w:val="-5"/>
              </w:rPr>
            </w:pPr>
            <w:r w:rsidRPr="00BB218D">
              <w:rPr>
                <w:b/>
                <w:color w:val="000000"/>
                <w:spacing w:val="-5"/>
              </w:rPr>
              <w:t>стабилизации грунтов вяжущими материалами.</w:t>
            </w:r>
          </w:p>
          <w:p w14:paraId="414E82BC" w14:textId="77777777" w:rsidR="007B0E7D" w:rsidRPr="00BB218D" w:rsidRDefault="007B0E7D" w:rsidP="00BB218D">
            <w:pPr>
              <w:widowControl w:val="0"/>
              <w:shd w:val="clear" w:color="auto" w:fill="FFFFFF"/>
              <w:spacing w:line="276" w:lineRule="auto"/>
              <w:jc w:val="both"/>
              <w:rPr>
                <w:color w:val="000000"/>
                <w:spacing w:val="-5"/>
              </w:rPr>
            </w:pPr>
            <w:r w:rsidRPr="00BB218D">
              <w:rPr>
                <w:color w:val="000000"/>
                <w:spacing w:val="-5"/>
              </w:rPr>
              <w:t xml:space="preserve">Назначение, устройство и работа распределителя дорожно-строительных материалов. Устройство распределителя каменной мелочи. Устройство распределителя цемента. Особенности устройства распределителя цемента. Назначение, область применения и типы </w:t>
            </w:r>
            <w:proofErr w:type="spellStart"/>
            <w:r w:rsidRPr="00BB218D">
              <w:rPr>
                <w:color w:val="000000"/>
                <w:spacing w:val="-5"/>
              </w:rPr>
              <w:t>атогудронаторов</w:t>
            </w:r>
            <w:proofErr w:type="spellEnd"/>
            <w:r w:rsidRPr="00BB218D">
              <w:rPr>
                <w:color w:val="000000"/>
                <w:spacing w:val="-5"/>
              </w:rPr>
              <w:t>. Устройство автогудронатора. Система подогрева автогудронаторов. Схемы распределительной системы автогудронаторов. Конструкция отдельных узлов автогудронатора: цистерны, указателя количества битума, битумного насоса,</w:t>
            </w:r>
          </w:p>
          <w:p w14:paraId="7BFA3F02" w14:textId="5C159DD2" w:rsidR="007B0E7D" w:rsidRPr="00BB218D" w:rsidRDefault="007B0E7D" w:rsidP="00BB218D">
            <w:pPr>
              <w:widowControl w:val="0"/>
              <w:shd w:val="clear" w:color="auto" w:fill="FFFFFF"/>
              <w:spacing w:line="276" w:lineRule="auto"/>
              <w:jc w:val="both"/>
              <w:rPr>
                <w:color w:val="000000"/>
                <w:spacing w:val="-5"/>
              </w:rPr>
            </w:pPr>
            <w:r w:rsidRPr="00BB218D">
              <w:rPr>
                <w:color w:val="000000"/>
                <w:spacing w:val="-5"/>
              </w:rPr>
              <w:t>циркуляционно-распределительной системы, рычагов управления. Факторы, влияющие на расход битума.</w:t>
            </w:r>
          </w:p>
        </w:tc>
        <w:tc>
          <w:tcPr>
            <w:tcW w:w="1412" w:type="dxa"/>
            <w:vAlign w:val="center"/>
          </w:tcPr>
          <w:p w14:paraId="4A503254" w14:textId="07C4BC7E" w:rsidR="007B0E7D" w:rsidRPr="00212E5E" w:rsidRDefault="007B0E7D" w:rsidP="00BB218D">
            <w:pPr>
              <w:widowControl w:val="0"/>
              <w:spacing w:line="276" w:lineRule="auto"/>
              <w:jc w:val="both"/>
              <w:rPr>
                <w:b/>
                <w:color w:val="000000"/>
                <w:spacing w:val="-5"/>
              </w:rPr>
            </w:pPr>
          </w:p>
          <w:p w14:paraId="01A78B13" w14:textId="77777777" w:rsidR="007B0E7D" w:rsidRPr="00BB218D" w:rsidRDefault="007B0E7D" w:rsidP="00BB218D">
            <w:pPr>
              <w:widowControl w:val="0"/>
              <w:spacing w:line="276" w:lineRule="auto"/>
              <w:jc w:val="both"/>
              <w:rPr>
                <w:b/>
                <w:color w:val="000000"/>
                <w:spacing w:val="-5"/>
              </w:rPr>
            </w:pPr>
          </w:p>
          <w:p w14:paraId="138F011E" w14:textId="77777777" w:rsidR="007B0E7D" w:rsidRPr="00BB218D" w:rsidRDefault="007B0E7D" w:rsidP="00BB218D">
            <w:pPr>
              <w:widowControl w:val="0"/>
              <w:spacing w:line="276" w:lineRule="auto"/>
              <w:jc w:val="both"/>
              <w:rPr>
                <w:b/>
                <w:color w:val="000000"/>
                <w:spacing w:val="-5"/>
              </w:rPr>
            </w:pPr>
          </w:p>
          <w:p w14:paraId="702A8BA0" w14:textId="77777777" w:rsidR="007B0E7D" w:rsidRPr="00BB218D" w:rsidRDefault="007B0E7D" w:rsidP="00BB218D">
            <w:pPr>
              <w:widowControl w:val="0"/>
              <w:spacing w:line="276" w:lineRule="auto"/>
              <w:jc w:val="both"/>
              <w:rPr>
                <w:color w:val="000000"/>
                <w:spacing w:val="-5"/>
              </w:rPr>
            </w:pPr>
          </w:p>
          <w:p w14:paraId="2B3B7984" w14:textId="77777777" w:rsidR="007B0E7D" w:rsidRPr="00BB218D" w:rsidRDefault="007B0E7D" w:rsidP="00BB218D">
            <w:pPr>
              <w:widowControl w:val="0"/>
              <w:spacing w:line="276" w:lineRule="auto"/>
              <w:jc w:val="both"/>
              <w:rPr>
                <w:b/>
                <w:color w:val="000000"/>
                <w:spacing w:val="-5"/>
              </w:rPr>
            </w:pPr>
          </w:p>
          <w:p w14:paraId="23B18CE7" w14:textId="40225ABE" w:rsidR="007B0E7D" w:rsidRPr="009B005B" w:rsidRDefault="007B0E7D" w:rsidP="00BB218D">
            <w:pPr>
              <w:widowControl w:val="0"/>
              <w:spacing w:line="276" w:lineRule="auto"/>
              <w:jc w:val="both"/>
              <w:rPr>
                <w:color w:val="000000"/>
                <w:spacing w:val="-5"/>
              </w:rPr>
            </w:pPr>
            <w:r>
              <w:rPr>
                <w:color w:val="000000"/>
                <w:spacing w:val="-5"/>
              </w:rPr>
              <w:t>1</w:t>
            </w:r>
          </w:p>
          <w:p w14:paraId="6D774C7D" w14:textId="77777777" w:rsidR="007B0E7D" w:rsidRPr="00BB218D" w:rsidRDefault="007B0E7D" w:rsidP="00BB218D">
            <w:pPr>
              <w:widowControl w:val="0"/>
              <w:spacing w:line="276" w:lineRule="auto"/>
              <w:jc w:val="both"/>
              <w:rPr>
                <w:b/>
                <w:color w:val="000000"/>
                <w:spacing w:val="-5"/>
              </w:rPr>
            </w:pPr>
          </w:p>
          <w:p w14:paraId="14BE37B2" w14:textId="77777777" w:rsidR="007B0E7D" w:rsidRPr="00BB218D" w:rsidRDefault="007B0E7D" w:rsidP="00BB218D">
            <w:pPr>
              <w:widowControl w:val="0"/>
              <w:spacing w:line="276" w:lineRule="auto"/>
              <w:jc w:val="both"/>
              <w:rPr>
                <w:b/>
                <w:color w:val="000000"/>
                <w:spacing w:val="-5"/>
              </w:rPr>
            </w:pPr>
          </w:p>
          <w:p w14:paraId="606B6AE0" w14:textId="77777777" w:rsidR="007B0E7D" w:rsidRPr="00BB218D" w:rsidRDefault="007B0E7D" w:rsidP="00BB218D">
            <w:pPr>
              <w:widowControl w:val="0"/>
              <w:spacing w:line="276" w:lineRule="auto"/>
              <w:jc w:val="both"/>
              <w:rPr>
                <w:b/>
                <w:color w:val="000000"/>
                <w:spacing w:val="-5"/>
              </w:rPr>
            </w:pPr>
          </w:p>
        </w:tc>
      </w:tr>
      <w:tr w:rsidR="007B0E7D" w:rsidRPr="00BB218D" w14:paraId="3393E0CB" w14:textId="77777777" w:rsidTr="00295371">
        <w:tc>
          <w:tcPr>
            <w:tcW w:w="2552" w:type="dxa"/>
            <w:vMerge/>
          </w:tcPr>
          <w:p w14:paraId="1ABFEDE3"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5015DEBA" w14:textId="77777777" w:rsidR="007B0E7D" w:rsidRPr="00BB218D" w:rsidRDefault="007B0E7D" w:rsidP="00BB218D">
            <w:pPr>
              <w:widowControl w:val="0"/>
              <w:spacing w:line="276" w:lineRule="auto"/>
              <w:jc w:val="both"/>
              <w:rPr>
                <w:color w:val="000000"/>
                <w:spacing w:val="-5"/>
              </w:rPr>
            </w:pPr>
            <w:r w:rsidRPr="00BB218D">
              <w:rPr>
                <w:color w:val="000000"/>
                <w:spacing w:val="-5"/>
              </w:rPr>
              <w:t>2</w:t>
            </w:r>
          </w:p>
        </w:tc>
        <w:tc>
          <w:tcPr>
            <w:tcW w:w="10187" w:type="dxa"/>
          </w:tcPr>
          <w:p w14:paraId="720E676D" w14:textId="77777777" w:rsidR="007B0E7D" w:rsidRPr="00BB218D" w:rsidRDefault="007B0E7D" w:rsidP="00BB218D">
            <w:pPr>
              <w:widowControl w:val="0"/>
              <w:spacing w:line="276" w:lineRule="auto"/>
              <w:jc w:val="both"/>
              <w:rPr>
                <w:b/>
                <w:color w:val="000000"/>
                <w:spacing w:val="-5"/>
              </w:rPr>
            </w:pPr>
            <w:proofErr w:type="spellStart"/>
            <w:r w:rsidRPr="00BB218D">
              <w:rPr>
                <w:b/>
                <w:color w:val="000000"/>
                <w:spacing w:val="-5"/>
              </w:rPr>
              <w:t>Асфальтоукладчики</w:t>
            </w:r>
            <w:proofErr w:type="spellEnd"/>
            <w:r w:rsidRPr="00BB218D">
              <w:rPr>
                <w:b/>
                <w:color w:val="000000"/>
                <w:spacing w:val="-5"/>
              </w:rPr>
              <w:t>.</w:t>
            </w:r>
          </w:p>
          <w:p w14:paraId="2DA2A2FB" w14:textId="77777777" w:rsidR="007B0E7D" w:rsidRPr="00BB218D" w:rsidRDefault="007B0E7D" w:rsidP="00BB218D">
            <w:pPr>
              <w:widowControl w:val="0"/>
              <w:spacing w:line="276" w:lineRule="auto"/>
              <w:jc w:val="both"/>
              <w:rPr>
                <w:color w:val="000000"/>
                <w:spacing w:val="-5"/>
              </w:rPr>
            </w:pPr>
            <w:r w:rsidRPr="00BB218D">
              <w:rPr>
                <w:color w:val="000000"/>
                <w:spacing w:val="-5"/>
              </w:rPr>
              <w:t xml:space="preserve">Назначение и классификация </w:t>
            </w:r>
            <w:proofErr w:type="spellStart"/>
            <w:r w:rsidRPr="00BB218D">
              <w:rPr>
                <w:color w:val="000000"/>
                <w:spacing w:val="-5"/>
              </w:rPr>
              <w:t>асфальтоукладчиков</w:t>
            </w:r>
            <w:proofErr w:type="spellEnd"/>
            <w:r w:rsidRPr="00BB218D">
              <w:rPr>
                <w:color w:val="000000"/>
                <w:spacing w:val="-5"/>
              </w:rPr>
              <w:t xml:space="preserve">. Общее устройство </w:t>
            </w:r>
            <w:proofErr w:type="spellStart"/>
            <w:r w:rsidRPr="00BB218D">
              <w:rPr>
                <w:color w:val="000000"/>
                <w:spacing w:val="-5"/>
              </w:rPr>
              <w:t>асфальтоукладчика</w:t>
            </w:r>
            <w:proofErr w:type="spellEnd"/>
            <w:r w:rsidRPr="00BB218D">
              <w:rPr>
                <w:color w:val="000000"/>
                <w:spacing w:val="-5"/>
              </w:rPr>
              <w:t xml:space="preserve">. Кинематическая схема </w:t>
            </w:r>
            <w:proofErr w:type="spellStart"/>
            <w:r w:rsidRPr="00BB218D">
              <w:rPr>
                <w:color w:val="000000"/>
                <w:spacing w:val="-5"/>
              </w:rPr>
              <w:t>асфальтоукладчика</w:t>
            </w:r>
            <w:proofErr w:type="spellEnd"/>
            <w:r w:rsidRPr="00BB218D">
              <w:rPr>
                <w:color w:val="000000"/>
                <w:spacing w:val="-5"/>
              </w:rPr>
              <w:t xml:space="preserve">. Конструкция основных узлов </w:t>
            </w:r>
            <w:proofErr w:type="spellStart"/>
            <w:r w:rsidRPr="00BB218D">
              <w:rPr>
                <w:color w:val="000000"/>
                <w:spacing w:val="-5"/>
              </w:rPr>
              <w:t>асфальтоукладчика</w:t>
            </w:r>
            <w:proofErr w:type="spellEnd"/>
            <w:r w:rsidRPr="00BB218D">
              <w:rPr>
                <w:color w:val="000000"/>
                <w:spacing w:val="-5"/>
              </w:rPr>
              <w:t xml:space="preserve">: ходовой части, приемного бункера, цепных пластинчатых питателей, винтовых конвейеров, отражательного щита, трамбующего бруса, выглаживающей плиты, коробки передач. Система подогрева выглаживающей плиты. Регуляторы толщины и профиля покрытия на </w:t>
            </w:r>
            <w:proofErr w:type="spellStart"/>
            <w:r w:rsidRPr="00BB218D">
              <w:rPr>
                <w:color w:val="000000"/>
                <w:spacing w:val="-5"/>
              </w:rPr>
              <w:t>асфальтоукладчике</w:t>
            </w:r>
            <w:proofErr w:type="spellEnd"/>
            <w:r w:rsidRPr="00BB218D">
              <w:rPr>
                <w:color w:val="000000"/>
                <w:spacing w:val="-5"/>
              </w:rPr>
              <w:t xml:space="preserve">. Автоматические системы управления "Стабилослой-2". Элементы системы автоматики, расположение на </w:t>
            </w:r>
            <w:proofErr w:type="spellStart"/>
            <w:r w:rsidRPr="00BB218D">
              <w:rPr>
                <w:color w:val="000000"/>
                <w:spacing w:val="-5"/>
              </w:rPr>
              <w:t>асфальтоукладчике</w:t>
            </w:r>
            <w:proofErr w:type="spellEnd"/>
            <w:r w:rsidRPr="00BB218D">
              <w:rPr>
                <w:color w:val="000000"/>
                <w:spacing w:val="-5"/>
              </w:rPr>
              <w:t xml:space="preserve"> и работа автоматических систем. Тенденции развития конструкции </w:t>
            </w:r>
            <w:proofErr w:type="spellStart"/>
            <w:r w:rsidRPr="00BB218D">
              <w:rPr>
                <w:color w:val="000000"/>
                <w:spacing w:val="-5"/>
              </w:rPr>
              <w:t>асфальтоукладчиков</w:t>
            </w:r>
            <w:proofErr w:type="spellEnd"/>
          </w:p>
        </w:tc>
        <w:tc>
          <w:tcPr>
            <w:tcW w:w="1412" w:type="dxa"/>
            <w:vAlign w:val="center"/>
          </w:tcPr>
          <w:p w14:paraId="53533DB1" w14:textId="62EEF480" w:rsidR="007B0E7D" w:rsidRPr="00BB218D" w:rsidRDefault="007B0E7D" w:rsidP="00BB218D">
            <w:pPr>
              <w:widowControl w:val="0"/>
              <w:spacing w:line="276" w:lineRule="auto"/>
              <w:jc w:val="both"/>
              <w:rPr>
                <w:rFonts w:eastAsia="Courier New"/>
                <w:color w:val="000000"/>
              </w:rPr>
            </w:pPr>
            <w:r>
              <w:rPr>
                <w:rFonts w:eastAsia="Courier New"/>
                <w:color w:val="000000"/>
              </w:rPr>
              <w:t>1</w:t>
            </w:r>
          </w:p>
        </w:tc>
      </w:tr>
      <w:tr w:rsidR="007B0E7D" w:rsidRPr="00BB218D" w14:paraId="038884B8" w14:textId="77777777" w:rsidTr="00295371">
        <w:tc>
          <w:tcPr>
            <w:tcW w:w="2552" w:type="dxa"/>
            <w:vMerge/>
          </w:tcPr>
          <w:p w14:paraId="4B23AC67"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3299D166" w14:textId="77777777" w:rsidR="007B0E7D" w:rsidRPr="00BB218D" w:rsidRDefault="007B0E7D" w:rsidP="00BB218D">
            <w:pPr>
              <w:widowControl w:val="0"/>
              <w:spacing w:line="276" w:lineRule="auto"/>
              <w:jc w:val="both"/>
              <w:rPr>
                <w:color w:val="000000"/>
                <w:spacing w:val="-5"/>
              </w:rPr>
            </w:pPr>
            <w:r w:rsidRPr="00BB218D">
              <w:rPr>
                <w:color w:val="000000"/>
                <w:spacing w:val="-5"/>
              </w:rPr>
              <w:t>3</w:t>
            </w:r>
          </w:p>
        </w:tc>
        <w:tc>
          <w:tcPr>
            <w:tcW w:w="10187" w:type="dxa"/>
          </w:tcPr>
          <w:p w14:paraId="5202F1B2" w14:textId="77777777" w:rsidR="007B0E7D" w:rsidRPr="00BB218D" w:rsidRDefault="007B0E7D" w:rsidP="00BB218D">
            <w:pPr>
              <w:widowControl w:val="0"/>
              <w:spacing w:line="276" w:lineRule="auto"/>
              <w:jc w:val="both"/>
              <w:rPr>
                <w:color w:val="000000"/>
                <w:spacing w:val="-5"/>
              </w:rPr>
            </w:pPr>
            <w:r w:rsidRPr="00BB218D">
              <w:rPr>
                <w:b/>
                <w:color w:val="000000"/>
                <w:spacing w:val="-5"/>
              </w:rPr>
              <w:t>Машины для уплотнения асфальтобетонных покрытий</w:t>
            </w:r>
            <w:r w:rsidRPr="00BB218D">
              <w:rPr>
                <w:color w:val="000000"/>
                <w:spacing w:val="-5"/>
              </w:rPr>
              <w:t>.</w:t>
            </w:r>
          </w:p>
          <w:p w14:paraId="55FF29FB" w14:textId="77777777" w:rsidR="007B0E7D" w:rsidRPr="00BB218D" w:rsidRDefault="007B0E7D" w:rsidP="00BB218D">
            <w:pPr>
              <w:widowControl w:val="0"/>
              <w:spacing w:line="276" w:lineRule="auto"/>
              <w:jc w:val="both"/>
              <w:rPr>
                <w:color w:val="000000"/>
                <w:spacing w:val="-5"/>
              </w:rPr>
            </w:pPr>
            <w:r w:rsidRPr="00BB218D">
              <w:rPr>
                <w:color w:val="000000"/>
                <w:spacing w:val="-5"/>
              </w:rPr>
              <w:t xml:space="preserve"> Назначение и классификация самоходных катков с гладкими вальцами. Устройство самоходного катка. Кинематическая схема катка. Конструкция узлов катка: переднего вальца, задних </w:t>
            </w:r>
            <w:proofErr w:type="spellStart"/>
            <w:r w:rsidRPr="00BB218D">
              <w:rPr>
                <w:color w:val="000000"/>
                <w:spacing w:val="-5"/>
              </w:rPr>
              <w:t>вальцев</w:t>
            </w:r>
            <w:proofErr w:type="spellEnd"/>
            <w:r w:rsidRPr="00BB218D">
              <w:rPr>
                <w:color w:val="000000"/>
                <w:spacing w:val="-5"/>
              </w:rPr>
              <w:t xml:space="preserve">, реверсивного механизма, коробки передач, тормоза, системы для смачивания </w:t>
            </w:r>
            <w:proofErr w:type="spellStart"/>
            <w:r w:rsidRPr="00BB218D">
              <w:rPr>
                <w:color w:val="000000"/>
                <w:spacing w:val="-5"/>
              </w:rPr>
              <w:t>вальцев</w:t>
            </w:r>
            <w:proofErr w:type="spellEnd"/>
            <w:r w:rsidRPr="00BB218D">
              <w:rPr>
                <w:color w:val="000000"/>
                <w:spacing w:val="-5"/>
              </w:rPr>
              <w:t xml:space="preserve">. Устройство самоходного катка. Кинематическая схема. Конструкция узлов катка: ведомого и ведущих </w:t>
            </w:r>
            <w:proofErr w:type="spellStart"/>
            <w:r w:rsidRPr="00BB218D">
              <w:rPr>
                <w:color w:val="000000"/>
                <w:spacing w:val="-5"/>
              </w:rPr>
              <w:t>вальцев</w:t>
            </w:r>
            <w:proofErr w:type="spellEnd"/>
            <w:r w:rsidRPr="00BB218D">
              <w:rPr>
                <w:color w:val="000000"/>
                <w:spacing w:val="-5"/>
              </w:rPr>
              <w:t>, реверсивного механизма и коробки передач</w:t>
            </w:r>
            <w:proofErr w:type="gramStart"/>
            <w:r w:rsidRPr="00BB218D">
              <w:rPr>
                <w:color w:val="000000"/>
                <w:spacing w:val="-5"/>
              </w:rPr>
              <w:t>..</w:t>
            </w:r>
            <w:proofErr w:type="gramEnd"/>
          </w:p>
          <w:p w14:paraId="38FA66BD" w14:textId="77777777" w:rsidR="007B0E7D" w:rsidRPr="00BB218D" w:rsidRDefault="007B0E7D" w:rsidP="00BB218D">
            <w:pPr>
              <w:widowControl w:val="0"/>
              <w:spacing w:line="276" w:lineRule="auto"/>
              <w:jc w:val="both"/>
              <w:rPr>
                <w:color w:val="000000"/>
                <w:spacing w:val="-5"/>
              </w:rPr>
            </w:pPr>
            <w:r w:rsidRPr="00BB218D">
              <w:rPr>
                <w:color w:val="000000"/>
                <w:spacing w:val="-5"/>
              </w:rPr>
              <w:t xml:space="preserve">Устройство самоходного вибрационного катка. Конструкция </w:t>
            </w:r>
            <w:proofErr w:type="spellStart"/>
            <w:r w:rsidRPr="00BB218D">
              <w:rPr>
                <w:color w:val="000000"/>
                <w:spacing w:val="-5"/>
              </w:rPr>
              <w:t>вибровальца</w:t>
            </w:r>
            <w:proofErr w:type="spellEnd"/>
            <w:r w:rsidRPr="00BB218D">
              <w:rPr>
                <w:color w:val="000000"/>
                <w:spacing w:val="-5"/>
              </w:rPr>
              <w:t xml:space="preserve"> катка. Кинематическая схема. Меры защиты от вибрации. Устройство катков с гидроприводом </w:t>
            </w:r>
            <w:proofErr w:type="spellStart"/>
            <w:r w:rsidRPr="00BB218D">
              <w:rPr>
                <w:color w:val="000000"/>
                <w:spacing w:val="-5"/>
              </w:rPr>
              <w:t>вальцев</w:t>
            </w:r>
            <w:proofErr w:type="spellEnd"/>
            <w:r w:rsidRPr="00BB218D">
              <w:rPr>
                <w:color w:val="000000"/>
                <w:spacing w:val="-5"/>
              </w:rPr>
              <w:t>, их достоинства. Перспективы развития конструкции самоходных катков с гладкими вальцами.</w:t>
            </w:r>
          </w:p>
        </w:tc>
        <w:tc>
          <w:tcPr>
            <w:tcW w:w="1412" w:type="dxa"/>
            <w:vAlign w:val="center"/>
          </w:tcPr>
          <w:p w14:paraId="7944315B" w14:textId="5DEA3208" w:rsidR="007B0E7D" w:rsidRPr="00BB218D" w:rsidRDefault="007B0E7D" w:rsidP="00BB218D">
            <w:pPr>
              <w:widowControl w:val="0"/>
              <w:spacing w:line="276" w:lineRule="auto"/>
              <w:jc w:val="both"/>
              <w:rPr>
                <w:rFonts w:eastAsia="Courier New"/>
                <w:color w:val="000000"/>
              </w:rPr>
            </w:pPr>
            <w:r>
              <w:rPr>
                <w:rFonts w:eastAsia="Courier New"/>
                <w:color w:val="000000"/>
              </w:rPr>
              <w:t>1</w:t>
            </w:r>
          </w:p>
        </w:tc>
      </w:tr>
      <w:tr w:rsidR="007B0E7D" w:rsidRPr="00BB218D" w14:paraId="7D8CEB75" w14:textId="77777777" w:rsidTr="00295371">
        <w:tc>
          <w:tcPr>
            <w:tcW w:w="2552" w:type="dxa"/>
            <w:vMerge/>
          </w:tcPr>
          <w:p w14:paraId="2758275D"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7BEAEE2D" w14:textId="77777777" w:rsidR="007B0E7D" w:rsidRPr="00BB218D" w:rsidRDefault="007B0E7D" w:rsidP="00BB218D">
            <w:pPr>
              <w:widowControl w:val="0"/>
              <w:spacing w:line="276" w:lineRule="auto"/>
              <w:jc w:val="both"/>
              <w:rPr>
                <w:color w:val="000000"/>
                <w:spacing w:val="-5"/>
              </w:rPr>
            </w:pPr>
            <w:r w:rsidRPr="00BB218D">
              <w:rPr>
                <w:color w:val="000000"/>
                <w:spacing w:val="-5"/>
              </w:rPr>
              <w:t>4</w:t>
            </w:r>
          </w:p>
        </w:tc>
        <w:tc>
          <w:tcPr>
            <w:tcW w:w="10187" w:type="dxa"/>
          </w:tcPr>
          <w:p w14:paraId="7EC03AEA" w14:textId="77777777" w:rsidR="007B0E7D" w:rsidRPr="00BB218D" w:rsidRDefault="007B0E7D" w:rsidP="00BB218D">
            <w:pPr>
              <w:widowControl w:val="0"/>
              <w:spacing w:line="276" w:lineRule="auto"/>
              <w:jc w:val="both"/>
              <w:rPr>
                <w:color w:val="000000"/>
                <w:spacing w:val="-5"/>
              </w:rPr>
            </w:pPr>
            <w:r w:rsidRPr="00BB218D">
              <w:rPr>
                <w:color w:val="000000"/>
                <w:spacing w:val="-5"/>
              </w:rPr>
              <w:t xml:space="preserve">Оборудование и комплекты машин для устройства цементобетонных покрытий Назначение и устройство </w:t>
            </w:r>
            <w:proofErr w:type="spellStart"/>
            <w:r w:rsidRPr="00BB218D">
              <w:rPr>
                <w:color w:val="000000"/>
                <w:spacing w:val="-5"/>
              </w:rPr>
              <w:t>прфилировщика</w:t>
            </w:r>
            <w:proofErr w:type="spellEnd"/>
            <w:r w:rsidRPr="00BB218D">
              <w:rPr>
                <w:color w:val="000000"/>
                <w:spacing w:val="-5"/>
              </w:rPr>
              <w:t xml:space="preserve"> с конвейером - перегружателем. Конструкция основных узлов профилировщика: фрезы, переднего и заднего отвалов, шнека, основной рамы и гусениц. Краткие </w:t>
            </w:r>
            <w:r w:rsidRPr="00BB218D">
              <w:rPr>
                <w:color w:val="000000"/>
                <w:spacing w:val="-5"/>
              </w:rPr>
              <w:lastRenderedPageBreak/>
              <w:t xml:space="preserve">сведения об автоматической системе управления. Назначение и устройство </w:t>
            </w:r>
            <w:proofErr w:type="spellStart"/>
            <w:r w:rsidRPr="00BB218D">
              <w:rPr>
                <w:color w:val="000000"/>
                <w:spacing w:val="-5"/>
              </w:rPr>
              <w:t>бетонораспределителя</w:t>
            </w:r>
            <w:proofErr w:type="spellEnd"/>
            <w:r w:rsidRPr="00BB218D">
              <w:rPr>
                <w:color w:val="000000"/>
                <w:spacing w:val="-5"/>
              </w:rPr>
              <w:t xml:space="preserve">. Конструкция узлов: перегрузочного конвейера, рамы укладочного оборудования, винта фрезы, дозирующего отвала. Устройство оборудования для сооружения армированного бетонного покрытия: тележки, вибропогружателя. Назначение и устройство бетоноукладчика. Конструкция узлов: рамы рабочих органов, винтового распределителя, дозирующего бруса, глубинных вибраторов, </w:t>
            </w:r>
            <w:proofErr w:type="spellStart"/>
            <w:r w:rsidRPr="00BB218D">
              <w:rPr>
                <w:color w:val="000000"/>
                <w:spacing w:val="-5"/>
              </w:rPr>
              <w:t>вибробруса</w:t>
            </w:r>
            <w:proofErr w:type="spellEnd"/>
            <w:r w:rsidRPr="00BB218D">
              <w:rPr>
                <w:color w:val="000000"/>
                <w:spacing w:val="-5"/>
              </w:rPr>
              <w:t>, качающихся брусьев, выглаживающей плиты. Назначение и общее устройство трубчатого финишера. Краткие сведения об устройстве распределителя пленкообразующих материалов. Система автоматизации машин комплекта. Назначение и устройство нарезчиков швов. Устройство заливщика швов.</w:t>
            </w:r>
          </w:p>
        </w:tc>
        <w:tc>
          <w:tcPr>
            <w:tcW w:w="1412" w:type="dxa"/>
            <w:vAlign w:val="center"/>
          </w:tcPr>
          <w:p w14:paraId="2FA12BE7" w14:textId="11705A34" w:rsidR="007B0E7D" w:rsidRPr="009B005B" w:rsidRDefault="007B0E7D" w:rsidP="00BB218D">
            <w:pPr>
              <w:widowControl w:val="0"/>
              <w:spacing w:line="276" w:lineRule="auto"/>
              <w:jc w:val="both"/>
              <w:rPr>
                <w:rFonts w:eastAsia="Courier New"/>
                <w:color w:val="000000"/>
              </w:rPr>
            </w:pPr>
            <w:r>
              <w:rPr>
                <w:rFonts w:eastAsia="Courier New"/>
                <w:color w:val="000000"/>
              </w:rPr>
              <w:lastRenderedPageBreak/>
              <w:t>1</w:t>
            </w:r>
          </w:p>
        </w:tc>
      </w:tr>
      <w:tr w:rsidR="007B0E7D" w:rsidRPr="00BB218D" w14:paraId="3E812646" w14:textId="77777777" w:rsidTr="00295371">
        <w:tc>
          <w:tcPr>
            <w:tcW w:w="2552" w:type="dxa"/>
            <w:vMerge/>
          </w:tcPr>
          <w:p w14:paraId="2231DD12" w14:textId="77777777" w:rsidR="007B0E7D" w:rsidRPr="00BB218D" w:rsidRDefault="007B0E7D" w:rsidP="00BB218D">
            <w:pPr>
              <w:widowControl w:val="0"/>
              <w:spacing w:line="276" w:lineRule="auto"/>
              <w:jc w:val="both"/>
              <w:rPr>
                <w:rFonts w:eastAsia="Courier New"/>
                <w:color w:val="000000"/>
              </w:rPr>
            </w:pPr>
          </w:p>
        </w:tc>
        <w:tc>
          <w:tcPr>
            <w:tcW w:w="10886" w:type="dxa"/>
            <w:gridSpan w:val="4"/>
          </w:tcPr>
          <w:p w14:paraId="6DFAAEDD" w14:textId="77777777" w:rsidR="007B0E7D" w:rsidRPr="00BB218D" w:rsidRDefault="007B0E7D" w:rsidP="00BB218D">
            <w:pPr>
              <w:widowControl w:val="0"/>
              <w:spacing w:line="276" w:lineRule="auto"/>
              <w:jc w:val="both"/>
              <w:rPr>
                <w:b/>
                <w:color w:val="000000"/>
                <w:spacing w:val="-5"/>
              </w:rPr>
            </w:pPr>
            <w:r w:rsidRPr="00BB218D">
              <w:rPr>
                <w:b/>
                <w:color w:val="000000"/>
                <w:spacing w:val="-5"/>
              </w:rPr>
              <w:t>Практические занятия</w:t>
            </w:r>
          </w:p>
        </w:tc>
        <w:tc>
          <w:tcPr>
            <w:tcW w:w="1412" w:type="dxa"/>
          </w:tcPr>
          <w:p w14:paraId="45133E62" w14:textId="3354F894" w:rsidR="007B0E7D" w:rsidRPr="00BB218D" w:rsidRDefault="007B0E7D" w:rsidP="00BB218D">
            <w:pPr>
              <w:widowControl w:val="0"/>
              <w:spacing w:line="276" w:lineRule="auto"/>
              <w:jc w:val="both"/>
              <w:rPr>
                <w:b/>
                <w:color w:val="000000"/>
                <w:spacing w:val="-5"/>
              </w:rPr>
            </w:pPr>
            <w:r>
              <w:rPr>
                <w:b/>
                <w:color w:val="000000"/>
                <w:spacing w:val="-5"/>
              </w:rPr>
              <w:t>4</w:t>
            </w:r>
          </w:p>
        </w:tc>
      </w:tr>
      <w:tr w:rsidR="007B0E7D" w:rsidRPr="00BB218D" w14:paraId="1DE490AE" w14:textId="77777777" w:rsidTr="00295371">
        <w:tc>
          <w:tcPr>
            <w:tcW w:w="2552" w:type="dxa"/>
            <w:vMerge/>
          </w:tcPr>
          <w:p w14:paraId="7BA61E39"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2EE265E5" w14:textId="77777777" w:rsidR="007B0E7D" w:rsidRPr="00BB218D" w:rsidRDefault="007B0E7D" w:rsidP="00BB218D">
            <w:pPr>
              <w:widowControl w:val="0"/>
              <w:spacing w:line="276" w:lineRule="auto"/>
              <w:jc w:val="both"/>
              <w:rPr>
                <w:color w:val="000000"/>
                <w:spacing w:val="-5"/>
              </w:rPr>
            </w:pPr>
            <w:r w:rsidRPr="00BB218D">
              <w:rPr>
                <w:color w:val="000000"/>
                <w:spacing w:val="-5"/>
              </w:rPr>
              <w:t>1</w:t>
            </w:r>
          </w:p>
        </w:tc>
        <w:tc>
          <w:tcPr>
            <w:tcW w:w="10187" w:type="dxa"/>
          </w:tcPr>
          <w:p w14:paraId="3E6BDF54" w14:textId="77777777" w:rsidR="007B0E7D" w:rsidRPr="00BB218D" w:rsidRDefault="007B0E7D" w:rsidP="00BB218D">
            <w:pPr>
              <w:widowControl w:val="0"/>
              <w:spacing w:line="276" w:lineRule="auto"/>
              <w:jc w:val="both"/>
              <w:rPr>
                <w:color w:val="000000"/>
                <w:spacing w:val="-5"/>
              </w:rPr>
            </w:pPr>
            <w:r w:rsidRPr="00BB218D">
              <w:rPr>
                <w:color w:val="000000"/>
                <w:spacing w:val="-5"/>
              </w:rPr>
              <w:t>На автогудронаторе, на разрезах и плакатах изучить устройство цистерны, битумного насоса, распределительной системы битума.</w:t>
            </w:r>
          </w:p>
        </w:tc>
        <w:tc>
          <w:tcPr>
            <w:tcW w:w="1412" w:type="dxa"/>
          </w:tcPr>
          <w:p w14:paraId="4B636AE3" w14:textId="64944225" w:rsidR="007B0E7D" w:rsidRPr="00BB218D" w:rsidRDefault="007B0E7D" w:rsidP="00BB218D">
            <w:pPr>
              <w:widowControl w:val="0"/>
              <w:spacing w:line="276" w:lineRule="auto"/>
              <w:jc w:val="both"/>
              <w:rPr>
                <w:rFonts w:eastAsia="Courier New"/>
                <w:color w:val="000000"/>
              </w:rPr>
            </w:pPr>
            <w:r>
              <w:rPr>
                <w:rFonts w:eastAsia="Courier New"/>
                <w:color w:val="000000"/>
              </w:rPr>
              <w:t>1</w:t>
            </w:r>
          </w:p>
        </w:tc>
      </w:tr>
      <w:tr w:rsidR="007B0E7D" w:rsidRPr="00BB218D" w14:paraId="1F8CA994" w14:textId="77777777" w:rsidTr="00295371">
        <w:tc>
          <w:tcPr>
            <w:tcW w:w="2552" w:type="dxa"/>
            <w:vMerge/>
          </w:tcPr>
          <w:p w14:paraId="648F2D77"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63D0084B" w14:textId="77777777" w:rsidR="007B0E7D" w:rsidRPr="00BB218D" w:rsidRDefault="007B0E7D" w:rsidP="00BB218D">
            <w:pPr>
              <w:widowControl w:val="0"/>
              <w:spacing w:line="276" w:lineRule="auto"/>
              <w:jc w:val="both"/>
              <w:rPr>
                <w:color w:val="000000"/>
                <w:spacing w:val="-5"/>
              </w:rPr>
            </w:pPr>
            <w:r w:rsidRPr="00BB218D">
              <w:rPr>
                <w:color w:val="000000"/>
                <w:spacing w:val="-5"/>
              </w:rPr>
              <w:t>2</w:t>
            </w:r>
          </w:p>
        </w:tc>
        <w:tc>
          <w:tcPr>
            <w:tcW w:w="10187" w:type="dxa"/>
          </w:tcPr>
          <w:p w14:paraId="3EDB0BD3" w14:textId="77777777" w:rsidR="007B0E7D" w:rsidRPr="00BB218D" w:rsidRDefault="007B0E7D" w:rsidP="00BB218D">
            <w:pPr>
              <w:widowControl w:val="0"/>
              <w:spacing w:line="276" w:lineRule="auto"/>
              <w:jc w:val="both"/>
              <w:rPr>
                <w:color w:val="000000"/>
                <w:spacing w:val="-5"/>
              </w:rPr>
            </w:pPr>
            <w:r w:rsidRPr="00BB218D">
              <w:rPr>
                <w:color w:val="000000"/>
                <w:spacing w:val="-5"/>
              </w:rPr>
              <w:t xml:space="preserve">На </w:t>
            </w:r>
            <w:proofErr w:type="spellStart"/>
            <w:r w:rsidRPr="00BB218D">
              <w:rPr>
                <w:color w:val="000000"/>
                <w:spacing w:val="-5"/>
              </w:rPr>
              <w:t>асфальтоукладчике</w:t>
            </w:r>
            <w:proofErr w:type="spellEnd"/>
            <w:r w:rsidRPr="00BB218D">
              <w:rPr>
                <w:color w:val="000000"/>
                <w:spacing w:val="-5"/>
              </w:rPr>
              <w:t>, на разрезах и плакатах изучить конструкцию узлов и агрегатов: питателей, винтовых конвейеров, трамбующего бруса, выглаживающей плиты, системы подогрева выглаживающей плиты. Регулировка толщины и профиля укладываемого дорожного покрытия.</w:t>
            </w:r>
          </w:p>
        </w:tc>
        <w:tc>
          <w:tcPr>
            <w:tcW w:w="1412" w:type="dxa"/>
          </w:tcPr>
          <w:p w14:paraId="74616AAD" w14:textId="26BA75C3" w:rsidR="007B0E7D" w:rsidRPr="00BB218D" w:rsidRDefault="007B0E7D" w:rsidP="00BB218D">
            <w:pPr>
              <w:widowControl w:val="0"/>
              <w:spacing w:line="276" w:lineRule="auto"/>
              <w:jc w:val="both"/>
              <w:rPr>
                <w:rFonts w:eastAsia="Courier New"/>
                <w:color w:val="000000"/>
              </w:rPr>
            </w:pPr>
            <w:r>
              <w:rPr>
                <w:rFonts w:eastAsia="Courier New"/>
                <w:color w:val="000000"/>
              </w:rPr>
              <w:t>1</w:t>
            </w:r>
          </w:p>
        </w:tc>
      </w:tr>
      <w:tr w:rsidR="007B0E7D" w:rsidRPr="00BB218D" w14:paraId="614ACB98" w14:textId="77777777" w:rsidTr="00295371">
        <w:tc>
          <w:tcPr>
            <w:tcW w:w="2552" w:type="dxa"/>
            <w:vMerge/>
          </w:tcPr>
          <w:p w14:paraId="72524E42"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5A911C5B" w14:textId="77777777" w:rsidR="007B0E7D" w:rsidRPr="00BB218D" w:rsidRDefault="007B0E7D" w:rsidP="00BB218D">
            <w:pPr>
              <w:widowControl w:val="0"/>
              <w:spacing w:line="276" w:lineRule="auto"/>
              <w:jc w:val="both"/>
              <w:rPr>
                <w:color w:val="000000"/>
                <w:spacing w:val="-5"/>
              </w:rPr>
            </w:pPr>
            <w:r w:rsidRPr="00BB218D">
              <w:rPr>
                <w:color w:val="000000"/>
                <w:spacing w:val="-5"/>
              </w:rPr>
              <w:t>3</w:t>
            </w:r>
          </w:p>
        </w:tc>
        <w:tc>
          <w:tcPr>
            <w:tcW w:w="10187" w:type="dxa"/>
          </w:tcPr>
          <w:p w14:paraId="0BF9BBEF" w14:textId="7F6EE9BD" w:rsidR="007B0E7D" w:rsidRPr="00BB218D" w:rsidRDefault="007B0E7D" w:rsidP="00BB218D">
            <w:pPr>
              <w:widowControl w:val="0"/>
              <w:spacing w:line="276" w:lineRule="auto"/>
              <w:jc w:val="both"/>
              <w:rPr>
                <w:color w:val="000000"/>
                <w:spacing w:val="-5"/>
              </w:rPr>
            </w:pPr>
            <w:r w:rsidRPr="00BB218D">
              <w:rPr>
                <w:color w:val="000000"/>
                <w:spacing w:val="-5"/>
              </w:rPr>
              <w:t>На самоходном катке с гладкими вальцами, на разрезных агрегатах и по плакатам изучить конструкцию вальц</w:t>
            </w:r>
            <w:r>
              <w:rPr>
                <w:color w:val="000000"/>
                <w:spacing w:val="-5"/>
              </w:rPr>
              <w:t>о</w:t>
            </w:r>
            <w:r w:rsidRPr="00BB218D">
              <w:rPr>
                <w:color w:val="000000"/>
                <w:spacing w:val="-5"/>
              </w:rPr>
              <w:t>в, реверсивно механизма и коробки передач, тормозов, системы смазки вальц</w:t>
            </w:r>
            <w:r>
              <w:rPr>
                <w:color w:val="000000"/>
                <w:spacing w:val="-5"/>
              </w:rPr>
              <w:t>о</w:t>
            </w:r>
            <w:r w:rsidRPr="00BB218D">
              <w:rPr>
                <w:color w:val="000000"/>
                <w:spacing w:val="-5"/>
              </w:rPr>
              <w:t>в. Регулировка реверсивного механизма и торм</w:t>
            </w:r>
            <w:r>
              <w:rPr>
                <w:color w:val="000000"/>
                <w:spacing w:val="-5"/>
              </w:rPr>
              <w:t>о</w:t>
            </w:r>
            <w:r w:rsidRPr="00BB218D">
              <w:rPr>
                <w:color w:val="000000"/>
                <w:spacing w:val="-5"/>
              </w:rPr>
              <w:t>зов</w:t>
            </w:r>
          </w:p>
        </w:tc>
        <w:tc>
          <w:tcPr>
            <w:tcW w:w="1412" w:type="dxa"/>
          </w:tcPr>
          <w:p w14:paraId="06AB7062" w14:textId="5A447807" w:rsidR="007B0E7D" w:rsidRPr="00BB218D" w:rsidRDefault="007B0E7D" w:rsidP="00BB218D">
            <w:pPr>
              <w:widowControl w:val="0"/>
              <w:spacing w:line="276" w:lineRule="auto"/>
              <w:jc w:val="both"/>
              <w:rPr>
                <w:rFonts w:eastAsia="Courier New"/>
                <w:color w:val="000000"/>
              </w:rPr>
            </w:pPr>
            <w:r>
              <w:rPr>
                <w:rFonts w:eastAsia="Courier New"/>
                <w:color w:val="000000"/>
              </w:rPr>
              <w:t>1</w:t>
            </w:r>
          </w:p>
        </w:tc>
      </w:tr>
      <w:tr w:rsidR="007B0E7D" w:rsidRPr="00BB218D" w14:paraId="0C91C38D" w14:textId="77777777" w:rsidTr="00295371">
        <w:tc>
          <w:tcPr>
            <w:tcW w:w="2552" w:type="dxa"/>
            <w:vMerge/>
          </w:tcPr>
          <w:p w14:paraId="0D716C59"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53565BE9" w14:textId="77777777" w:rsidR="007B0E7D" w:rsidRPr="00BB218D" w:rsidRDefault="007B0E7D" w:rsidP="00BB218D">
            <w:pPr>
              <w:widowControl w:val="0"/>
              <w:spacing w:line="276" w:lineRule="auto"/>
              <w:jc w:val="both"/>
              <w:rPr>
                <w:color w:val="000000"/>
                <w:spacing w:val="-5"/>
              </w:rPr>
            </w:pPr>
            <w:r w:rsidRPr="00BB218D">
              <w:rPr>
                <w:color w:val="000000"/>
                <w:spacing w:val="-5"/>
              </w:rPr>
              <w:t>4</w:t>
            </w:r>
          </w:p>
        </w:tc>
        <w:tc>
          <w:tcPr>
            <w:tcW w:w="10187" w:type="dxa"/>
          </w:tcPr>
          <w:p w14:paraId="3310E1B9" w14:textId="485C6DC4" w:rsidR="007B0E7D" w:rsidRPr="00BB218D" w:rsidRDefault="007B0E7D" w:rsidP="00BB218D">
            <w:pPr>
              <w:widowControl w:val="0"/>
              <w:spacing w:line="276" w:lineRule="auto"/>
              <w:jc w:val="both"/>
              <w:rPr>
                <w:color w:val="000000"/>
                <w:spacing w:val="-5"/>
              </w:rPr>
            </w:pPr>
            <w:r w:rsidRPr="00BB218D">
              <w:rPr>
                <w:color w:val="000000"/>
                <w:spacing w:val="-5"/>
              </w:rPr>
              <w:t xml:space="preserve">На моделях и плакатах изучить конструкцию машин комплекта: профилировщика, </w:t>
            </w:r>
            <w:proofErr w:type="spellStart"/>
            <w:r w:rsidRPr="00BB218D">
              <w:rPr>
                <w:color w:val="000000"/>
                <w:spacing w:val="-5"/>
              </w:rPr>
              <w:t>бетонораспределителя</w:t>
            </w:r>
            <w:proofErr w:type="spellEnd"/>
            <w:r w:rsidRPr="00BB218D">
              <w:rPr>
                <w:color w:val="000000"/>
                <w:spacing w:val="-5"/>
              </w:rPr>
              <w:t>, бетоноукладчи</w:t>
            </w:r>
            <w:r>
              <w:rPr>
                <w:color w:val="000000"/>
                <w:spacing w:val="-5"/>
              </w:rPr>
              <w:t>к</w:t>
            </w:r>
            <w:r w:rsidRPr="00BB218D">
              <w:rPr>
                <w:color w:val="000000"/>
                <w:spacing w:val="-5"/>
              </w:rPr>
              <w:t>а, нарезчика швов.</w:t>
            </w:r>
          </w:p>
        </w:tc>
        <w:tc>
          <w:tcPr>
            <w:tcW w:w="1412" w:type="dxa"/>
          </w:tcPr>
          <w:p w14:paraId="29B03526" w14:textId="0FBD9B9B" w:rsidR="007B0E7D" w:rsidRPr="00BB218D" w:rsidRDefault="007B0E7D" w:rsidP="00BB218D">
            <w:pPr>
              <w:widowControl w:val="0"/>
              <w:spacing w:line="276" w:lineRule="auto"/>
              <w:jc w:val="both"/>
              <w:rPr>
                <w:rFonts w:eastAsia="Courier New"/>
                <w:color w:val="000000"/>
              </w:rPr>
            </w:pPr>
            <w:r>
              <w:rPr>
                <w:rFonts w:eastAsia="Courier New"/>
                <w:color w:val="000000"/>
              </w:rPr>
              <w:t>1</w:t>
            </w:r>
          </w:p>
        </w:tc>
      </w:tr>
      <w:tr w:rsidR="007B0E7D" w:rsidRPr="00BB218D" w14:paraId="75A36470" w14:textId="77777777" w:rsidTr="00295371">
        <w:tc>
          <w:tcPr>
            <w:tcW w:w="2552" w:type="dxa"/>
            <w:vMerge w:val="restart"/>
          </w:tcPr>
          <w:p w14:paraId="4F07B30A" w14:textId="77777777" w:rsidR="007B0E7D" w:rsidRPr="00BB218D" w:rsidRDefault="007B0E7D" w:rsidP="00BB218D">
            <w:pPr>
              <w:widowControl w:val="0"/>
              <w:spacing w:line="276" w:lineRule="auto"/>
              <w:jc w:val="both"/>
              <w:rPr>
                <w:color w:val="000000"/>
                <w:spacing w:val="-5"/>
              </w:rPr>
            </w:pPr>
            <w:r w:rsidRPr="00BB218D">
              <w:rPr>
                <w:color w:val="000000"/>
                <w:spacing w:val="-5"/>
              </w:rPr>
              <w:t xml:space="preserve">Тема 2.9. </w:t>
            </w:r>
          </w:p>
          <w:p w14:paraId="756C7706" w14:textId="77777777" w:rsidR="007B0E7D" w:rsidRPr="00BB218D" w:rsidRDefault="007B0E7D" w:rsidP="00BB218D">
            <w:pPr>
              <w:widowControl w:val="0"/>
              <w:spacing w:line="276" w:lineRule="auto"/>
              <w:jc w:val="both"/>
              <w:rPr>
                <w:color w:val="000000"/>
                <w:spacing w:val="-5"/>
              </w:rPr>
            </w:pPr>
            <w:r w:rsidRPr="00BB218D">
              <w:rPr>
                <w:color w:val="000000"/>
                <w:spacing w:val="-5"/>
              </w:rPr>
              <w:t>Машины для со</w:t>
            </w:r>
            <w:r w:rsidRPr="00BB218D">
              <w:rPr>
                <w:color w:val="000000"/>
                <w:spacing w:val="-5"/>
              </w:rPr>
              <w:softHyphen/>
              <w:t>держания и ремонта автомо</w:t>
            </w:r>
            <w:r w:rsidRPr="00BB218D">
              <w:rPr>
                <w:color w:val="000000"/>
                <w:spacing w:val="-5"/>
              </w:rPr>
              <w:softHyphen/>
              <w:t>бильных дорог</w:t>
            </w:r>
          </w:p>
        </w:tc>
        <w:tc>
          <w:tcPr>
            <w:tcW w:w="10886" w:type="dxa"/>
            <w:gridSpan w:val="4"/>
          </w:tcPr>
          <w:p w14:paraId="5D1F0CB3" w14:textId="77777777" w:rsidR="007B0E7D" w:rsidRPr="00BB218D" w:rsidRDefault="007B0E7D" w:rsidP="00BB218D">
            <w:pPr>
              <w:widowControl w:val="0"/>
              <w:spacing w:line="276" w:lineRule="auto"/>
              <w:jc w:val="both"/>
              <w:rPr>
                <w:b/>
                <w:color w:val="000000"/>
                <w:spacing w:val="-5"/>
              </w:rPr>
            </w:pPr>
            <w:r w:rsidRPr="00BB218D">
              <w:rPr>
                <w:b/>
                <w:color w:val="000000"/>
                <w:spacing w:val="-5"/>
              </w:rPr>
              <w:t>Содержание</w:t>
            </w:r>
          </w:p>
        </w:tc>
        <w:tc>
          <w:tcPr>
            <w:tcW w:w="1412" w:type="dxa"/>
            <w:vAlign w:val="center"/>
          </w:tcPr>
          <w:p w14:paraId="0B37220C" w14:textId="52FB47A6" w:rsidR="007B0E7D" w:rsidRPr="009B005B" w:rsidRDefault="007B0E7D" w:rsidP="00BB218D">
            <w:pPr>
              <w:widowControl w:val="0"/>
              <w:spacing w:line="276" w:lineRule="auto"/>
              <w:jc w:val="both"/>
              <w:rPr>
                <w:b/>
                <w:spacing w:val="-5"/>
              </w:rPr>
            </w:pPr>
            <w:r>
              <w:rPr>
                <w:b/>
                <w:spacing w:val="-5"/>
              </w:rPr>
              <w:t>3</w:t>
            </w:r>
          </w:p>
        </w:tc>
      </w:tr>
      <w:tr w:rsidR="007B0E7D" w:rsidRPr="00BB218D" w14:paraId="5580F5DA" w14:textId="77777777" w:rsidTr="00295371">
        <w:tc>
          <w:tcPr>
            <w:tcW w:w="2552" w:type="dxa"/>
            <w:vMerge/>
          </w:tcPr>
          <w:p w14:paraId="18511C11"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7AAE89EB" w14:textId="77777777" w:rsidR="007B0E7D" w:rsidRPr="00BB218D" w:rsidRDefault="007B0E7D" w:rsidP="00BB218D">
            <w:pPr>
              <w:widowControl w:val="0"/>
              <w:spacing w:line="276" w:lineRule="auto"/>
              <w:jc w:val="both"/>
              <w:rPr>
                <w:color w:val="000000"/>
                <w:spacing w:val="-5"/>
              </w:rPr>
            </w:pPr>
            <w:r w:rsidRPr="00BB218D">
              <w:rPr>
                <w:color w:val="000000"/>
                <w:spacing w:val="-5"/>
              </w:rPr>
              <w:t>1</w:t>
            </w:r>
          </w:p>
        </w:tc>
        <w:tc>
          <w:tcPr>
            <w:tcW w:w="10187" w:type="dxa"/>
          </w:tcPr>
          <w:p w14:paraId="14EE0318" w14:textId="77777777" w:rsidR="007B0E7D" w:rsidRPr="00BB218D" w:rsidRDefault="007B0E7D" w:rsidP="00BB218D">
            <w:pPr>
              <w:widowControl w:val="0"/>
              <w:spacing w:line="276" w:lineRule="auto"/>
              <w:jc w:val="both"/>
              <w:rPr>
                <w:b/>
                <w:color w:val="000000"/>
                <w:spacing w:val="-5"/>
              </w:rPr>
            </w:pPr>
            <w:r w:rsidRPr="00BB218D">
              <w:rPr>
                <w:b/>
                <w:color w:val="000000"/>
                <w:spacing w:val="-5"/>
              </w:rPr>
              <w:t>Машины для летнего содержания автомобильных дорог.</w:t>
            </w:r>
          </w:p>
          <w:p w14:paraId="09F979FA" w14:textId="4FB60262" w:rsidR="007B0E7D" w:rsidRPr="00BB218D" w:rsidRDefault="007B0E7D" w:rsidP="00BB218D">
            <w:pPr>
              <w:widowControl w:val="0"/>
              <w:spacing w:line="276" w:lineRule="auto"/>
              <w:jc w:val="both"/>
              <w:rPr>
                <w:color w:val="000000"/>
                <w:spacing w:val="-5"/>
              </w:rPr>
            </w:pPr>
            <w:r w:rsidRPr="00BB218D">
              <w:rPr>
                <w:color w:val="000000"/>
                <w:spacing w:val="-5"/>
              </w:rPr>
              <w:t>Перечень машин для летнего содержания дорог. Устройство подметально</w:t>
            </w:r>
            <w:r>
              <w:rPr>
                <w:color w:val="000000"/>
                <w:spacing w:val="-5"/>
              </w:rPr>
              <w:t>-</w:t>
            </w:r>
            <w:r w:rsidRPr="00BB218D">
              <w:rPr>
                <w:color w:val="000000"/>
                <w:spacing w:val="-5"/>
              </w:rPr>
              <w:softHyphen/>
              <w:t xml:space="preserve">уборочной машины, поливочно-моечной, маркировочных машин, </w:t>
            </w:r>
            <w:proofErr w:type="spellStart"/>
            <w:r w:rsidRPr="00BB218D">
              <w:rPr>
                <w:color w:val="000000"/>
                <w:spacing w:val="-5"/>
              </w:rPr>
              <w:t>кюветоочистителя</w:t>
            </w:r>
            <w:proofErr w:type="spellEnd"/>
            <w:r w:rsidRPr="00BB218D">
              <w:rPr>
                <w:color w:val="000000"/>
                <w:spacing w:val="-5"/>
              </w:rPr>
              <w:t>, машины для мойки элементов обстановки пути</w:t>
            </w:r>
            <w:r>
              <w:rPr>
                <w:color w:val="000000"/>
                <w:spacing w:val="-5"/>
              </w:rPr>
              <w:t>.</w:t>
            </w:r>
          </w:p>
        </w:tc>
        <w:tc>
          <w:tcPr>
            <w:tcW w:w="1412" w:type="dxa"/>
            <w:vAlign w:val="center"/>
          </w:tcPr>
          <w:p w14:paraId="62607937" w14:textId="69E48279" w:rsidR="007B0E7D" w:rsidRPr="009B005B" w:rsidRDefault="007B0E7D" w:rsidP="00BB218D">
            <w:pPr>
              <w:widowControl w:val="0"/>
              <w:spacing w:line="276" w:lineRule="auto"/>
              <w:jc w:val="both"/>
              <w:rPr>
                <w:bCs/>
                <w:color w:val="000000"/>
                <w:spacing w:val="-5"/>
              </w:rPr>
            </w:pPr>
            <w:r w:rsidRPr="009B005B">
              <w:rPr>
                <w:bCs/>
                <w:color w:val="000000"/>
                <w:spacing w:val="-5"/>
              </w:rPr>
              <w:t>1</w:t>
            </w:r>
          </w:p>
        </w:tc>
      </w:tr>
      <w:tr w:rsidR="007B0E7D" w:rsidRPr="00BB218D" w14:paraId="235DD129" w14:textId="77777777" w:rsidTr="00295371">
        <w:tc>
          <w:tcPr>
            <w:tcW w:w="2552" w:type="dxa"/>
            <w:vMerge/>
          </w:tcPr>
          <w:p w14:paraId="4F648715"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5E9F1721" w14:textId="77777777" w:rsidR="007B0E7D" w:rsidRPr="00BB218D" w:rsidRDefault="007B0E7D" w:rsidP="00BB218D">
            <w:pPr>
              <w:widowControl w:val="0"/>
              <w:spacing w:line="276" w:lineRule="auto"/>
              <w:jc w:val="both"/>
              <w:rPr>
                <w:color w:val="000000"/>
                <w:spacing w:val="-5"/>
              </w:rPr>
            </w:pPr>
            <w:r w:rsidRPr="00BB218D">
              <w:rPr>
                <w:color w:val="000000"/>
                <w:spacing w:val="-5"/>
              </w:rPr>
              <w:t>2</w:t>
            </w:r>
          </w:p>
        </w:tc>
        <w:tc>
          <w:tcPr>
            <w:tcW w:w="10187" w:type="dxa"/>
          </w:tcPr>
          <w:p w14:paraId="1847396A" w14:textId="77777777" w:rsidR="007B0E7D" w:rsidRPr="00BB218D" w:rsidRDefault="007B0E7D" w:rsidP="00BB218D">
            <w:pPr>
              <w:widowControl w:val="0"/>
              <w:spacing w:line="276" w:lineRule="auto"/>
              <w:jc w:val="both"/>
              <w:rPr>
                <w:b/>
                <w:color w:val="000000"/>
                <w:spacing w:val="-5"/>
              </w:rPr>
            </w:pPr>
            <w:r w:rsidRPr="00BB218D">
              <w:rPr>
                <w:b/>
                <w:color w:val="000000"/>
                <w:spacing w:val="-5"/>
              </w:rPr>
              <w:t>Машины для зимнего содержания автомобильных дорог.</w:t>
            </w:r>
          </w:p>
          <w:p w14:paraId="7F72449C" w14:textId="288FCB6A" w:rsidR="007B0E7D" w:rsidRPr="00BB218D" w:rsidRDefault="007B0E7D" w:rsidP="00BB218D">
            <w:pPr>
              <w:widowControl w:val="0"/>
              <w:spacing w:line="276" w:lineRule="auto"/>
              <w:jc w:val="both"/>
              <w:rPr>
                <w:color w:val="000000"/>
                <w:spacing w:val="-5"/>
              </w:rPr>
            </w:pPr>
            <w:r w:rsidRPr="00BB218D">
              <w:rPr>
                <w:color w:val="000000"/>
                <w:spacing w:val="-5"/>
              </w:rPr>
              <w:t xml:space="preserve">Назначение и классификация снегоочистителей. Назначение и устройство шнекороторного снегоочистителя, его кинематическая схема. Устройство навесного шнекороторного снегоочистителя на базе трактора Т-150. Особенности устройства шнекороторных снегоочистителей. Назначение и общее устройство комбинированных дорожных машин, универсальных разбрасывателей. Особенности устройства комбинированной дорожной машины для патрульной </w:t>
            </w:r>
            <w:r w:rsidRPr="00BB218D">
              <w:rPr>
                <w:color w:val="000000"/>
                <w:spacing w:val="-5"/>
              </w:rPr>
              <w:lastRenderedPageBreak/>
              <w:t xml:space="preserve">снегоочистки и распределения </w:t>
            </w:r>
            <w:proofErr w:type="spellStart"/>
            <w:r w:rsidRPr="00BB218D">
              <w:rPr>
                <w:color w:val="000000"/>
                <w:spacing w:val="-5"/>
              </w:rPr>
              <w:t>пескосоляной</w:t>
            </w:r>
            <w:proofErr w:type="spellEnd"/>
            <w:r w:rsidRPr="00BB218D">
              <w:rPr>
                <w:color w:val="000000"/>
                <w:spacing w:val="-5"/>
              </w:rPr>
              <w:t xml:space="preserve"> смеси. Газоструйные снегоочистители. Устройство снегопогрузчиков.</w:t>
            </w:r>
          </w:p>
        </w:tc>
        <w:tc>
          <w:tcPr>
            <w:tcW w:w="1412" w:type="dxa"/>
            <w:vAlign w:val="center"/>
          </w:tcPr>
          <w:p w14:paraId="5DBF2236" w14:textId="1B42A3D5" w:rsidR="007B0E7D" w:rsidRPr="00A45DCF" w:rsidRDefault="007B0E7D" w:rsidP="00BB218D">
            <w:pPr>
              <w:widowControl w:val="0"/>
              <w:spacing w:line="276" w:lineRule="auto"/>
              <w:jc w:val="both"/>
              <w:rPr>
                <w:rFonts w:eastAsia="Courier New"/>
                <w:color w:val="000000"/>
              </w:rPr>
            </w:pPr>
            <w:r>
              <w:rPr>
                <w:rFonts w:eastAsia="Courier New"/>
                <w:color w:val="000000"/>
              </w:rPr>
              <w:lastRenderedPageBreak/>
              <w:t>1</w:t>
            </w:r>
          </w:p>
        </w:tc>
      </w:tr>
      <w:tr w:rsidR="007B0E7D" w:rsidRPr="00BB218D" w14:paraId="5DA1989F" w14:textId="77777777" w:rsidTr="00295371">
        <w:tc>
          <w:tcPr>
            <w:tcW w:w="2552" w:type="dxa"/>
            <w:vMerge/>
          </w:tcPr>
          <w:p w14:paraId="612DD1F5"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35DC8975" w14:textId="77777777" w:rsidR="007B0E7D" w:rsidRPr="00BB218D" w:rsidRDefault="007B0E7D" w:rsidP="00BB218D">
            <w:pPr>
              <w:widowControl w:val="0"/>
              <w:spacing w:line="276" w:lineRule="auto"/>
              <w:jc w:val="both"/>
              <w:rPr>
                <w:color w:val="000000"/>
                <w:spacing w:val="-5"/>
              </w:rPr>
            </w:pPr>
            <w:r w:rsidRPr="00BB218D">
              <w:rPr>
                <w:color w:val="000000"/>
                <w:spacing w:val="-5"/>
              </w:rPr>
              <w:t>3</w:t>
            </w:r>
          </w:p>
        </w:tc>
        <w:tc>
          <w:tcPr>
            <w:tcW w:w="10187" w:type="dxa"/>
          </w:tcPr>
          <w:p w14:paraId="68922518" w14:textId="77777777" w:rsidR="007B0E7D" w:rsidRPr="00BB218D" w:rsidRDefault="007B0E7D" w:rsidP="00BB218D">
            <w:pPr>
              <w:widowControl w:val="0"/>
              <w:spacing w:line="276" w:lineRule="auto"/>
              <w:jc w:val="both"/>
              <w:rPr>
                <w:b/>
                <w:color w:val="000000"/>
                <w:spacing w:val="-5"/>
              </w:rPr>
            </w:pPr>
            <w:r w:rsidRPr="00BB218D">
              <w:rPr>
                <w:b/>
                <w:color w:val="000000"/>
                <w:spacing w:val="-5"/>
              </w:rPr>
              <w:t>Машины для ремонта автомобильных дорог.</w:t>
            </w:r>
          </w:p>
          <w:p w14:paraId="49A5F085" w14:textId="3385A175" w:rsidR="007B0E7D" w:rsidRPr="00BB218D" w:rsidRDefault="007B0E7D" w:rsidP="00BB218D">
            <w:pPr>
              <w:widowControl w:val="0"/>
              <w:spacing w:line="276" w:lineRule="auto"/>
              <w:jc w:val="both"/>
              <w:rPr>
                <w:color w:val="000000"/>
                <w:spacing w:val="-5"/>
              </w:rPr>
            </w:pPr>
            <w:r w:rsidRPr="00BB218D">
              <w:rPr>
                <w:color w:val="000000"/>
                <w:spacing w:val="-5"/>
              </w:rPr>
              <w:t xml:space="preserve">Перечень оборудования и машин для ремонта автомобильных дорог. Устройство передвижного битумного котла-гудронатора, дорожного ремонтера, </w:t>
            </w:r>
            <w:proofErr w:type="spellStart"/>
            <w:r w:rsidRPr="00BB218D">
              <w:rPr>
                <w:color w:val="000000"/>
                <w:spacing w:val="-5"/>
              </w:rPr>
              <w:t>асфальторазогревателя</w:t>
            </w:r>
            <w:proofErr w:type="spellEnd"/>
            <w:r w:rsidRPr="00BB218D">
              <w:rPr>
                <w:color w:val="000000"/>
                <w:spacing w:val="-5"/>
              </w:rPr>
              <w:t xml:space="preserve"> для ремонта асфальтобетонных покрытий и машин для приготовления и распределения шламов. Машины для ремонта покрытий тип: назначение, устройство, работа и экономический эффект от их применения. Краткие сведения о фрезе. Устройство навесного оборудования для текущего ремонта дорог. Устройство универсальной машины МАШ-100 для ремонта и содержания дорог. Краткие сведения об оборудовании для ремонта цементобетонных покрытий.</w:t>
            </w:r>
          </w:p>
        </w:tc>
        <w:tc>
          <w:tcPr>
            <w:tcW w:w="1412" w:type="dxa"/>
            <w:vAlign w:val="center"/>
          </w:tcPr>
          <w:p w14:paraId="7E09003F" w14:textId="69B2EF7F" w:rsidR="007B0E7D" w:rsidRPr="00BB218D" w:rsidRDefault="007B0E7D" w:rsidP="00BB218D">
            <w:pPr>
              <w:widowControl w:val="0"/>
              <w:spacing w:line="276" w:lineRule="auto"/>
              <w:jc w:val="both"/>
              <w:rPr>
                <w:rFonts w:eastAsia="Courier New"/>
                <w:color w:val="000000"/>
              </w:rPr>
            </w:pPr>
            <w:r>
              <w:rPr>
                <w:rFonts w:eastAsia="Courier New"/>
                <w:color w:val="000000"/>
              </w:rPr>
              <w:t>1</w:t>
            </w:r>
          </w:p>
        </w:tc>
      </w:tr>
      <w:tr w:rsidR="007B0E7D" w:rsidRPr="00BB218D" w14:paraId="2CAA5A32" w14:textId="77777777" w:rsidTr="00295371">
        <w:tc>
          <w:tcPr>
            <w:tcW w:w="2552" w:type="dxa"/>
            <w:vMerge/>
          </w:tcPr>
          <w:p w14:paraId="1B68EA06" w14:textId="77777777" w:rsidR="007B0E7D" w:rsidRPr="00BB218D" w:rsidRDefault="007B0E7D" w:rsidP="00BB218D">
            <w:pPr>
              <w:widowControl w:val="0"/>
              <w:spacing w:line="276" w:lineRule="auto"/>
              <w:jc w:val="both"/>
              <w:rPr>
                <w:rFonts w:eastAsia="Courier New"/>
                <w:color w:val="000000"/>
              </w:rPr>
            </w:pPr>
          </w:p>
        </w:tc>
        <w:tc>
          <w:tcPr>
            <w:tcW w:w="10886" w:type="dxa"/>
            <w:gridSpan w:val="4"/>
            <w:vAlign w:val="center"/>
          </w:tcPr>
          <w:p w14:paraId="22E6AEFD" w14:textId="77777777" w:rsidR="007B0E7D" w:rsidRPr="00BB218D" w:rsidRDefault="007B0E7D" w:rsidP="00BB218D">
            <w:pPr>
              <w:widowControl w:val="0"/>
              <w:spacing w:line="276" w:lineRule="auto"/>
              <w:jc w:val="both"/>
              <w:rPr>
                <w:b/>
                <w:color w:val="000000"/>
                <w:spacing w:val="-5"/>
              </w:rPr>
            </w:pPr>
            <w:r w:rsidRPr="00BB218D">
              <w:rPr>
                <w:b/>
                <w:color w:val="000000"/>
                <w:spacing w:val="-5"/>
              </w:rPr>
              <w:t>Практические занятия</w:t>
            </w:r>
          </w:p>
        </w:tc>
        <w:tc>
          <w:tcPr>
            <w:tcW w:w="1412" w:type="dxa"/>
            <w:vAlign w:val="center"/>
          </w:tcPr>
          <w:p w14:paraId="06D3EC57" w14:textId="0D7C1A6A" w:rsidR="007B0E7D" w:rsidRPr="00BB218D" w:rsidRDefault="007B0E7D" w:rsidP="00BB218D">
            <w:pPr>
              <w:widowControl w:val="0"/>
              <w:spacing w:line="276" w:lineRule="auto"/>
              <w:jc w:val="both"/>
              <w:rPr>
                <w:b/>
                <w:color w:val="000000"/>
                <w:spacing w:val="-5"/>
              </w:rPr>
            </w:pPr>
            <w:r>
              <w:rPr>
                <w:b/>
                <w:color w:val="000000"/>
                <w:spacing w:val="-5"/>
              </w:rPr>
              <w:t>2</w:t>
            </w:r>
          </w:p>
        </w:tc>
      </w:tr>
      <w:tr w:rsidR="007B0E7D" w:rsidRPr="00BB218D" w14:paraId="0D269242" w14:textId="77777777" w:rsidTr="00295371">
        <w:tc>
          <w:tcPr>
            <w:tcW w:w="2552" w:type="dxa"/>
            <w:vMerge/>
          </w:tcPr>
          <w:p w14:paraId="1E53080F"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7268DD65" w14:textId="77777777" w:rsidR="007B0E7D" w:rsidRPr="00BB218D" w:rsidRDefault="007B0E7D" w:rsidP="00BB218D">
            <w:pPr>
              <w:widowControl w:val="0"/>
              <w:spacing w:line="276" w:lineRule="auto"/>
              <w:jc w:val="both"/>
              <w:rPr>
                <w:color w:val="000000"/>
                <w:spacing w:val="-5"/>
              </w:rPr>
            </w:pPr>
            <w:r w:rsidRPr="00BB218D">
              <w:rPr>
                <w:color w:val="000000"/>
                <w:spacing w:val="-5"/>
              </w:rPr>
              <w:t>1</w:t>
            </w:r>
          </w:p>
        </w:tc>
        <w:tc>
          <w:tcPr>
            <w:tcW w:w="10187" w:type="dxa"/>
          </w:tcPr>
          <w:p w14:paraId="3C026381" w14:textId="77777777" w:rsidR="007B0E7D" w:rsidRPr="00BB218D" w:rsidRDefault="007B0E7D" w:rsidP="00BB218D">
            <w:pPr>
              <w:widowControl w:val="0"/>
              <w:spacing w:line="276" w:lineRule="auto"/>
              <w:jc w:val="both"/>
              <w:rPr>
                <w:color w:val="000000"/>
                <w:spacing w:val="-5"/>
              </w:rPr>
            </w:pPr>
            <w:r w:rsidRPr="00BB218D">
              <w:rPr>
                <w:color w:val="000000"/>
                <w:spacing w:val="-5"/>
              </w:rPr>
              <w:t>На агрегатах и по плакатам изучить конструкцию узлов шнекороторного снегоочистителя. Защита ротора при попадании твердых предметов</w:t>
            </w:r>
          </w:p>
        </w:tc>
        <w:tc>
          <w:tcPr>
            <w:tcW w:w="1412" w:type="dxa"/>
          </w:tcPr>
          <w:p w14:paraId="42B0106C" w14:textId="18AAB6C3" w:rsidR="007B0E7D" w:rsidRPr="00BB218D" w:rsidRDefault="007B0E7D" w:rsidP="00BB218D">
            <w:pPr>
              <w:widowControl w:val="0"/>
              <w:spacing w:line="276" w:lineRule="auto"/>
              <w:jc w:val="both"/>
              <w:rPr>
                <w:rFonts w:eastAsia="Courier New"/>
                <w:color w:val="000000"/>
              </w:rPr>
            </w:pPr>
            <w:r>
              <w:rPr>
                <w:rFonts w:eastAsia="Courier New"/>
                <w:color w:val="000000"/>
              </w:rPr>
              <w:t>1</w:t>
            </w:r>
          </w:p>
        </w:tc>
      </w:tr>
      <w:tr w:rsidR="007B0E7D" w:rsidRPr="00BB218D" w14:paraId="278DAEF4" w14:textId="77777777" w:rsidTr="00295371">
        <w:tc>
          <w:tcPr>
            <w:tcW w:w="2552" w:type="dxa"/>
            <w:vMerge/>
          </w:tcPr>
          <w:p w14:paraId="1BC59E9C"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076275BB" w14:textId="77777777" w:rsidR="007B0E7D" w:rsidRPr="00BB218D" w:rsidRDefault="007B0E7D" w:rsidP="00BB218D">
            <w:pPr>
              <w:widowControl w:val="0"/>
              <w:spacing w:line="276" w:lineRule="auto"/>
              <w:jc w:val="both"/>
              <w:rPr>
                <w:color w:val="000000"/>
                <w:spacing w:val="-5"/>
              </w:rPr>
            </w:pPr>
            <w:r w:rsidRPr="00BB218D">
              <w:rPr>
                <w:color w:val="000000"/>
                <w:spacing w:val="-5"/>
              </w:rPr>
              <w:t>2</w:t>
            </w:r>
          </w:p>
        </w:tc>
        <w:tc>
          <w:tcPr>
            <w:tcW w:w="10187" w:type="dxa"/>
          </w:tcPr>
          <w:p w14:paraId="674B3D1B" w14:textId="77777777" w:rsidR="007B0E7D" w:rsidRPr="00BB218D" w:rsidRDefault="007B0E7D" w:rsidP="00BB218D">
            <w:pPr>
              <w:widowControl w:val="0"/>
              <w:spacing w:line="276" w:lineRule="auto"/>
              <w:jc w:val="both"/>
              <w:rPr>
                <w:color w:val="000000"/>
                <w:spacing w:val="-5"/>
              </w:rPr>
            </w:pPr>
            <w:r w:rsidRPr="00BB218D">
              <w:rPr>
                <w:color w:val="000000"/>
                <w:spacing w:val="-5"/>
              </w:rPr>
              <w:t>На дорожной фрезе изучить устройство фрезерного рабочего органа и системы стабилизации рабочего органа</w:t>
            </w:r>
          </w:p>
        </w:tc>
        <w:tc>
          <w:tcPr>
            <w:tcW w:w="1412" w:type="dxa"/>
          </w:tcPr>
          <w:p w14:paraId="4C741B29" w14:textId="68321674" w:rsidR="007B0E7D" w:rsidRPr="00BB218D" w:rsidRDefault="007B0E7D" w:rsidP="00BB218D">
            <w:pPr>
              <w:widowControl w:val="0"/>
              <w:spacing w:line="276" w:lineRule="auto"/>
              <w:jc w:val="both"/>
              <w:rPr>
                <w:rFonts w:eastAsia="Courier New"/>
                <w:color w:val="000000"/>
              </w:rPr>
            </w:pPr>
            <w:r>
              <w:rPr>
                <w:rFonts w:eastAsia="Courier New"/>
                <w:color w:val="000000"/>
              </w:rPr>
              <w:t>1</w:t>
            </w:r>
          </w:p>
        </w:tc>
      </w:tr>
      <w:tr w:rsidR="007B0E7D" w:rsidRPr="00BB218D" w14:paraId="4754A68E" w14:textId="77777777" w:rsidTr="00295371">
        <w:tc>
          <w:tcPr>
            <w:tcW w:w="2552" w:type="dxa"/>
            <w:vMerge w:val="restart"/>
          </w:tcPr>
          <w:p w14:paraId="017D86B5" w14:textId="77777777" w:rsidR="007B0E7D" w:rsidRPr="00BB218D" w:rsidRDefault="007B0E7D" w:rsidP="00BB218D">
            <w:pPr>
              <w:widowControl w:val="0"/>
              <w:spacing w:line="276" w:lineRule="auto"/>
              <w:jc w:val="both"/>
              <w:rPr>
                <w:color w:val="000000"/>
                <w:spacing w:val="-5"/>
              </w:rPr>
            </w:pPr>
            <w:r w:rsidRPr="00BB218D">
              <w:rPr>
                <w:color w:val="000000"/>
                <w:spacing w:val="-5"/>
              </w:rPr>
              <w:t xml:space="preserve">Тема 3. </w:t>
            </w:r>
          </w:p>
          <w:p w14:paraId="47A58CD8" w14:textId="77777777" w:rsidR="007B0E7D" w:rsidRPr="00BB218D" w:rsidRDefault="007B0E7D" w:rsidP="00BB218D">
            <w:pPr>
              <w:widowControl w:val="0"/>
              <w:spacing w:line="276" w:lineRule="auto"/>
              <w:jc w:val="both"/>
              <w:rPr>
                <w:color w:val="000000"/>
                <w:spacing w:val="-5"/>
              </w:rPr>
            </w:pPr>
            <w:r w:rsidRPr="00BB218D">
              <w:rPr>
                <w:color w:val="000000"/>
                <w:spacing w:val="-5"/>
              </w:rPr>
              <w:t>Ремонт и содержа</w:t>
            </w:r>
            <w:r w:rsidRPr="00BB218D">
              <w:rPr>
                <w:color w:val="000000"/>
                <w:spacing w:val="-5"/>
              </w:rPr>
              <w:softHyphen/>
            </w:r>
          </w:p>
          <w:p w14:paraId="35191210" w14:textId="77777777" w:rsidR="007B0E7D" w:rsidRPr="00BB218D" w:rsidRDefault="007B0E7D" w:rsidP="00BB218D">
            <w:pPr>
              <w:widowControl w:val="0"/>
              <w:spacing w:line="276" w:lineRule="auto"/>
              <w:jc w:val="both"/>
              <w:rPr>
                <w:color w:val="000000"/>
                <w:spacing w:val="-5"/>
              </w:rPr>
            </w:pPr>
            <w:proofErr w:type="spellStart"/>
            <w:r w:rsidRPr="00BB218D">
              <w:rPr>
                <w:color w:val="000000"/>
                <w:spacing w:val="-5"/>
              </w:rPr>
              <w:t>ние</w:t>
            </w:r>
            <w:proofErr w:type="spellEnd"/>
            <w:r w:rsidRPr="00BB218D">
              <w:rPr>
                <w:color w:val="000000"/>
                <w:spacing w:val="-5"/>
              </w:rPr>
              <w:t xml:space="preserve"> автомобильных дорог и</w:t>
            </w:r>
          </w:p>
          <w:p w14:paraId="1DD6BBB8" w14:textId="77777777" w:rsidR="007B0E7D" w:rsidRPr="00BB218D" w:rsidRDefault="007B0E7D" w:rsidP="00BB218D">
            <w:pPr>
              <w:widowControl w:val="0"/>
              <w:shd w:val="clear" w:color="auto" w:fill="FFFFFF"/>
              <w:spacing w:line="276" w:lineRule="auto"/>
              <w:jc w:val="both"/>
              <w:rPr>
                <w:color w:val="000000"/>
                <w:spacing w:val="-5"/>
              </w:rPr>
            </w:pPr>
            <w:r w:rsidRPr="00BB218D">
              <w:rPr>
                <w:color w:val="000000"/>
                <w:spacing w:val="-5"/>
              </w:rPr>
              <w:t>дорожных сооружений</w:t>
            </w:r>
          </w:p>
        </w:tc>
        <w:tc>
          <w:tcPr>
            <w:tcW w:w="10886" w:type="dxa"/>
            <w:gridSpan w:val="4"/>
          </w:tcPr>
          <w:p w14:paraId="51EC3565" w14:textId="77777777" w:rsidR="007B0E7D" w:rsidRPr="00BB218D" w:rsidRDefault="007B0E7D" w:rsidP="00BB218D">
            <w:pPr>
              <w:widowControl w:val="0"/>
              <w:spacing w:line="276" w:lineRule="auto"/>
              <w:jc w:val="both"/>
              <w:rPr>
                <w:b/>
                <w:color w:val="000000"/>
                <w:spacing w:val="-5"/>
              </w:rPr>
            </w:pPr>
            <w:r w:rsidRPr="00BB218D">
              <w:rPr>
                <w:b/>
                <w:color w:val="000000"/>
                <w:spacing w:val="-5"/>
              </w:rPr>
              <w:t>Содержание</w:t>
            </w:r>
          </w:p>
        </w:tc>
        <w:tc>
          <w:tcPr>
            <w:tcW w:w="1412" w:type="dxa"/>
          </w:tcPr>
          <w:p w14:paraId="6DC93C54" w14:textId="56C9C3CB" w:rsidR="007B0E7D" w:rsidRPr="00BB218D" w:rsidRDefault="007B0E7D" w:rsidP="00BB218D">
            <w:pPr>
              <w:widowControl w:val="0"/>
              <w:spacing w:line="276" w:lineRule="auto"/>
              <w:jc w:val="both"/>
              <w:rPr>
                <w:b/>
                <w:color w:val="000000"/>
                <w:spacing w:val="-5"/>
              </w:rPr>
            </w:pPr>
            <w:r>
              <w:rPr>
                <w:b/>
                <w:color w:val="000000"/>
                <w:spacing w:val="-5"/>
              </w:rPr>
              <w:t>9</w:t>
            </w:r>
          </w:p>
        </w:tc>
      </w:tr>
      <w:tr w:rsidR="007B0E7D" w:rsidRPr="00BB218D" w14:paraId="20CF8DD4" w14:textId="77777777" w:rsidTr="00295371">
        <w:trPr>
          <w:trHeight w:val="559"/>
        </w:trPr>
        <w:tc>
          <w:tcPr>
            <w:tcW w:w="2552" w:type="dxa"/>
            <w:vMerge/>
          </w:tcPr>
          <w:p w14:paraId="15866BC2" w14:textId="77777777" w:rsidR="007B0E7D" w:rsidRPr="00BB218D" w:rsidRDefault="007B0E7D" w:rsidP="00BB218D">
            <w:pPr>
              <w:widowControl w:val="0"/>
              <w:shd w:val="clear" w:color="auto" w:fill="FFFFFF"/>
              <w:spacing w:line="276" w:lineRule="auto"/>
              <w:jc w:val="both"/>
              <w:rPr>
                <w:color w:val="000000"/>
                <w:spacing w:val="-5"/>
              </w:rPr>
            </w:pPr>
          </w:p>
        </w:tc>
        <w:tc>
          <w:tcPr>
            <w:tcW w:w="699" w:type="dxa"/>
            <w:gridSpan w:val="3"/>
          </w:tcPr>
          <w:p w14:paraId="60E0A09B" w14:textId="77777777" w:rsidR="007B0E7D" w:rsidRPr="00BB218D" w:rsidRDefault="007B0E7D" w:rsidP="00BB218D">
            <w:pPr>
              <w:widowControl w:val="0"/>
              <w:spacing w:line="276" w:lineRule="auto"/>
              <w:jc w:val="both"/>
              <w:rPr>
                <w:color w:val="000000"/>
                <w:spacing w:val="-5"/>
              </w:rPr>
            </w:pPr>
            <w:r w:rsidRPr="00BB218D">
              <w:rPr>
                <w:color w:val="000000"/>
                <w:spacing w:val="-5"/>
              </w:rPr>
              <w:t>1</w:t>
            </w:r>
          </w:p>
        </w:tc>
        <w:tc>
          <w:tcPr>
            <w:tcW w:w="10187" w:type="dxa"/>
          </w:tcPr>
          <w:p w14:paraId="247E3DD1" w14:textId="77777777" w:rsidR="007B0E7D" w:rsidRPr="00BB218D" w:rsidRDefault="007B0E7D" w:rsidP="00BB218D">
            <w:pPr>
              <w:widowControl w:val="0"/>
              <w:spacing w:line="276" w:lineRule="auto"/>
              <w:jc w:val="both"/>
              <w:rPr>
                <w:b/>
                <w:color w:val="000000"/>
                <w:spacing w:val="-5"/>
              </w:rPr>
            </w:pPr>
            <w:r w:rsidRPr="00BB218D">
              <w:rPr>
                <w:b/>
                <w:color w:val="000000"/>
                <w:spacing w:val="-5"/>
              </w:rPr>
              <w:t>Транспортно-эксплуатационное состояние автомобильных дорог.</w:t>
            </w:r>
          </w:p>
          <w:p w14:paraId="1A1636CC" w14:textId="77777777" w:rsidR="007B0E7D" w:rsidRPr="00BB218D" w:rsidRDefault="007B0E7D" w:rsidP="00BB218D">
            <w:pPr>
              <w:widowControl w:val="0"/>
              <w:spacing w:line="276" w:lineRule="auto"/>
              <w:jc w:val="both"/>
              <w:rPr>
                <w:color w:val="000000"/>
                <w:spacing w:val="-5"/>
              </w:rPr>
            </w:pPr>
            <w:r w:rsidRPr="00BB218D">
              <w:rPr>
                <w:color w:val="000000"/>
                <w:spacing w:val="-5"/>
              </w:rPr>
              <w:t xml:space="preserve">Взаимодействие автомобиля и дороги. Виды и причины деформаций и разрушений дорожных одежд под воздействием автомобилей. Воздействие природных факторов на дорогу. Виды деформаций и разрушений земляного полотна, дорожных одежд и элементов водоотвода под влиянием </w:t>
            </w:r>
            <w:proofErr w:type="spellStart"/>
            <w:r w:rsidRPr="00BB218D">
              <w:rPr>
                <w:color w:val="000000"/>
                <w:spacing w:val="-5"/>
              </w:rPr>
              <w:t>водно</w:t>
            </w:r>
            <w:r w:rsidRPr="00BB218D">
              <w:rPr>
                <w:color w:val="000000"/>
                <w:spacing w:val="-5"/>
              </w:rPr>
              <w:softHyphen/>
              <w:t>теплового</w:t>
            </w:r>
            <w:proofErr w:type="spellEnd"/>
            <w:r w:rsidRPr="00BB218D">
              <w:rPr>
                <w:color w:val="000000"/>
                <w:spacing w:val="-5"/>
              </w:rPr>
              <w:t xml:space="preserve"> режима, причины их возникновения.</w:t>
            </w:r>
          </w:p>
          <w:p w14:paraId="6140E89B" w14:textId="77777777" w:rsidR="007B0E7D" w:rsidRPr="00BB218D" w:rsidRDefault="007B0E7D" w:rsidP="00BB218D">
            <w:pPr>
              <w:widowControl w:val="0"/>
              <w:shd w:val="clear" w:color="auto" w:fill="FFFFFF"/>
              <w:spacing w:line="276" w:lineRule="auto"/>
              <w:jc w:val="both"/>
              <w:rPr>
                <w:color w:val="000000"/>
                <w:spacing w:val="-5"/>
              </w:rPr>
            </w:pPr>
            <w:r w:rsidRPr="00BB218D">
              <w:rPr>
                <w:color w:val="000000"/>
                <w:spacing w:val="-5"/>
              </w:rPr>
              <w:t xml:space="preserve">Требования к транспортно-эксплуатационному состоянию автомобильных дорог (ТЭС АД). Основные транспортно-эксплуатационные показатели. Основные параметры и характеристики, определяющие </w:t>
            </w:r>
            <w:proofErr w:type="spellStart"/>
            <w:r w:rsidRPr="00BB218D">
              <w:rPr>
                <w:color w:val="000000"/>
                <w:spacing w:val="-5"/>
              </w:rPr>
              <w:t>транспортно</w:t>
            </w:r>
            <w:r w:rsidRPr="00BB218D">
              <w:rPr>
                <w:color w:val="000000"/>
                <w:spacing w:val="-5"/>
              </w:rPr>
              <w:softHyphen/>
              <w:t>эксплуатационные</w:t>
            </w:r>
            <w:proofErr w:type="spellEnd"/>
            <w:r w:rsidRPr="00BB218D">
              <w:rPr>
                <w:color w:val="000000"/>
                <w:spacing w:val="-5"/>
              </w:rPr>
              <w:t xml:space="preserve"> показатели автомобильной дороги. Основные правила оценки состояния дорог и сооружений. Диагностика и обследование автомобильных дорог, аэродромов и их сооружений. Анализ результатов оценки транспортно-эксплуатационного состояния автомобильных дорог и определение видов дорожно-ремонтных работ. Оценка удобства и безопасности движения. Оборудование и приборы, применяемые для оценки транспортно-эксплуатационного состояния дорог</w:t>
            </w:r>
          </w:p>
        </w:tc>
        <w:tc>
          <w:tcPr>
            <w:tcW w:w="1412" w:type="dxa"/>
            <w:vAlign w:val="center"/>
          </w:tcPr>
          <w:p w14:paraId="3124B253" w14:textId="77777777" w:rsidR="007B0E7D" w:rsidRPr="00BB218D" w:rsidRDefault="007B0E7D" w:rsidP="00BB218D">
            <w:pPr>
              <w:widowControl w:val="0"/>
              <w:spacing w:line="276" w:lineRule="auto"/>
              <w:jc w:val="both"/>
              <w:rPr>
                <w:b/>
                <w:color w:val="000000"/>
                <w:spacing w:val="-5"/>
              </w:rPr>
            </w:pPr>
          </w:p>
          <w:p w14:paraId="67D9DB1D" w14:textId="77777777" w:rsidR="007B0E7D" w:rsidRPr="00BB218D" w:rsidRDefault="007B0E7D" w:rsidP="00BB218D">
            <w:pPr>
              <w:widowControl w:val="0"/>
              <w:spacing w:line="276" w:lineRule="auto"/>
              <w:jc w:val="both"/>
              <w:rPr>
                <w:b/>
                <w:color w:val="000000"/>
                <w:spacing w:val="-5"/>
              </w:rPr>
            </w:pPr>
          </w:p>
          <w:p w14:paraId="2BB7D3E2" w14:textId="77777777" w:rsidR="007B0E7D" w:rsidRPr="00BB218D" w:rsidRDefault="007B0E7D" w:rsidP="00BB218D">
            <w:pPr>
              <w:widowControl w:val="0"/>
              <w:spacing w:line="276" w:lineRule="auto"/>
              <w:jc w:val="both"/>
              <w:rPr>
                <w:b/>
                <w:color w:val="000000"/>
                <w:spacing w:val="-5"/>
              </w:rPr>
            </w:pPr>
          </w:p>
          <w:p w14:paraId="4648519A" w14:textId="2388463B" w:rsidR="007B0E7D" w:rsidRPr="00BB218D" w:rsidRDefault="007B0E7D" w:rsidP="00BB218D">
            <w:pPr>
              <w:widowControl w:val="0"/>
              <w:spacing w:line="276" w:lineRule="auto"/>
              <w:jc w:val="both"/>
              <w:rPr>
                <w:color w:val="000000"/>
                <w:spacing w:val="-5"/>
              </w:rPr>
            </w:pPr>
            <w:r>
              <w:rPr>
                <w:color w:val="000000"/>
                <w:spacing w:val="-5"/>
              </w:rPr>
              <w:t>1</w:t>
            </w:r>
          </w:p>
          <w:p w14:paraId="5F6F6C3E" w14:textId="77777777" w:rsidR="007B0E7D" w:rsidRPr="00BB218D" w:rsidRDefault="007B0E7D" w:rsidP="00BB218D">
            <w:pPr>
              <w:widowControl w:val="0"/>
              <w:spacing w:line="276" w:lineRule="auto"/>
              <w:jc w:val="both"/>
              <w:rPr>
                <w:b/>
                <w:color w:val="000000"/>
                <w:spacing w:val="-5"/>
              </w:rPr>
            </w:pPr>
          </w:p>
          <w:p w14:paraId="5098648F" w14:textId="77777777" w:rsidR="007B0E7D" w:rsidRPr="00BB218D" w:rsidRDefault="007B0E7D" w:rsidP="00BB218D">
            <w:pPr>
              <w:widowControl w:val="0"/>
              <w:spacing w:line="276" w:lineRule="auto"/>
              <w:jc w:val="both"/>
              <w:rPr>
                <w:b/>
                <w:color w:val="000000"/>
                <w:spacing w:val="-5"/>
              </w:rPr>
            </w:pPr>
          </w:p>
          <w:p w14:paraId="01569A38" w14:textId="77777777" w:rsidR="007B0E7D" w:rsidRPr="00BB218D" w:rsidRDefault="007B0E7D" w:rsidP="00BB218D">
            <w:pPr>
              <w:widowControl w:val="0"/>
              <w:spacing w:line="276" w:lineRule="auto"/>
              <w:jc w:val="both"/>
              <w:rPr>
                <w:b/>
                <w:color w:val="000000"/>
                <w:spacing w:val="-5"/>
              </w:rPr>
            </w:pPr>
          </w:p>
          <w:p w14:paraId="726708C5" w14:textId="77777777" w:rsidR="007B0E7D" w:rsidRPr="00BB218D" w:rsidRDefault="007B0E7D" w:rsidP="00BB218D">
            <w:pPr>
              <w:widowControl w:val="0"/>
              <w:spacing w:line="276" w:lineRule="auto"/>
              <w:jc w:val="both"/>
              <w:rPr>
                <w:b/>
                <w:color w:val="000000"/>
                <w:spacing w:val="-5"/>
              </w:rPr>
            </w:pPr>
          </w:p>
        </w:tc>
      </w:tr>
      <w:tr w:rsidR="007B0E7D" w:rsidRPr="00BB218D" w14:paraId="25204A8A" w14:textId="77777777" w:rsidTr="00295371">
        <w:tc>
          <w:tcPr>
            <w:tcW w:w="2552" w:type="dxa"/>
            <w:vMerge/>
          </w:tcPr>
          <w:p w14:paraId="5580C605"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48399D03" w14:textId="77777777" w:rsidR="007B0E7D" w:rsidRPr="00BB218D" w:rsidRDefault="007B0E7D" w:rsidP="00BB218D">
            <w:pPr>
              <w:widowControl w:val="0"/>
              <w:spacing w:line="276" w:lineRule="auto"/>
              <w:jc w:val="both"/>
              <w:rPr>
                <w:color w:val="000000"/>
                <w:spacing w:val="-5"/>
              </w:rPr>
            </w:pPr>
            <w:r w:rsidRPr="00BB218D">
              <w:rPr>
                <w:color w:val="000000"/>
                <w:spacing w:val="-5"/>
              </w:rPr>
              <w:t>2</w:t>
            </w:r>
          </w:p>
        </w:tc>
        <w:tc>
          <w:tcPr>
            <w:tcW w:w="10187" w:type="dxa"/>
          </w:tcPr>
          <w:p w14:paraId="654944D8" w14:textId="77777777" w:rsidR="007B0E7D" w:rsidRPr="00BB218D" w:rsidRDefault="007B0E7D" w:rsidP="00BB218D">
            <w:pPr>
              <w:widowControl w:val="0"/>
              <w:spacing w:line="276" w:lineRule="auto"/>
              <w:jc w:val="both"/>
              <w:rPr>
                <w:b/>
                <w:color w:val="000000"/>
                <w:spacing w:val="-5"/>
              </w:rPr>
            </w:pPr>
            <w:r w:rsidRPr="00BB218D">
              <w:rPr>
                <w:b/>
                <w:color w:val="000000"/>
                <w:spacing w:val="-5"/>
              </w:rPr>
              <w:t>Организация работ по ремонту и содержанию автомобильных дорог и дорожных сооружений.</w:t>
            </w:r>
          </w:p>
          <w:p w14:paraId="46E2FA9E" w14:textId="77777777" w:rsidR="007B0E7D" w:rsidRPr="00BB218D" w:rsidRDefault="007B0E7D" w:rsidP="00BB218D">
            <w:pPr>
              <w:widowControl w:val="0"/>
              <w:spacing w:line="276" w:lineRule="auto"/>
              <w:jc w:val="both"/>
              <w:rPr>
                <w:color w:val="000000"/>
                <w:spacing w:val="-5"/>
              </w:rPr>
            </w:pPr>
            <w:r w:rsidRPr="00BB218D">
              <w:rPr>
                <w:color w:val="000000"/>
                <w:spacing w:val="-5"/>
              </w:rPr>
              <w:t xml:space="preserve">Система и структура государственного управления дорожным хозяйством. Основные задачи, </w:t>
            </w:r>
            <w:r w:rsidRPr="00BB218D">
              <w:rPr>
                <w:color w:val="000000"/>
                <w:spacing w:val="-5"/>
              </w:rPr>
              <w:lastRenderedPageBreak/>
              <w:t>структура и функции подразделений. Дорожно-патрульная служба, ее задачи и обязанности. Оснащение дорожно-эксплуатационных служб средствами механизации и транспорта. Организация весового контроля и пропуск по дорогам крупногабаритных и тяжеловесных грузов автомобильным транспортом. Организация связи на автомобильных дорогах. Совершенствование системы управления дорожным хозяйством. Оценка и методика определения уровня содержания автомобильных дорог. Классификация работ по ремонту и содержанию автомобильных дорог, их виды и назначение. Методы организации работ по ремонту и содержанию автомобильных дорог, их преимущества и недостатки. Совершенствование организации работ по ремонту и содержанию дорог.</w:t>
            </w:r>
          </w:p>
          <w:p w14:paraId="0CB56BAC" w14:textId="77777777" w:rsidR="007B0E7D" w:rsidRPr="00BB218D" w:rsidRDefault="007B0E7D" w:rsidP="00BB218D">
            <w:pPr>
              <w:widowControl w:val="0"/>
              <w:spacing w:line="276" w:lineRule="auto"/>
              <w:jc w:val="both"/>
              <w:rPr>
                <w:color w:val="000000"/>
                <w:spacing w:val="-5"/>
              </w:rPr>
            </w:pPr>
            <w:r w:rsidRPr="00BB218D">
              <w:rPr>
                <w:color w:val="000000"/>
                <w:spacing w:val="-5"/>
              </w:rPr>
              <w:t>Организация работ по обеспечению безопасности движения на автомобильных дорогах. Основные мероприятия по обеспечению безопасности движения на дорогах и улучшению его организации. Организация учета и анализа дорожно-транспортных происшествий на автомобильных дорогах. Обеспечение безопасности движения при выполнении работ по ремонту и содержанию дорог. Организация учета интенсивности движения и состава транспортных средств на автомобильных дорогах.</w:t>
            </w:r>
          </w:p>
        </w:tc>
        <w:tc>
          <w:tcPr>
            <w:tcW w:w="1412" w:type="dxa"/>
          </w:tcPr>
          <w:p w14:paraId="26F06B05" w14:textId="77777777" w:rsidR="007B0E7D" w:rsidRPr="00BB218D" w:rsidRDefault="007B0E7D" w:rsidP="00BB218D">
            <w:pPr>
              <w:widowControl w:val="0"/>
              <w:spacing w:line="276" w:lineRule="auto"/>
              <w:jc w:val="both"/>
              <w:rPr>
                <w:rFonts w:eastAsia="Courier New"/>
                <w:color w:val="000000"/>
              </w:rPr>
            </w:pPr>
          </w:p>
          <w:p w14:paraId="704667DE" w14:textId="77777777" w:rsidR="007B0E7D" w:rsidRPr="00BB218D" w:rsidRDefault="007B0E7D" w:rsidP="00BB218D">
            <w:pPr>
              <w:widowControl w:val="0"/>
              <w:spacing w:line="276" w:lineRule="auto"/>
              <w:jc w:val="both"/>
              <w:rPr>
                <w:rFonts w:eastAsia="Courier New"/>
                <w:color w:val="000000"/>
              </w:rPr>
            </w:pPr>
          </w:p>
          <w:p w14:paraId="580BB3AC" w14:textId="77777777" w:rsidR="007B0E7D" w:rsidRPr="00BB218D" w:rsidRDefault="007B0E7D" w:rsidP="00BB218D">
            <w:pPr>
              <w:widowControl w:val="0"/>
              <w:spacing w:line="276" w:lineRule="auto"/>
              <w:jc w:val="both"/>
              <w:rPr>
                <w:rFonts w:eastAsia="Courier New"/>
                <w:color w:val="000000"/>
              </w:rPr>
            </w:pPr>
          </w:p>
          <w:p w14:paraId="53F8A96C" w14:textId="77777777" w:rsidR="007B0E7D" w:rsidRPr="00BB218D" w:rsidRDefault="007B0E7D" w:rsidP="00BB218D">
            <w:pPr>
              <w:widowControl w:val="0"/>
              <w:spacing w:line="276" w:lineRule="auto"/>
              <w:jc w:val="both"/>
              <w:rPr>
                <w:rFonts w:eastAsia="Courier New"/>
                <w:color w:val="000000"/>
              </w:rPr>
            </w:pPr>
          </w:p>
          <w:p w14:paraId="05886935" w14:textId="77777777" w:rsidR="007B0E7D" w:rsidRPr="00BB218D" w:rsidRDefault="007B0E7D" w:rsidP="00BB218D">
            <w:pPr>
              <w:widowControl w:val="0"/>
              <w:spacing w:line="276" w:lineRule="auto"/>
              <w:jc w:val="both"/>
              <w:rPr>
                <w:rFonts w:eastAsia="Courier New"/>
                <w:color w:val="000000"/>
              </w:rPr>
            </w:pPr>
          </w:p>
          <w:p w14:paraId="5D38C8FB" w14:textId="77777777" w:rsidR="007B0E7D" w:rsidRPr="00BB218D" w:rsidRDefault="007B0E7D" w:rsidP="00BB218D">
            <w:pPr>
              <w:widowControl w:val="0"/>
              <w:spacing w:line="276" w:lineRule="auto"/>
              <w:jc w:val="both"/>
              <w:rPr>
                <w:rFonts w:eastAsia="Courier New"/>
                <w:color w:val="000000"/>
              </w:rPr>
            </w:pPr>
          </w:p>
          <w:p w14:paraId="66831DE6" w14:textId="77777777" w:rsidR="007B0E7D" w:rsidRPr="00BB218D" w:rsidRDefault="007B0E7D" w:rsidP="00BB218D">
            <w:pPr>
              <w:widowControl w:val="0"/>
              <w:spacing w:line="276" w:lineRule="auto"/>
              <w:jc w:val="both"/>
              <w:rPr>
                <w:rFonts w:eastAsia="Courier New"/>
                <w:color w:val="000000"/>
              </w:rPr>
            </w:pPr>
          </w:p>
          <w:p w14:paraId="4F1EDCCA" w14:textId="77777777" w:rsidR="007B0E7D" w:rsidRPr="00BB218D" w:rsidRDefault="007B0E7D" w:rsidP="00BB218D">
            <w:pPr>
              <w:widowControl w:val="0"/>
              <w:spacing w:line="276" w:lineRule="auto"/>
              <w:jc w:val="both"/>
              <w:rPr>
                <w:rFonts w:eastAsia="Courier New"/>
                <w:color w:val="000000"/>
              </w:rPr>
            </w:pPr>
          </w:p>
          <w:p w14:paraId="6E092239" w14:textId="65E629BE" w:rsidR="007B0E7D" w:rsidRPr="00BB218D" w:rsidRDefault="007B0E7D" w:rsidP="00BB218D">
            <w:pPr>
              <w:widowControl w:val="0"/>
              <w:spacing w:line="276" w:lineRule="auto"/>
              <w:jc w:val="both"/>
              <w:rPr>
                <w:rFonts w:eastAsia="Courier New"/>
                <w:color w:val="000000"/>
              </w:rPr>
            </w:pPr>
            <w:r>
              <w:rPr>
                <w:rFonts w:eastAsia="Courier New"/>
                <w:color w:val="000000"/>
              </w:rPr>
              <w:t>1</w:t>
            </w:r>
          </w:p>
          <w:p w14:paraId="6F72D3AC" w14:textId="77777777" w:rsidR="007B0E7D" w:rsidRPr="00BB218D" w:rsidRDefault="007B0E7D" w:rsidP="00BB218D">
            <w:pPr>
              <w:widowControl w:val="0"/>
              <w:spacing w:line="276" w:lineRule="auto"/>
              <w:jc w:val="both"/>
              <w:rPr>
                <w:rFonts w:eastAsia="Courier New"/>
                <w:color w:val="000000"/>
              </w:rPr>
            </w:pPr>
          </w:p>
          <w:p w14:paraId="232F6E23" w14:textId="77777777" w:rsidR="007B0E7D" w:rsidRPr="00BB218D" w:rsidRDefault="007B0E7D" w:rsidP="00BB218D">
            <w:pPr>
              <w:widowControl w:val="0"/>
              <w:spacing w:line="276" w:lineRule="auto"/>
              <w:jc w:val="both"/>
              <w:rPr>
                <w:rFonts w:eastAsia="Courier New"/>
                <w:color w:val="000000"/>
              </w:rPr>
            </w:pPr>
          </w:p>
          <w:p w14:paraId="6DA109E8" w14:textId="77777777" w:rsidR="007B0E7D" w:rsidRPr="00BB218D" w:rsidRDefault="007B0E7D" w:rsidP="00BB218D">
            <w:pPr>
              <w:widowControl w:val="0"/>
              <w:spacing w:line="276" w:lineRule="auto"/>
              <w:jc w:val="both"/>
              <w:rPr>
                <w:rFonts w:eastAsia="Courier New"/>
                <w:color w:val="000000"/>
              </w:rPr>
            </w:pPr>
          </w:p>
          <w:p w14:paraId="5605F746" w14:textId="77777777" w:rsidR="007B0E7D" w:rsidRPr="00BB218D" w:rsidRDefault="007B0E7D" w:rsidP="00BB218D">
            <w:pPr>
              <w:widowControl w:val="0"/>
              <w:spacing w:line="276" w:lineRule="auto"/>
              <w:jc w:val="both"/>
              <w:rPr>
                <w:rFonts w:eastAsia="Courier New"/>
                <w:color w:val="000000"/>
              </w:rPr>
            </w:pPr>
          </w:p>
          <w:p w14:paraId="3DEC2B25" w14:textId="77777777" w:rsidR="007B0E7D" w:rsidRPr="00BB218D" w:rsidRDefault="007B0E7D" w:rsidP="00BB218D">
            <w:pPr>
              <w:widowControl w:val="0"/>
              <w:spacing w:line="276" w:lineRule="auto"/>
              <w:jc w:val="both"/>
              <w:rPr>
                <w:rFonts w:eastAsia="Courier New"/>
                <w:color w:val="000000"/>
              </w:rPr>
            </w:pPr>
          </w:p>
          <w:p w14:paraId="284007CE" w14:textId="77777777" w:rsidR="007B0E7D" w:rsidRPr="00BB218D" w:rsidRDefault="007B0E7D" w:rsidP="00BB218D">
            <w:pPr>
              <w:widowControl w:val="0"/>
              <w:spacing w:line="276" w:lineRule="auto"/>
              <w:jc w:val="both"/>
              <w:rPr>
                <w:rFonts w:eastAsia="Courier New"/>
                <w:color w:val="000000"/>
              </w:rPr>
            </w:pPr>
          </w:p>
          <w:p w14:paraId="3B7829C0" w14:textId="77777777" w:rsidR="007B0E7D" w:rsidRPr="00BB218D" w:rsidRDefault="007B0E7D" w:rsidP="00BB218D">
            <w:pPr>
              <w:widowControl w:val="0"/>
              <w:spacing w:line="276" w:lineRule="auto"/>
              <w:jc w:val="both"/>
              <w:rPr>
                <w:rFonts w:eastAsia="Courier New"/>
                <w:color w:val="000000"/>
              </w:rPr>
            </w:pPr>
          </w:p>
        </w:tc>
      </w:tr>
      <w:tr w:rsidR="007B0E7D" w:rsidRPr="00BB218D" w14:paraId="65793684" w14:textId="77777777" w:rsidTr="00295371">
        <w:tc>
          <w:tcPr>
            <w:tcW w:w="2552" w:type="dxa"/>
            <w:vMerge w:val="restart"/>
          </w:tcPr>
          <w:p w14:paraId="62D84FD2"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1F7B1444" w14:textId="77777777" w:rsidR="007B0E7D" w:rsidRPr="00BB218D" w:rsidRDefault="007B0E7D" w:rsidP="00BB218D">
            <w:pPr>
              <w:widowControl w:val="0"/>
              <w:spacing w:line="276" w:lineRule="auto"/>
              <w:jc w:val="both"/>
              <w:rPr>
                <w:color w:val="000000"/>
                <w:spacing w:val="-5"/>
              </w:rPr>
            </w:pPr>
            <w:r w:rsidRPr="00BB218D">
              <w:rPr>
                <w:color w:val="000000"/>
                <w:spacing w:val="-5"/>
              </w:rPr>
              <w:t>3</w:t>
            </w:r>
          </w:p>
        </w:tc>
        <w:tc>
          <w:tcPr>
            <w:tcW w:w="10187" w:type="dxa"/>
          </w:tcPr>
          <w:p w14:paraId="4FC53A89" w14:textId="77777777" w:rsidR="007B0E7D" w:rsidRPr="00BB218D" w:rsidRDefault="007B0E7D" w:rsidP="00BB218D">
            <w:pPr>
              <w:widowControl w:val="0"/>
              <w:spacing w:line="276" w:lineRule="auto"/>
              <w:jc w:val="both"/>
              <w:rPr>
                <w:b/>
                <w:color w:val="000000"/>
                <w:spacing w:val="-5"/>
              </w:rPr>
            </w:pPr>
            <w:r w:rsidRPr="00BB218D">
              <w:rPr>
                <w:b/>
                <w:color w:val="000000"/>
                <w:spacing w:val="-5"/>
              </w:rPr>
              <w:t>Содержание автомобильных дорог в весенне-летне-осенний период.</w:t>
            </w:r>
          </w:p>
          <w:p w14:paraId="5C637EB2" w14:textId="77777777" w:rsidR="007B0E7D" w:rsidRPr="00BB218D" w:rsidRDefault="007B0E7D" w:rsidP="00BB218D">
            <w:pPr>
              <w:widowControl w:val="0"/>
              <w:spacing w:line="276" w:lineRule="auto"/>
              <w:jc w:val="both"/>
              <w:rPr>
                <w:color w:val="000000"/>
                <w:spacing w:val="-5"/>
              </w:rPr>
            </w:pPr>
            <w:r w:rsidRPr="00BB218D">
              <w:rPr>
                <w:color w:val="000000"/>
                <w:spacing w:val="-5"/>
              </w:rPr>
              <w:t>Содержание полосы отвода, земляного полотна, водоотводных и дренажных систем в полосе отвода. Содержание дорожных одежд переходного типа и грунтовых дорог.</w:t>
            </w:r>
          </w:p>
          <w:p w14:paraId="70006633" w14:textId="77777777" w:rsidR="007B0E7D" w:rsidRPr="00BB218D" w:rsidRDefault="007B0E7D" w:rsidP="00BB218D">
            <w:pPr>
              <w:widowControl w:val="0"/>
              <w:spacing w:line="276" w:lineRule="auto"/>
              <w:jc w:val="both"/>
              <w:rPr>
                <w:color w:val="000000"/>
                <w:spacing w:val="-5"/>
              </w:rPr>
            </w:pPr>
            <w:r w:rsidRPr="00BB218D">
              <w:rPr>
                <w:color w:val="000000"/>
                <w:spacing w:val="-5"/>
              </w:rPr>
              <w:t>Содержание усовершенствованных покрытий (черных щебеночных, гравийных, асфальтобетонных и цементобетонных). Содержание элементов обустройства дороги.</w:t>
            </w:r>
          </w:p>
          <w:p w14:paraId="5A5DB62D" w14:textId="77777777" w:rsidR="007B0E7D" w:rsidRPr="00BB218D" w:rsidRDefault="007B0E7D" w:rsidP="00BB218D">
            <w:pPr>
              <w:widowControl w:val="0"/>
              <w:spacing w:line="276" w:lineRule="auto"/>
              <w:jc w:val="both"/>
              <w:rPr>
                <w:color w:val="000000"/>
                <w:spacing w:val="-5"/>
              </w:rPr>
            </w:pPr>
            <w:r w:rsidRPr="00BB218D">
              <w:rPr>
                <w:color w:val="000000"/>
                <w:spacing w:val="-5"/>
              </w:rPr>
              <w:t>Машины, оборудование и инструменты, применяемые при производстве работ по содержанию дорог. Техника безопасности. Охрана окружающей среды.</w:t>
            </w:r>
          </w:p>
        </w:tc>
        <w:tc>
          <w:tcPr>
            <w:tcW w:w="1412" w:type="dxa"/>
          </w:tcPr>
          <w:p w14:paraId="0ACF798C" w14:textId="283362B0" w:rsidR="007B0E7D" w:rsidRPr="00BB218D" w:rsidRDefault="007B0E7D" w:rsidP="00BB218D">
            <w:pPr>
              <w:widowControl w:val="0"/>
              <w:spacing w:line="276" w:lineRule="auto"/>
              <w:jc w:val="both"/>
              <w:rPr>
                <w:rFonts w:eastAsia="Courier New"/>
                <w:color w:val="000000"/>
              </w:rPr>
            </w:pPr>
            <w:r>
              <w:rPr>
                <w:rFonts w:eastAsia="Courier New"/>
                <w:color w:val="000000"/>
              </w:rPr>
              <w:t>1</w:t>
            </w:r>
          </w:p>
        </w:tc>
      </w:tr>
      <w:tr w:rsidR="007B0E7D" w:rsidRPr="00BB218D" w14:paraId="21C19F17" w14:textId="77777777" w:rsidTr="00295371">
        <w:tc>
          <w:tcPr>
            <w:tcW w:w="2552" w:type="dxa"/>
            <w:vMerge/>
          </w:tcPr>
          <w:p w14:paraId="762D5E5C"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4589EBA7" w14:textId="77777777" w:rsidR="007B0E7D" w:rsidRPr="00BB218D" w:rsidRDefault="007B0E7D" w:rsidP="00BB218D">
            <w:pPr>
              <w:widowControl w:val="0"/>
              <w:spacing w:line="276" w:lineRule="auto"/>
              <w:jc w:val="both"/>
              <w:rPr>
                <w:color w:val="000000"/>
                <w:spacing w:val="-5"/>
              </w:rPr>
            </w:pPr>
            <w:r w:rsidRPr="00BB218D">
              <w:rPr>
                <w:color w:val="000000"/>
                <w:spacing w:val="-5"/>
              </w:rPr>
              <w:t>4</w:t>
            </w:r>
          </w:p>
        </w:tc>
        <w:tc>
          <w:tcPr>
            <w:tcW w:w="10187" w:type="dxa"/>
          </w:tcPr>
          <w:p w14:paraId="572245CD" w14:textId="77777777" w:rsidR="007B0E7D" w:rsidRPr="00BB218D" w:rsidRDefault="007B0E7D" w:rsidP="00BB218D">
            <w:pPr>
              <w:widowControl w:val="0"/>
              <w:spacing w:line="276" w:lineRule="auto"/>
              <w:jc w:val="both"/>
              <w:rPr>
                <w:b/>
                <w:color w:val="000000"/>
                <w:spacing w:val="-5"/>
              </w:rPr>
            </w:pPr>
            <w:r w:rsidRPr="00BB218D">
              <w:rPr>
                <w:b/>
                <w:color w:val="000000"/>
                <w:spacing w:val="-5"/>
              </w:rPr>
              <w:t>Содержание автомобильных дорог в зимний период.</w:t>
            </w:r>
          </w:p>
          <w:p w14:paraId="58DCA509" w14:textId="77777777" w:rsidR="007B0E7D" w:rsidRPr="00BB218D" w:rsidRDefault="007B0E7D" w:rsidP="00BB218D">
            <w:pPr>
              <w:widowControl w:val="0"/>
              <w:spacing w:line="276" w:lineRule="auto"/>
              <w:jc w:val="both"/>
              <w:rPr>
                <w:color w:val="000000"/>
                <w:spacing w:val="-5"/>
              </w:rPr>
            </w:pPr>
            <w:r w:rsidRPr="00BB218D">
              <w:rPr>
                <w:color w:val="000000"/>
                <w:spacing w:val="-5"/>
              </w:rPr>
              <w:t xml:space="preserve">Требования к состоянию автомобильных дорог в зимний период. </w:t>
            </w:r>
            <w:proofErr w:type="spellStart"/>
            <w:r w:rsidRPr="00BB218D">
              <w:rPr>
                <w:color w:val="000000"/>
                <w:spacing w:val="-5"/>
              </w:rPr>
              <w:t>Снегозаносимость</w:t>
            </w:r>
            <w:proofErr w:type="spellEnd"/>
            <w:r w:rsidRPr="00BB218D">
              <w:rPr>
                <w:color w:val="000000"/>
                <w:spacing w:val="-5"/>
              </w:rPr>
              <w:t xml:space="preserve"> автомобильных дорог, меры по ее уменьшению. Защита дорог от снежных заносов. Снегозащитные насаждения и искусственные снегозащитные устройства, их назначение. Особенности защиты горных дорог от снежных заносов и лавин. Очистка автомобильных дорог от снега. Патрульная снегоочистка, условия ее применения. Машины и оборудование для снегоочистки. Технологические схемы работы снегоочистительных машин в различных условиях.</w:t>
            </w:r>
          </w:p>
          <w:p w14:paraId="23B422C3" w14:textId="77777777" w:rsidR="007B0E7D" w:rsidRPr="00BB218D" w:rsidRDefault="007B0E7D" w:rsidP="00BB218D">
            <w:pPr>
              <w:widowControl w:val="0"/>
              <w:spacing w:line="276" w:lineRule="auto"/>
              <w:jc w:val="both"/>
              <w:rPr>
                <w:color w:val="000000"/>
                <w:spacing w:val="-5"/>
              </w:rPr>
            </w:pPr>
            <w:r w:rsidRPr="00BB218D">
              <w:rPr>
                <w:color w:val="000000"/>
                <w:spacing w:val="-5"/>
              </w:rPr>
              <w:t xml:space="preserve">Очистка автомобильных дорог от снежных заносов и </w:t>
            </w:r>
            <w:proofErr w:type="spellStart"/>
            <w:r w:rsidRPr="00BB218D">
              <w:rPr>
                <w:color w:val="000000"/>
                <w:spacing w:val="-5"/>
              </w:rPr>
              <w:t>снегопадных</w:t>
            </w:r>
            <w:proofErr w:type="spellEnd"/>
            <w:r w:rsidRPr="00BB218D">
              <w:rPr>
                <w:color w:val="000000"/>
                <w:spacing w:val="-5"/>
              </w:rPr>
              <w:t xml:space="preserve"> отложений. Технологические схемы работы снегоочистительных машин. Борьба с зимней скользкостью на автомобильных </w:t>
            </w:r>
            <w:r w:rsidRPr="00BB218D">
              <w:rPr>
                <w:color w:val="000000"/>
                <w:spacing w:val="-5"/>
              </w:rPr>
              <w:lastRenderedPageBreak/>
              <w:t xml:space="preserve">дорогах. Виды скользкости и способы ее устранения. Особенности борьбы с зимней скользкостью покрытий с использованием фракционных материалов и </w:t>
            </w:r>
            <w:proofErr w:type="spellStart"/>
            <w:r w:rsidRPr="00BB218D">
              <w:rPr>
                <w:color w:val="000000"/>
                <w:spacing w:val="-5"/>
              </w:rPr>
              <w:t>пескосоляной</w:t>
            </w:r>
            <w:proofErr w:type="spellEnd"/>
            <w:r w:rsidRPr="00BB218D">
              <w:rPr>
                <w:color w:val="000000"/>
                <w:spacing w:val="-5"/>
              </w:rPr>
              <w:t xml:space="preserve"> смеси. Химический способ борьбы с зимней скользкостью. Мероприятия по уменьшению воздействия химических веществ, применяемых для борьбы со скользкостью покрытий, на окружающую среду. Машины и оборудование, применяемые для распределения </w:t>
            </w:r>
            <w:proofErr w:type="spellStart"/>
            <w:r w:rsidRPr="00BB218D">
              <w:rPr>
                <w:color w:val="000000"/>
                <w:spacing w:val="-5"/>
              </w:rPr>
              <w:t>противогололедных</w:t>
            </w:r>
            <w:proofErr w:type="spellEnd"/>
            <w:r w:rsidRPr="00BB218D">
              <w:rPr>
                <w:color w:val="000000"/>
                <w:spacing w:val="-5"/>
              </w:rPr>
              <w:t xml:space="preserve"> материалов. Организация баз хранения и выдачи </w:t>
            </w:r>
            <w:proofErr w:type="spellStart"/>
            <w:r w:rsidRPr="00BB218D">
              <w:rPr>
                <w:color w:val="000000"/>
                <w:spacing w:val="-5"/>
              </w:rPr>
              <w:t>противогололедных</w:t>
            </w:r>
            <w:proofErr w:type="spellEnd"/>
            <w:r w:rsidRPr="00BB218D">
              <w:rPr>
                <w:color w:val="000000"/>
                <w:spacing w:val="-5"/>
              </w:rPr>
              <w:t xml:space="preserve"> материалов. Борьба с наледями на автомобильных дорогах. Устройство и содержание автозимников.</w:t>
            </w:r>
          </w:p>
        </w:tc>
        <w:tc>
          <w:tcPr>
            <w:tcW w:w="1412" w:type="dxa"/>
          </w:tcPr>
          <w:p w14:paraId="50A65A2C" w14:textId="77777777" w:rsidR="007B0E7D" w:rsidRPr="00BB218D" w:rsidRDefault="007B0E7D" w:rsidP="00BB218D">
            <w:pPr>
              <w:widowControl w:val="0"/>
              <w:spacing w:line="276" w:lineRule="auto"/>
              <w:jc w:val="both"/>
              <w:rPr>
                <w:rFonts w:eastAsia="Courier New"/>
                <w:color w:val="000000"/>
              </w:rPr>
            </w:pPr>
          </w:p>
          <w:p w14:paraId="18DE20D4" w14:textId="77777777" w:rsidR="007B0E7D" w:rsidRPr="00BB218D" w:rsidRDefault="007B0E7D" w:rsidP="00BB218D">
            <w:pPr>
              <w:widowControl w:val="0"/>
              <w:spacing w:line="276" w:lineRule="auto"/>
              <w:jc w:val="both"/>
              <w:rPr>
                <w:rFonts w:eastAsia="Courier New"/>
                <w:color w:val="000000"/>
              </w:rPr>
            </w:pPr>
          </w:p>
          <w:p w14:paraId="1C9E2C80" w14:textId="77777777" w:rsidR="007B0E7D" w:rsidRPr="00BB218D" w:rsidRDefault="007B0E7D" w:rsidP="00BB218D">
            <w:pPr>
              <w:widowControl w:val="0"/>
              <w:spacing w:line="276" w:lineRule="auto"/>
              <w:jc w:val="both"/>
              <w:rPr>
                <w:rFonts w:eastAsia="Courier New"/>
                <w:color w:val="000000"/>
              </w:rPr>
            </w:pPr>
          </w:p>
          <w:p w14:paraId="7B1DE8E9" w14:textId="5AC7F1FA" w:rsidR="007B0E7D" w:rsidRPr="00BB218D" w:rsidRDefault="007B0E7D" w:rsidP="00BB218D">
            <w:pPr>
              <w:widowControl w:val="0"/>
              <w:spacing w:line="276" w:lineRule="auto"/>
              <w:jc w:val="both"/>
              <w:rPr>
                <w:rFonts w:eastAsia="Courier New"/>
                <w:color w:val="000000"/>
              </w:rPr>
            </w:pPr>
            <w:r>
              <w:rPr>
                <w:rFonts w:eastAsia="Courier New"/>
                <w:color w:val="000000"/>
              </w:rPr>
              <w:t>1</w:t>
            </w:r>
          </w:p>
          <w:p w14:paraId="457D3E9C" w14:textId="77777777" w:rsidR="007B0E7D" w:rsidRPr="00BB218D" w:rsidRDefault="007B0E7D" w:rsidP="00BB218D">
            <w:pPr>
              <w:widowControl w:val="0"/>
              <w:spacing w:line="276" w:lineRule="auto"/>
              <w:jc w:val="both"/>
              <w:rPr>
                <w:rFonts w:eastAsia="Courier New"/>
                <w:color w:val="000000"/>
              </w:rPr>
            </w:pPr>
          </w:p>
        </w:tc>
      </w:tr>
      <w:tr w:rsidR="007B0E7D" w:rsidRPr="00BB218D" w14:paraId="693F363A" w14:textId="77777777" w:rsidTr="00295371">
        <w:tc>
          <w:tcPr>
            <w:tcW w:w="2552" w:type="dxa"/>
            <w:vMerge/>
          </w:tcPr>
          <w:p w14:paraId="1C00F1D3"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6B49F588" w14:textId="77777777" w:rsidR="007B0E7D" w:rsidRPr="00BB218D" w:rsidRDefault="007B0E7D" w:rsidP="00BB218D">
            <w:pPr>
              <w:widowControl w:val="0"/>
              <w:spacing w:line="276" w:lineRule="auto"/>
              <w:jc w:val="both"/>
              <w:rPr>
                <w:color w:val="000000"/>
                <w:spacing w:val="-5"/>
              </w:rPr>
            </w:pPr>
            <w:r w:rsidRPr="00BB218D">
              <w:rPr>
                <w:color w:val="000000"/>
                <w:spacing w:val="-5"/>
              </w:rPr>
              <w:t>5</w:t>
            </w:r>
          </w:p>
        </w:tc>
        <w:tc>
          <w:tcPr>
            <w:tcW w:w="10187" w:type="dxa"/>
          </w:tcPr>
          <w:p w14:paraId="0F5D3FFF" w14:textId="77777777" w:rsidR="007B0E7D" w:rsidRPr="00BB218D" w:rsidRDefault="007B0E7D" w:rsidP="00BB218D">
            <w:pPr>
              <w:widowControl w:val="0"/>
              <w:spacing w:line="276" w:lineRule="auto"/>
              <w:jc w:val="both"/>
              <w:rPr>
                <w:color w:val="000000"/>
                <w:spacing w:val="-5"/>
              </w:rPr>
            </w:pPr>
            <w:r w:rsidRPr="00BB218D">
              <w:rPr>
                <w:b/>
                <w:color w:val="000000"/>
                <w:spacing w:val="-5"/>
              </w:rPr>
              <w:t>Озеленение автомобильных дорог</w:t>
            </w:r>
            <w:proofErr w:type="gramStart"/>
            <w:r w:rsidRPr="00BB218D">
              <w:rPr>
                <w:color w:val="000000"/>
                <w:spacing w:val="-5"/>
              </w:rPr>
              <w:t xml:space="preserve"> .</w:t>
            </w:r>
            <w:proofErr w:type="gramEnd"/>
          </w:p>
          <w:p w14:paraId="076CC82C" w14:textId="77777777" w:rsidR="007B0E7D" w:rsidRPr="00BB218D" w:rsidRDefault="007B0E7D" w:rsidP="00BB218D">
            <w:pPr>
              <w:widowControl w:val="0"/>
              <w:spacing w:line="276" w:lineRule="auto"/>
              <w:jc w:val="both"/>
              <w:rPr>
                <w:color w:val="000000"/>
                <w:spacing w:val="-5"/>
              </w:rPr>
            </w:pPr>
            <w:r w:rsidRPr="00BB218D">
              <w:rPr>
                <w:color w:val="000000"/>
                <w:spacing w:val="-5"/>
              </w:rPr>
              <w:t xml:space="preserve">Назначение озеленения автомобильных дорог. Снегозащитные насаждения и их виды. Размещение живых изгородей и лесных полос в зависимости от условий </w:t>
            </w:r>
            <w:proofErr w:type="spellStart"/>
            <w:r w:rsidRPr="00BB218D">
              <w:rPr>
                <w:color w:val="000000"/>
                <w:spacing w:val="-5"/>
              </w:rPr>
              <w:t>снегозаносимости</w:t>
            </w:r>
            <w:proofErr w:type="spellEnd"/>
            <w:r w:rsidRPr="00BB218D">
              <w:rPr>
                <w:color w:val="000000"/>
                <w:spacing w:val="-5"/>
              </w:rPr>
              <w:t>. Типовые схемы снегозащитных насаждений, подбор древесных и кустарниковых пород для снегозащитных насаждений. Мероприятия по повышению эффективности работы снегозащитных насаждений. Декоративное озеленение, его назначение, виды посадок. Приемы декоративного озеленения. Условия размещения насаждений. Получение и подготовка посадочного материала. Подготовка почвы, посадочные работы, уход за насаждениями и борьба с вредителями и болезнями растений. Учет и охрана насаждений</w:t>
            </w:r>
          </w:p>
        </w:tc>
        <w:tc>
          <w:tcPr>
            <w:tcW w:w="1412" w:type="dxa"/>
          </w:tcPr>
          <w:p w14:paraId="7347EBBD" w14:textId="77777777" w:rsidR="007B0E7D" w:rsidRPr="00BB218D" w:rsidRDefault="007B0E7D" w:rsidP="00BB218D">
            <w:pPr>
              <w:widowControl w:val="0"/>
              <w:spacing w:line="276" w:lineRule="auto"/>
              <w:jc w:val="both"/>
              <w:rPr>
                <w:rFonts w:eastAsia="Courier New"/>
                <w:color w:val="000000"/>
              </w:rPr>
            </w:pPr>
          </w:p>
          <w:p w14:paraId="292BB4DC" w14:textId="77777777" w:rsidR="007B0E7D" w:rsidRPr="00BB218D" w:rsidRDefault="007B0E7D" w:rsidP="00BB218D">
            <w:pPr>
              <w:widowControl w:val="0"/>
              <w:spacing w:line="276" w:lineRule="auto"/>
              <w:jc w:val="both"/>
              <w:rPr>
                <w:rFonts w:eastAsia="Courier New"/>
                <w:color w:val="000000"/>
              </w:rPr>
            </w:pPr>
          </w:p>
          <w:p w14:paraId="0CC637DD" w14:textId="77777777" w:rsidR="007B0E7D" w:rsidRPr="00BB218D" w:rsidRDefault="007B0E7D" w:rsidP="00BB218D">
            <w:pPr>
              <w:widowControl w:val="0"/>
              <w:spacing w:line="276" w:lineRule="auto"/>
              <w:jc w:val="both"/>
              <w:rPr>
                <w:rFonts w:eastAsia="Courier New"/>
                <w:color w:val="000000"/>
              </w:rPr>
            </w:pPr>
          </w:p>
          <w:p w14:paraId="2B59C7E4" w14:textId="77777777" w:rsidR="007B0E7D" w:rsidRPr="00BB218D" w:rsidRDefault="007B0E7D" w:rsidP="00BB218D">
            <w:pPr>
              <w:widowControl w:val="0"/>
              <w:spacing w:line="276" w:lineRule="auto"/>
              <w:jc w:val="both"/>
              <w:rPr>
                <w:rFonts w:eastAsia="Courier New"/>
                <w:color w:val="000000"/>
              </w:rPr>
            </w:pPr>
          </w:p>
          <w:p w14:paraId="2E564EEB" w14:textId="616509A3" w:rsidR="007B0E7D" w:rsidRPr="00BB218D" w:rsidRDefault="007B0E7D" w:rsidP="00BB218D">
            <w:pPr>
              <w:widowControl w:val="0"/>
              <w:spacing w:line="276" w:lineRule="auto"/>
              <w:jc w:val="both"/>
              <w:rPr>
                <w:rFonts w:eastAsia="Courier New"/>
                <w:color w:val="000000"/>
              </w:rPr>
            </w:pPr>
            <w:r>
              <w:rPr>
                <w:rFonts w:eastAsia="Courier New"/>
                <w:color w:val="000000"/>
              </w:rPr>
              <w:t>1</w:t>
            </w:r>
          </w:p>
        </w:tc>
      </w:tr>
      <w:tr w:rsidR="007B0E7D" w:rsidRPr="00BB218D" w14:paraId="75A5DC65" w14:textId="77777777" w:rsidTr="00295371">
        <w:tc>
          <w:tcPr>
            <w:tcW w:w="2552" w:type="dxa"/>
            <w:vMerge/>
          </w:tcPr>
          <w:p w14:paraId="39103FEA"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3F70BC9D" w14:textId="77777777" w:rsidR="007B0E7D" w:rsidRPr="00BB218D" w:rsidRDefault="007B0E7D" w:rsidP="00BB218D">
            <w:pPr>
              <w:widowControl w:val="0"/>
              <w:spacing w:line="276" w:lineRule="auto"/>
              <w:jc w:val="both"/>
              <w:rPr>
                <w:color w:val="000000"/>
                <w:spacing w:val="-5"/>
              </w:rPr>
            </w:pPr>
            <w:r w:rsidRPr="00BB218D">
              <w:rPr>
                <w:color w:val="000000"/>
                <w:spacing w:val="-5"/>
              </w:rPr>
              <w:t>6</w:t>
            </w:r>
          </w:p>
        </w:tc>
        <w:tc>
          <w:tcPr>
            <w:tcW w:w="10187" w:type="dxa"/>
          </w:tcPr>
          <w:p w14:paraId="6300AD3F" w14:textId="77777777" w:rsidR="007B0E7D" w:rsidRPr="00BB218D" w:rsidRDefault="007B0E7D" w:rsidP="00BB218D">
            <w:pPr>
              <w:widowControl w:val="0"/>
              <w:spacing w:line="276" w:lineRule="auto"/>
              <w:jc w:val="both"/>
              <w:rPr>
                <w:color w:val="000000"/>
                <w:spacing w:val="-5"/>
              </w:rPr>
            </w:pPr>
            <w:r w:rsidRPr="00BB218D">
              <w:rPr>
                <w:b/>
                <w:color w:val="000000"/>
                <w:spacing w:val="-5"/>
              </w:rPr>
              <w:t xml:space="preserve">Ремонт земляного полотна, водоотводных сооружений и </w:t>
            </w:r>
            <w:proofErr w:type="spellStart"/>
            <w:r w:rsidRPr="00BB218D">
              <w:rPr>
                <w:b/>
                <w:color w:val="000000"/>
                <w:spacing w:val="-5"/>
              </w:rPr>
              <w:t>водосточно</w:t>
            </w:r>
            <w:r w:rsidRPr="00BB218D">
              <w:rPr>
                <w:b/>
                <w:color w:val="000000"/>
                <w:spacing w:val="-5"/>
              </w:rPr>
              <w:softHyphen/>
              <w:t>дренажных</w:t>
            </w:r>
            <w:proofErr w:type="spellEnd"/>
            <w:r w:rsidRPr="00BB218D">
              <w:rPr>
                <w:b/>
                <w:color w:val="000000"/>
                <w:spacing w:val="-5"/>
              </w:rPr>
              <w:t xml:space="preserve"> систем</w:t>
            </w:r>
            <w:r w:rsidRPr="00BB218D">
              <w:rPr>
                <w:color w:val="000000"/>
                <w:spacing w:val="-5"/>
              </w:rPr>
              <w:t>.</w:t>
            </w:r>
          </w:p>
          <w:p w14:paraId="2C033E67" w14:textId="77777777" w:rsidR="007B0E7D" w:rsidRPr="00BB218D" w:rsidRDefault="007B0E7D" w:rsidP="00BB218D">
            <w:pPr>
              <w:widowControl w:val="0"/>
              <w:spacing w:line="276" w:lineRule="auto"/>
              <w:jc w:val="both"/>
              <w:rPr>
                <w:color w:val="000000"/>
                <w:spacing w:val="-5"/>
              </w:rPr>
            </w:pPr>
            <w:r w:rsidRPr="00BB218D">
              <w:rPr>
                <w:color w:val="000000"/>
                <w:spacing w:val="-5"/>
              </w:rPr>
              <w:t xml:space="preserve"> Ремонт земляного полотна по поднятию высотных отметок насыпи, уширению земляного полотна, ликвидации пучин, укреплению обочин и откосов. Ремонт водоотводных сооружений и водосточно-дренажных систем. Технология производства работ по ремонту земляного полотна, водоотводных сооружений и дренажных систем. Машины и механизмы, применяемые для ремонта. Охрана труда и техника безопасности при производстве ремонта земляного полотна, водоотводных сооружений и водосточно-дренажных систем.</w:t>
            </w:r>
          </w:p>
        </w:tc>
        <w:tc>
          <w:tcPr>
            <w:tcW w:w="1412" w:type="dxa"/>
          </w:tcPr>
          <w:p w14:paraId="137DBA35" w14:textId="77777777" w:rsidR="007B0E7D" w:rsidRPr="00BB218D" w:rsidRDefault="007B0E7D" w:rsidP="00BB218D">
            <w:pPr>
              <w:widowControl w:val="0"/>
              <w:spacing w:line="276" w:lineRule="auto"/>
              <w:jc w:val="both"/>
              <w:rPr>
                <w:rFonts w:eastAsia="Courier New"/>
                <w:color w:val="000000"/>
              </w:rPr>
            </w:pPr>
          </w:p>
          <w:p w14:paraId="595D2CFD" w14:textId="77777777" w:rsidR="007B0E7D" w:rsidRPr="00BB218D" w:rsidRDefault="007B0E7D" w:rsidP="00BB218D">
            <w:pPr>
              <w:widowControl w:val="0"/>
              <w:spacing w:line="276" w:lineRule="auto"/>
              <w:jc w:val="both"/>
              <w:rPr>
                <w:rFonts w:eastAsia="Courier New"/>
                <w:color w:val="000000"/>
              </w:rPr>
            </w:pPr>
          </w:p>
          <w:p w14:paraId="6693C66A" w14:textId="77777777" w:rsidR="007B0E7D" w:rsidRPr="00BB218D" w:rsidRDefault="007B0E7D" w:rsidP="00BB218D">
            <w:pPr>
              <w:widowControl w:val="0"/>
              <w:spacing w:line="276" w:lineRule="auto"/>
              <w:jc w:val="both"/>
              <w:rPr>
                <w:rFonts w:eastAsia="Courier New"/>
                <w:color w:val="000000"/>
              </w:rPr>
            </w:pPr>
          </w:p>
          <w:p w14:paraId="4E2FCEE9" w14:textId="472E05FB" w:rsidR="007B0E7D" w:rsidRPr="00BB218D" w:rsidRDefault="007B0E7D" w:rsidP="00BB218D">
            <w:pPr>
              <w:widowControl w:val="0"/>
              <w:spacing w:line="276" w:lineRule="auto"/>
              <w:jc w:val="both"/>
              <w:rPr>
                <w:rFonts w:eastAsia="Courier New"/>
                <w:color w:val="000000"/>
              </w:rPr>
            </w:pPr>
            <w:r>
              <w:rPr>
                <w:rFonts w:eastAsia="Courier New"/>
                <w:color w:val="000000"/>
              </w:rPr>
              <w:t>1</w:t>
            </w:r>
          </w:p>
        </w:tc>
      </w:tr>
      <w:tr w:rsidR="007B0E7D" w:rsidRPr="00BB218D" w14:paraId="44B14058" w14:textId="77777777" w:rsidTr="00295371">
        <w:tc>
          <w:tcPr>
            <w:tcW w:w="2552" w:type="dxa"/>
            <w:vMerge/>
          </w:tcPr>
          <w:p w14:paraId="7704FA49" w14:textId="77777777" w:rsidR="007B0E7D" w:rsidRPr="00BB218D" w:rsidRDefault="007B0E7D" w:rsidP="00BB218D">
            <w:pPr>
              <w:widowControl w:val="0"/>
              <w:spacing w:line="276" w:lineRule="auto"/>
              <w:jc w:val="both"/>
              <w:rPr>
                <w:rFonts w:eastAsia="Courier New"/>
                <w:color w:val="000000"/>
              </w:rPr>
            </w:pPr>
          </w:p>
        </w:tc>
        <w:tc>
          <w:tcPr>
            <w:tcW w:w="699" w:type="dxa"/>
            <w:gridSpan w:val="3"/>
          </w:tcPr>
          <w:p w14:paraId="1502BC6E" w14:textId="77777777" w:rsidR="007B0E7D" w:rsidRPr="00BB218D" w:rsidRDefault="007B0E7D" w:rsidP="00BB218D">
            <w:pPr>
              <w:widowControl w:val="0"/>
              <w:spacing w:line="276" w:lineRule="auto"/>
              <w:jc w:val="both"/>
              <w:rPr>
                <w:color w:val="000000"/>
                <w:spacing w:val="-5"/>
              </w:rPr>
            </w:pPr>
            <w:r w:rsidRPr="00BB218D">
              <w:rPr>
                <w:color w:val="000000"/>
                <w:spacing w:val="-5"/>
              </w:rPr>
              <w:t>7</w:t>
            </w:r>
          </w:p>
        </w:tc>
        <w:tc>
          <w:tcPr>
            <w:tcW w:w="10187" w:type="dxa"/>
          </w:tcPr>
          <w:p w14:paraId="25038FD2" w14:textId="77777777" w:rsidR="007B0E7D" w:rsidRPr="00BB218D" w:rsidRDefault="007B0E7D" w:rsidP="00BB218D">
            <w:pPr>
              <w:widowControl w:val="0"/>
              <w:spacing w:line="276" w:lineRule="auto"/>
              <w:jc w:val="both"/>
              <w:rPr>
                <w:b/>
                <w:color w:val="000000"/>
                <w:spacing w:val="-5"/>
              </w:rPr>
            </w:pPr>
            <w:r w:rsidRPr="00BB218D">
              <w:rPr>
                <w:b/>
                <w:color w:val="000000"/>
                <w:spacing w:val="-5"/>
              </w:rPr>
              <w:t>Ремонт дорожных одежд и элементов обустройства дороги.</w:t>
            </w:r>
          </w:p>
          <w:p w14:paraId="14B12630" w14:textId="77777777" w:rsidR="007B0E7D" w:rsidRPr="00BB218D" w:rsidRDefault="007B0E7D" w:rsidP="00BB218D">
            <w:pPr>
              <w:widowControl w:val="0"/>
              <w:spacing w:line="276" w:lineRule="auto"/>
              <w:jc w:val="both"/>
              <w:rPr>
                <w:color w:val="000000"/>
                <w:spacing w:val="-5"/>
              </w:rPr>
            </w:pPr>
            <w:r w:rsidRPr="00BB218D">
              <w:rPr>
                <w:color w:val="000000"/>
                <w:spacing w:val="-5"/>
              </w:rPr>
              <w:t>Состав работ по ремонту дорожных одежд. Технология и механизация работ по ремонту щебеночных и гравийных покрытий. Технология и механизация работ по ремонту асфальтобетонных и других черных покрытий автомобильных дорог. Технология и механизация работ по ремонту цементобетонных покрытий автомобильных дорог. Уширение и усиление дорожной одежды. Ремонт элементов обустройства дорог. Охрана труда и техника безопасности при производстве работ по ремонту дорожных одежд и элементов обустройства дороги.</w:t>
            </w:r>
          </w:p>
        </w:tc>
        <w:tc>
          <w:tcPr>
            <w:tcW w:w="1412" w:type="dxa"/>
          </w:tcPr>
          <w:p w14:paraId="6B12AA12" w14:textId="77777777" w:rsidR="007B0E7D" w:rsidRPr="00BB218D" w:rsidRDefault="007B0E7D" w:rsidP="00BB218D">
            <w:pPr>
              <w:widowControl w:val="0"/>
              <w:spacing w:line="276" w:lineRule="auto"/>
              <w:jc w:val="both"/>
              <w:rPr>
                <w:rFonts w:eastAsia="Courier New"/>
                <w:color w:val="000000"/>
              </w:rPr>
            </w:pPr>
          </w:p>
          <w:p w14:paraId="46135BF1" w14:textId="77777777" w:rsidR="007B0E7D" w:rsidRPr="00BB218D" w:rsidRDefault="007B0E7D" w:rsidP="00BB218D">
            <w:pPr>
              <w:widowControl w:val="0"/>
              <w:spacing w:line="276" w:lineRule="auto"/>
              <w:jc w:val="both"/>
              <w:rPr>
                <w:rFonts w:eastAsia="Courier New"/>
                <w:color w:val="000000"/>
              </w:rPr>
            </w:pPr>
          </w:p>
          <w:p w14:paraId="6FBAF980" w14:textId="13D9C918" w:rsidR="007B0E7D" w:rsidRPr="00BB218D" w:rsidRDefault="007B0E7D" w:rsidP="00BB218D">
            <w:pPr>
              <w:widowControl w:val="0"/>
              <w:spacing w:line="276" w:lineRule="auto"/>
              <w:jc w:val="both"/>
              <w:rPr>
                <w:rFonts w:eastAsia="Courier New"/>
                <w:color w:val="000000"/>
              </w:rPr>
            </w:pPr>
            <w:r>
              <w:rPr>
                <w:rFonts w:eastAsia="Courier New"/>
                <w:color w:val="000000"/>
              </w:rPr>
              <w:t>1</w:t>
            </w:r>
          </w:p>
        </w:tc>
      </w:tr>
      <w:tr w:rsidR="007B0E7D" w:rsidRPr="00BB218D" w14:paraId="1259EB35" w14:textId="77777777" w:rsidTr="00295371">
        <w:tc>
          <w:tcPr>
            <w:tcW w:w="2552" w:type="dxa"/>
            <w:vMerge/>
          </w:tcPr>
          <w:p w14:paraId="5EFE587E" w14:textId="77777777" w:rsidR="007B0E7D" w:rsidRPr="00BB218D" w:rsidRDefault="007B0E7D" w:rsidP="00A45DCF">
            <w:pPr>
              <w:widowControl w:val="0"/>
              <w:spacing w:line="276" w:lineRule="auto"/>
              <w:jc w:val="both"/>
              <w:rPr>
                <w:rFonts w:eastAsia="Courier New"/>
                <w:color w:val="000000"/>
              </w:rPr>
            </w:pPr>
          </w:p>
        </w:tc>
        <w:tc>
          <w:tcPr>
            <w:tcW w:w="699" w:type="dxa"/>
            <w:gridSpan w:val="3"/>
          </w:tcPr>
          <w:p w14:paraId="5E95C286" w14:textId="77777777" w:rsidR="007B0E7D" w:rsidRPr="00BB218D" w:rsidRDefault="007B0E7D" w:rsidP="00A45DCF">
            <w:pPr>
              <w:widowControl w:val="0"/>
              <w:spacing w:line="276" w:lineRule="auto"/>
              <w:jc w:val="both"/>
              <w:rPr>
                <w:color w:val="000000"/>
                <w:spacing w:val="-5"/>
              </w:rPr>
            </w:pPr>
            <w:r w:rsidRPr="00BB218D">
              <w:rPr>
                <w:color w:val="000000"/>
                <w:spacing w:val="-5"/>
              </w:rPr>
              <w:t>8</w:t>
            </w:r>
          </w:p>
        </w:tc>
        <w:tc>
          <w:tcPr>
            <w:tcW w:w="10187" w:type="dxa"/>
          </w:tcPr>
          <w:p w14:paraId="6AD8CC62" w14:textId="1C974992" w:rsidR="007B0E7D" w:rsidRPr="00BB218D" w:rsidRDefault="007B0E7D" w:rsidP="00A45DCF">
            <w:pPr>
              <w:widowControl w:val="0"/>
              <w:spacing w:line="276" w:lineRule="auto"/>
              <w:jc w:val="both"/>
              <w:rPr>
                <w:color w:val="000000"/>
                <w:spacing w:val="-5"/>
              </w:rPr>
            </w:pPr>
            <w:r w:rsidRPr="00BB218D">
              <w:rPr>
                <w:b/>
                <w:color w:val="000000"/>
                <w:spacing w:val="-5"/>
              </w:rPr>
              <w:t xml:space="preserve">Правила приемки и оценки качества работ по ремонту и содержанию автомобильных дорог и </w:t>
            </w:r>
            <w:r w:rsidRPr="00BB218D">
              <w:rPr>
                <w:b/>
                <w:color w:val="000000"/>
                <w:spacing w:val="-5"/>
              </w:rPr>
              <w:lastRenderedPageBreak/>
              <w:t xml:space="preserve">дорожных сооружений. </w:t>
            </w:r>
            <w:r w:rsidRPr="00BB218D">
              <w:rPr>
                <w:color w:val="000000"/>
                <w:spacing w:val="-5"/>
              </w:rPr>
              <w:t>Работы, подлежащие приемке. Комиссия, осуществляющая приемку работ. Оценка уровня содержания автомобильных дорог по показателю качества. Оценка качества ремонта автомобильных дорог по показателю качества. Оценка качества эксплуатационного содержания и ремонта по коэффициентам - показателям их эксплуатационного состояния</w:t>
            </w:r>
          </w:p>
        </w:tc>
        <w:tc>
          <w:tcPr>
            <w:tcW w:w="1412" w:type="dxa"/>
          </w:tcPr>
          <w:p w14:paraId="72EE17F0" w14:textId="77777777" w:rsidR="007B0E7D" w:rsidRPr="00BB218D" w:rsidRDefault="007B0E7D" w:rsidP="00A45DCF">
            <w:pPr>
              <w:widowControl w:val="0"/>
              <w:spacing w:line="276" w:lineRule="auto"/>
              <w:jc w:val="both"/>
              <w:rPr>
                <w:rFonts w:eastAsia="Courier New"/>
                <w:color w:val="000000"/>
              </w:rPr>
            </w:pPr>
          </w:p>
          <w:p w14:paraId="33195158" w14:textId="77777777" w:rsidR="007B0E7D" w:rsidRPr="00BB218D" w:rsidRDefault="007B0E7D" w:rsidP="00A45DCF">
            <w:pPr>
              <w:widowControl w:val="0"/>
              <w:spacing w:line="276" w:lineRule="auto"/>
              <w:jc w:val="both"/>
              <w:rPr>
                <w:rFonts w:eastAsia="Courier New"/>
                <w:color w:val="000000"/>
              </w:rPr>
            </w:pPr>
          </w:p>
          <w:p w14:paraId="34F78761" w14:textId="6D5259E2" w:rsidR="007B0E7D" w:rsidRPr="00BB218D" w:rsidRDefault="007B0E7D" w:rsidP="00A45DCF">
            <w:pPr>
              <w:widowControl w:val="0"/>
              <w:spacing w:line="276" w:lineRule="auto"/>
              <w:jc w:val="both"/>
              <w:rPr>
                <w:rFonts w:eastAsia="Courier New"/>
                <w:color w:val="000000"/>
              </w:rPr>
            </w:pPr>
            <w:r>
              <w:rPr>
                <w:rFonts w:eastAsia="Courier New"/>
                <w:color w:val="000000"/>
              </w:rPr>
              <w:t>1</w:t>
            </w:r>
          </w:p>
        </w:tc>
      </w:tr>
      <w:tr w:rsidR="007B0E7D" w:rsidRPr="00BB218D" w14:paraId="698398C0" w14:textId="77777777" w:rsidTr="00295371">
        <w:tc>
          <w:tcPr>
            <w:tcW w:w="2552" w:type="dxa"/>
            <w:vMerge/>
          </w:tcPr>
          <w:p w14:paraId="1EA11830" w14:textId="77777777" w:rsidR="007B0E7D" w:rsidRPr="00BB218D" w:rsidRDefault="007B0E7D" w:rsidP="00A45DCF">
            <w:pPr>
              <w:widowControl w:val="0"/>
              <w:spacing w:line="276" w:lineRule="auto"/>
              <w:jc w:val="both"/>
              <w:rPr>
                <w:rFonts w:eastAsia="Courier New"/>
                <w:color w:val="000000"/>
              </w:rPr>
            </w:pPr>
          </w:p>
        </w:tc>
        <w:tc>
          <w:tcPr>
            <w:tcW w:w="699" w:type="dxa"/>
            <w:gridSpan w:val="3"/>
          </w:tcPr>
          <w:p w14:paraId="2529AB4D" w14:textId="77777777" w:rsidR="007B0E7D" w:rsidRPr="00BB218D" w:rsidRDefault="007B0E7D" w:rsidP="00A45DCF">
            <w:pPr>
              <w:widowControl w:val="0"/>
              <w:spacing w:line="276" w:lineRule="auto"/>
              <w:jc w:val="both"/>
              <w:rPr>
                <w:color w:val="000000"/>
                <w:spacing w:val="-5"/>
              </w:rPr>
            </w:pPr>
            <w:r w:rsidRPr="00BB218D">
              <w:rPr>
                <w:color w:val="000000"/>
                <w:spacing w:val="-5"/>
              </w:rPr>
              <w:t>9</w:t>
            </w:r>
          </w:p>
        </w:tc>
        <w:tc>
          <w:tcPr>
            <w:tcW w:w="10187" w:type="dxa"/>
          </w:tcPr>
          <w:p w14:paraId="4A9D75D9" w14:textId="768FFE9A" w:rsidR="007B0E7D" w:rsidRPr="00BB218D" w:rsidRDefault="007B0E7D" w:rsidP="00A45DCF">
            <w:pPr>
              <w:widowControl w:val="0"/>
              <w:spacing w:line="276" w:lineRule="auto"/>
              <w:jc w:val="both"/>
              <w:rPr>
                <w:color w:val="000000"/>
                <w:spacing w:val="-5"/>
              </w:rPr>
            </w:pPr>
            <w:r w:rsidRPr="00BB218D">
              <w:rPr>
                <w:b/>
                <w:color w:val="000000"/>
                <w:spacing w:val="-5"/>
              </w:rPr>
              <w:t>Технический учет и паспортизация автомобильных дорог и дорожных сооружений</w:t>
            </w:r>
            <w:r w:rsidRPr="00BB218D">
              <w:rPr>
                <w:color w:val="000000"/>
                <w:spacing w:val="-5"/>
              </w:rPr>
              <w:t>.  Задачи технического учета и паспортизации автомобильных дорог и их сооружений. Порядок проведения технического учета и паспортизации. Основные понятия по созданию, функционированию и использованию системы управления базами дорожных данных.</w:t>
            </w:r>
          </w:p>
        </w:tc>
        <w:tc>
          <w:tcPr>
            <w:tcW w:w="1412" w:type="dxa"/>
          </w:tcPr>
          <w:p w14:paraId="0D275761" w14:textId="77777777" w:rsidR="007B0E7D" w:rsidRPr="00BB218D" w:rsidRDefault="007B0E7D" w:rsidP="00A45DCF">
            <w:pPr>
              <w:widowControl w:val="0"/>
              <w:spacing w:line="276" w:lineRule="auto"/>
              <w:jc w:val="both"/>
              <w:rPr>
                <w:rFonts w:eastAsia="Courier New"/>
                <w:color w:val="000000"/>
              </w:rPr>
            </w:pPr>
          </w:p>
          <w:p w14:paraId="394FDA6A" w14:textId="77777777" w:rsidR="007B0E7D" w:rsidRPr="00BB218D" w:rsidRDefault="007B0E7D" w:rsidP="00A45DCF">
            <w:pPr>
              <w:widowControl w:val="0"/>
              <w:spacing w:line="276" w:lineRule="auto"/>
              <w:jc w:val="both"/>
              <w:rPr>
                <w:rFonts w:eastAsia="Courier New"/>
                <w:color w:val="000000"/>
              </w:rPr>
            </w:pPr>
          </w:p>
          <w:p w14:paraId="30511696" w14:textId="477AD47F" w:rsidR="007B0E7D" w:rsidRPr="00BB218D" w:rsidRDefault="007B0E7D" w:rsidP="00A45DCF">
            <w:pPr>
              <w:widowControl w:val="0"/>
              <w:spacing w:line="276" w:lineRule="auto"/>
              <w:jc w:val="both"/>
              <w:rPr>
                <w:rFonts w:eastAsia="Courier New"/>
                <w:color w:val="000000"/>
              </w:rPr>
            </w:pPr>
            <w:r>
              <w:rPr>
                <w:rFonts w:eastAsia="Courier New"/>
                <w:color w:val="000000"/>
              </w:rPr>
              <w:t>1</w:t>
            </w:r>
          </w:p>
        </w:tc>
      </w:tr>
      <w:tr w:rsidR="007B0E7D" w:rsidRPr="00BB218D" w14:paraId="6A776B01" w14:textId="77777777" w:rsidTr="00295371">
        <w:tc>
          <w:tcPr>
            <w:tcW w:w="2552" w:type="dxa"/>
            <w:vMerge w:val="restart"/>
          </w:tcPr>
          <w:p w14:paraId="7887F3D5" w14:textId="77777777" w:rsidR="007B0E7D" w:rsidRPr="00BB218D" w:rsidRDefault="007B0E7D" w:rsidP="00A45DCF">
            <w:pPr>
              <w:widowControl w:val="0"/>
              <w:spacing w:line="276" w:lineRule="auto"/>
              <w:jc w:val="both"/>
              <w:rPr>
                <w:rFonts w:eastAsia="Courier New"/>
                <w:color w:val="000000"/>
              </w:rPr>
            </w:pPr>
          </w:p>
        </w:tc>
        <w:tc>
          <w:tcPr>
            <w:tcW w:w="699" w:type="dxa"/>
            <w:gridSpan w:val="3"/>
          </w:tcPr>
          <w:p w14:paraId="12A23CC6" w14:textId="33B9F37D" w:rsidR="007B0E7D" w:rsidRPr="00BB218D" w:rsidRDefault="007B0E7D" w:rsidP="00A45DCF">
            <w:pPr>
              <w:widowControl w:val="0"/>
              <w:spacing w:line="276" w:lineRule="auto"/>
              <w:jc w:val="both"/>
              <w:rPr>
                <w:color w:val="000000"/>
                <w:spacing w:val="-5"/>
              </w:rPr>
            </w:pPr>
          </w:p>
        </w:tc>
        <w:tc>
          <w:tcPr>
            <w:tcW w:w="10187" w:type="dxa"/>
          </w:tcPr>
          <w:p w14:paraId="75023E49" w14:textId="5DD18D1C" w:rsidR="007B0E7D" w:rsidRPr="00BB218D" w:rsidRDefault="007B0E7D" w:rsidP="00A45DCF">
            <w:pPr>
              <w:widowControl w:val="0"/>
              <w:spacing w:line="276" w:lineRule="auto"/>
              <w:jc w:val="both"/>
              <w:rPr>
                <w:color w:val="000000"/>
                <w:spacing w:val="-5"/>
              </w:rPr>
            </w:pPr>
          </w:p>
        </w:tc>
        <w:tc>
          <w:tcPr>
            <w:tcW w:w="1412" w:type="dxa"/>
          </w:tcPr>
          <w:p w14:paraId="36FE078C" w14:textId="56001FD2" w:rsidR="007B0E7D" w:rsidRPr="00BB218D" w:rsidRDefault="007B0E7D" w:rsidP="00A45DCF">
            <w:pPr>
              <w:widowControl w:val="0"/>
              <w:spacing w:line="276" w:lineRule="auto"/>
              <w:jc w:val="both"/>
              <w:rPr>
                <w:rFonts w:eastAsia="Courier New"/>
                <w:color w:val="000000"/>
              </w:rPr>
            </w:pPr>
          </w:p>
        </w:tc>
      </w:tr>
      <w:tr w:rsidR="007B0E7D" w:rsidRPr="00BB218D" w14:paraId="1D453EBB" w14:textId="77777777" w:rsidTr="00295371">
        <w:tc>
          <w:tcPr>
            <w:tcW w:w="2552" w:type="dxa"/>
            <w:vMerge/>
          </w:tcPr>
          <w:p w14:paraId="0250EB45" w14:textId="77777777" w:rsidR="007B0E7D" w:rsidRPr="00BB218D" w:rsidRDefault="007B0E7D" w:rsidP="00A45DCF">
            <w:pPr>
              <w:widowControl w:val="0"/>
              <w:spacing w:line="276" w:lineRule="auto"/>
              <w:jc w:val="both"/>
              <w:rPr>
                <w:rFonts w:eastAsia="Courier New"/>
                <w:color w:val="000000"/>
              </w:rPr>
            </w:pPr>
          </w:p>
        </w:tc>
        <w:tc>
          <w:tcPr>
            <w:tcW w:w="10886" w:type="dxa"/>
            <w:gridSpan w:val="4"/>
          </w:tcPr>
          <w:p w14:paraId="755E6ABD" w14:textId="77777777" w:rsidR="007B0E7D" w:rsidRPr="00BB218D" w:rsidRDefault="007B0E7D" w:rsidP="00A45DCF">
            <w:pPr>
              <w:widowControl w:val="0"/>
              <w:spacing w:line="276" w:lineRule="auto"/>
              <w:jc w:val="both"/>
              <w:rPr>
                <w:b/>
                <w:color w:val="000000"/>
                <w:spacing w:val="-5"/>
              </w:rPr>
            </w:pPr>
            <w:r w:rsidRPr="00BB218D">
              <w:rPr>
                <w:b/>
                <w:color w:val="000000"/>
                <w:spacing w:val="-5"/>
              </w:rPr>
              <w:t>Практические занятия</w:t>
            </w:r>
          </w:p>
        </w:tc>
        <w:tc>
          <w:tcPr>
            <w:tcW w:w="1412" w:type="dxa"/>
          </w:tcPr>
          <w:p w14:paraId="4231C91A" w14:textId="14BC58E3" w:rsidR="007B0E7D" w:rsidRPr="00BB218D" w:rsidRDefault="007B0E7D" w:rsidP="00A45DCF">
            <w:pPr>
              <w:widowControl w:val="0"/>
              <w:spacing w:line="276" w:lineRule="auto"/>
              <w:jc w:val="both"/>
              <w:rPr>
                <w:b/>
                <w:color w:val="000000"/>
                <w:spacing w:val="-5"/>
              </w:rPr>
            </w:pPr>
            <w:r>
              <w:rPr>
                <w:b/>
                <w:color w:val="000000"/>
                <w:spacing w:val="-5"/>
              </w:rPr>
              <w:t>12</w:t>
            </w:r>
          </w:p>
        </w:tc>
      </w:tr>
      <w:tr w:rsidR="007B0E7D" w:rsidRPr="00BB218D" w14:paraId="3CB4398B" w14:textId="77777777" w:rsidTr="00295371">
        <w:tc>
          <w:tcPr>
            <w:tcW w:w="2552" w:type="dxa"/>
            <w:vMerge/>
          </w:tcPr>
          <w:p w14:paraId="04844269" w14:textId="77777777" w:rsidR="007B0E7D" w:rsidRPr="00BB218D" w:rsidRDefault="007B0E7D" w:rsidP="00A45DCF">
            <w:pPr>
              <w:widowControl w:val="0"/>
              <w:spacing w:line="276" w:lineRule="auto"/>
              <w:jc w:val="both"/>
              <w:rPr>
                <w:rFonts w:eastAsia="Courier New"/>
                <w:color w:val="000000"/>
              </w:rPr>
            </w:pPr>
          </w:p>
        </w:tc>
        <w:tc>
          <w:tcPr>
            <w:tcW w:w="699" w:type="dxa"/>
            <w:gridSpan w:val="3"/>
          </w:tcPr>
          <w:p w14:paraId="60F46BA4" w14:textId="77777777" w:rsidR="007B0E7D" w:rsidRPr="00BB218D" w:rsidRDefault="007B0E7D" w:rsidP="00A45DCF">
            <w:pPr>
              <w:widowControl w:val="0"/>
              <w:spacing w:line="276" w:lineRule="auto"/>
              <w:jc w:val="both"/>
              <w:rPr>
                <w:color w:val="000000"/>
                <w:spacing w:val="-5"/>
              </w:rPr>
            </w:pPr>
            <w:r w:rsidRPr="00BB218D">
              <w:rPr>
                <w:color w:val="000000"/>
                <w:spacing w:val="-5"/>
              </w:rPr>
              <w:t>1</w:t>
            </w:r>
          </w:p>
        </w:tc>
        <w:tc>
          <w:tcPr>
            <w:tcW w:w="10187" w:type="dxa"/>
          </w:tcPr>
          <w:p w14:paraId="1BD266F2" w14:textId="77777777" w:rsidR="007B0E7D" w:rsidRPr="00BB218D" w:rsidRDefault="007B0E7D" w:rsidP="00A45DCF">
            <w:pPr>
              <w:widowControl w:val="0"/>
              <w:spacing w:line="276" w:lineRule="auto"/>
              <w:jc w:val="both"/>
              <w:rPr>
                <w:color w:val="000000"/>
                <w:spacing w:val="-5"/>
              </w:rPr>
            </w:pPr>
            <w:r w:rsidRPr="00BB218D">
              <w:rPr>
                <w:color w:val="000000"/>
                <w:spacing w:val="-5"/>
              </w:rPr>
              <w:t>Анализ линейного графика транспортно-эксплуатационного состояния участка автомобильной дороги с назначением необходимых видов дорожно- ремонтных работ и мероприятий.</w:t>
            </w:r>
          </w:p>
        </w:tc>
        <w:tc>
          <w:tcPr>
            <w:tcW w:w="1412" w:type="dxa"/>
          </w:tcPr>
          <w:p w14:paraId="71C408C2" w14:textId="5CDCEA6F" w:rsidR="007B0E7D" w:rsidRPr="00BB218D" w:rsidRDefault="007B0E7D" w:rsidP="00A45DCF">
            <w:pPr>
              <w:widowControl w:val="0"/>
              <w:spacing w:line="276" w:lineRule="auto"/>
              <w:jc w:val="both"/>
              <w:rPr>
                <w:rFonts w:eastAsia="Courier New"/>
                <w:color w:val="000000"/>
              </w:rPr>
            </w:pPr>
            <w:r>
              <w:rPr>
                <w:rFonts w:eastAsia="Courier New"/>
                <w:color w:val="000000"/>
              </w:rPr>
              <w:t>2</w:t>
            </w:r>
          </w:p>
        </w:tc>
      </w:tr>
      <w:tr w:rsidR="007B0E7D" w:rsidRPr="00BB218D" w14:paraId="1E0E8D3F" w14:textId="77777777" w:rsidTr="00295371">
        <w:tc>
          <w:tcPr>
            <w:tcW w:w="2552" w:type="dxa"/>
            <w:vMerge/>
          </w:tcPr>
          <w:p w14:paraId="69106F8C" w14:textId="77777777" w:rsidR="007B0E7D" w:rsidRPr="00BB218D" w:rsidRDefault="007B0E7D" w:rsidP="00A45DCF">
            <w:pPr>
              <w:widowControl w:val="0"/>
              <w:spacing w:line="276" w:lineRule="auto"/>
              <w:jc w:val="both"/>
              <w:rPr>
                <w:rFonts w:eastAsia="Courier New"/>
                <w:color w:val="000000"/>
              </w:rPr>
            </w:pPr>
          </w:p>
        </w:tc>
        <w:tc>
          <w:tcPr>
            <w:tcW w:w="699" w:type="dxa"/>
            <w:gridSpan w:val="3"/>
          </w:tcPr>
          <w:p w14:paraId="369436D6" w14:textId="77777777" w:rsidR="007B0E7D" w:rsidRPr="00BB218D" w:rsidRDefault="007B0E7D" w:rsidP="00A45DCF">
            <w:pPr>
              <w:widowControl w:val="0"/>
              <w:spacing w:line="276" w:lineRule="auto"/>
              <w:jc w:val="both"/>
              <w:rPr>
                <w:color w:val="000000"/>
                <w:spacing w:val="-5"/>
              </w:rPr>
            </w:pPr>
            <w:r w:rsidRPr="00BB218D">
              <w:rPr>
                <w:color w:val="000000"/>
                <w:spacing w:val="-5"/>
              </w:rPr>
              <w:t>2</w:t>
            </w:r>
          </w:p>
        </w:tc>
        <w:tc>
          <w:tcPr>
            <w:tcW w:w="10187" w:type="dxa"/>
          </w:tcPr>
          <w:p w14:paraId="6F087593" w14:textId="77777777" w:rsidR="007B0E7D" w:rsidRPr="00BB218D" w:rsidRDefault="007B0E7D" w:rsidP="00A45DCF">
            <w:pPr>
              <w:widowControl w:val="0"/>
              <w:spacing w:line="276" w:lineRule="auto"/>
              <w:jc w:val="both"/>
              <w:rPr>
                <w:color w:val="000000"/>
                <w:spacing w:val="-5"/>
              </w:rPr>
            </w:pPr>
            <w:r w:rsidRPr="00BB218D">
              <w:rPr>
                <w:color w:val="000000"/>
                <w:spacing w:val="-5"/>
              </w:rPr>
              <w:t>Оценка геометрических элементов, ровности, сцепных качеств дорожных покрытий, прочности дорожных одежд. Оценка состояния земляного полотна и системы водоотвода, элементов обустройства дорог</w:t>
            </w:r>
          </w:p>
        </w:tc>
        <w:tc>
          <w:tcPr>
            <w:tcW w:w="1412" w:type="dxa"/>
          </w:tcPr>
          <w:p w14:paraId="32936D55" w14:textId="70F05A30" w:rsidR="007B0E7D" w:rsidRPr="00BB218D" w:rsidRDefault="007B0E7D" w:rsidP="00A45DCF">
            <w:pPr>
              <w:widowControl w:val="0"/>
              <w:spacing w:line="276" w:lineRule="auto"/>
              <w:jc w:val="both"/>
              <w:rPr>
                <w:rFonts w:eastAsia="Courier New"/>
                <w:color w:val="000000"/>
              </w:rPr>
            </w:pPr>
            <w:r>
              <w:rPr>
                <w:rFonts w:eastAsia="Courier New"/>
                <w:color w:val="000000"/>
              </w:rPr>
              <w:t>2</w:t>
            </w:r>
          </w:p>
        </w:tc>
      </w:tr>
      <w:tr w:rsidR="007B0E7D" w:rsidRPr="00BB218D" w14:paraId="21F2646C" w14:textId="77777777" w:rsidTr="00295371">
        <w:tc>
          <w:tcPr>
            <w:tcW w:w="2552" w:type="dxa"/>
            <w:vMerge/>
          </w:tcPr>
          <w:p w14:paraId="2F4D5EB6" w14:textId="77777777" w:rsidR="007B0E7D" w:rsidRPr="00BB218D" w:rsidRDefault="007B0E7D" w:rsidP="00A45DCF">
            <w:pPr>
              <w:widowControl w:val="0"/>
              <w:spacing w:line="276" w:lineRule="auto"/>
              <w:jc w:val="both"/>
              <w:rPr>
                <w:rFonts w:eastAsia="Courier New"/>
                <w:color w:val="000000"/>
              </w:rPr>
            </w:pPr>
          </w:p>
        </w:tc>
        <w:tc>
          <w:tcPr>
            <w:tcW w:w="699" w:type="dxa"/>
            <w:gridSpan w:val="3"/>
          </w:tcPr>
          <w:p w14:paraId="46374821" w14:textId="77777777" w:rsidR="007B0E7D" w:rsidRPr="00BB218D" w:rsidRDefault="007B0E7D" w:rsidP="00A45DCF">
            <w:pPr>
              <w:widowControl w:val="0"/>
              <w:spacing w:line="276" w:lineRule="auto"/>
              <w:jc w:val="both"/>
              <w:rPr>
                <w:color w:val="000000"/>
                <w:spacing w:val="-5"/>
              </w:rPr>
            </w:pPr>
            <w:r w:rsidRPr="00BB218D">
              <w:rPr>
                <w:color w:val="000000"/>
                <w:spacing w:val="-5"/>
              </w:rPr>
              <w:t>3</w:t>
            </w:r>
          </w:p>
        </w:tc>
        <w:tc>
          <w:tcPr>
            <w:tcW w:w="10187" w:type="dxa"/>
          </w:tcPr>
          <w:p w14:paraId="51D6F5ED" w14:textId="77777777" w:rsidR="007B0E7D" w:rsidRPr="00BB218D" w:rsidRDefault="007B0E7D" w:rsidP="00A45DCF">
            <w:pPr>
              <w:widowControl w:val="0"/>
              <w:spacing w:line="276" w:lineRule="auto"/>
              <w:jc w:val="both"/>
              <w:rPr>
                <w:color w:val="000000"/>
                <w:spacing w:val="-5"/>
              </w:rPr>
            </w:pPr>
            <w:r w:rsidRPr="00BB218D">
              <w:rPr>
                <w:color w:val="000000"/>
                <w:spacing w:val="-5"/>
              </w:rPr>
              <w:t>Планирование работ по ремонту и содержанию автомобильных дорог. Основные положения по порядку разработки проектов организации содержания (ПОС) и проектов организации ремонта (ПОР), их значение и содержание.</w:t>
            </w:r>
          </w:p>
        </w:tc>
        <w:tc>
          <w:tcPr>
            <w:tcW w:w="1412" w:type="dxa"/>
            <w:vAlign w:val="center"/>
          </w:tcPr>
          <w:p w14:paraId="3EA55A11" w14:textId="36C7324B" w:rsidR="007B0E7D" w:rsidRPr="00BB218D" w:rsidRDefault="007B0E7D" w:rsidP="00A45DCF">
            <w:pPr>
              <w:widowControl w:val="0"/>
              <w:spacing w:line="276" w:lineRule="auto"/>
              <w:jc w:val="both"/>
              <w:rPr>
                <w:rFonts w:eastAsia="Courier New"/>
                <w:color w:val="000000"/>
              </w:rPr>
            </w:pPr>
            <w:r>
              <w:rPr>
                <w:rFonts w:eastAsia="Courier New"/>
                <w:color w:val="000000"/>
              </w:rPr>
              <w:t>2</w:t>
            </w:r>
          </w:p>
        </w:tc>
      </w:tr>
      <w:tr w:rsidR="007B0E7D" w:rsidRPr="00BB218D" w14:paraId="32DEAAF3" w14:textId="77777777" w:rsidTr="00295371">
        <w:tc>
          <w:tcPr>
            <w:tcW w:w="2552" w:type="dxa"/>
            <w:vMerge/>
          </w:tcPr>
          <w:p w14:paraId="6B03391B" w14:textId="77777777" w:rsidR="007B0E7D" w:rsidRPr="00BB218D" w:rsidRDefault="007B0E7D" w:rsidP="00A45DCF">
            <w:pPr>
              <w:widowControl w:val="0"/>
              <w:spacing w:line="276" w:lineRule="auto"/>
              <w:jc w:val="both"/>
              <w:rPr>
                <w:rFonts w:eastAsia="Courier New"/>
                <w:color w:val="000000"/>
              </w:rPr>
            </w:pPr>
          </w:p>
        </w:tc>
        <w:tc>
          <w:tcPr>
            <w:tcW w:w="699" w:type="dxa"/>
            <w:gridSpan w:val="3"/>
          </w:tcPr>
          <w:p w14:paraId="75B2B1A6" w14:textId="77777777" w:rsidR="007B0E7D" w:rsidRPr="00BB218D" w:rsidRDefault="007B0E7D" w:rsidP="00A45DCF">
            <w:pPr>
              <w:widowControl w:val="0"/>
              <w:spacing w:line="276" w:lineRule="auto"/>
              <w:jc w:val="both"/>
              <w:rPr>
                <w:color w:val="000000"/>
                <w:spacing w:val="-5"/>
              </w:rPr>
            </w:pPr>
            <w:r w:rsidRPr="00BB218D">
              <w:rPr>
                <w:color w:val="000000"/>
                <w:spacing w:val="-5"/>
              </w:rPr>
              <w:t>4</w:t>
            </w:r>
          </w:p>
        </w:tc>
        <w:tc>
          <w:tcPr>
            <w:tcW w:w="10187" w:type="dxa"/>
          </w:tcPr>
          <w:p w14:paraId="63561C6C" w14:textId="77777777" w:rsidR="007B0E7D" w:rsidRPr="00BB218D" w:rsidRDefault="007B0E7D" w:rsidP="00A45DCF">
            <w:pPr>
              <w:widowControl w:val="0"/>
              <w:spacing w:line="276" w:lineRule="auto"/>
              <w:jc w:val="both"/>
              <w:rPr>
                <w:color w:val="000000"/>
                <w:spacing w:val="-5"/>
              </w:rPr>
            </w:pPr>
            <w:r w:rsidRPr="00BB218D">
              <w:rPr>
                <w:color w:val="000000"/>
                <w:spacing w:val="-5"/>
              </w:rPr>
              <w:t>Расчет потребности в машинах на участке автомобильной дороги, обслуживаемом дорожной организацией, в весенне-летне-осенний период</w:t>
            </w:r>
          </w:p>
        </w:tc>
        <w:tc>
          <w:tcPr>
            <w:tcW w:w="1412" w:type="dxa"/>
            <w:vAlign w:val="center"/>
          </w:tcPr>
          <w:p w14:paraId="798D4375" w14:textId="64E9ED6A" w:rsidR="007B0E7D" w:rsidRPr="00BB218D" w:rsidRDefault="007B0E7D" w:rsidP="00A45DCF">
            <w:pPr>
              <w:widowControl w:val="0"/>
              <w:spacing w:line="276" w:lineRule="auto"/>
              <w:jc w:val="both"/>
              <w:rPr>
                <w:rFonts w:eastAsia="Courier New"/>
                <w:color w:val="000000"/>
              </w:rPr>
            </w:pPr>
            <w:r>
              <w:rPr>
                <w:rFonts w:eastAsia="Courier New"/>
                <w:color w:val="000000"/>
              </w:rPr>
              <w:t>2</w:t>
            </w:r>
          </w:p>
        </w:tc>
      </w:tr>
      <w:tr w:rsidR="007B0E7D" w:rsidRPr="00BB218D" w14:paraId="011206DF" w14:textId="77777777" w:rsidTr="00295371">
        <w:tc>
          <w:tcPr>
            <w:tcW w:w="2552" w:type="dxa"/>
            <w:vMerge/>
          </w:tcPr>
          <w:p w14:paraId="235103A5" w14:textId="77777777" w:rsidR="007B0E7D" w:rsidRPr="00BB218D" w:rsidRDefault="007B0E7D" w:rsidP="00A45DCF">
            <w:pPr>
              <w:widowControl w:val="0"/>
              <w:spacing w:line="276" w:lineRule="auto"/>
              <w:jc w:val="both"/>
              <w:rPr>
                <w:rFonts w:eastAsia="Courier New"/>
                <w:color w:val="000000"/>
              </w:rPr>
            </w:pPr>
          </w:p>
        </w:tc>
        <w:tc>
          <w:tcPr>
            <w:tcW w:w="699" w:type="dxa"/>
            <w:gridSpan w:val="3"/>
          </w:tcPr>
          <w:p w14:paraId="7605A2D6" w14:textId="77777777" w:rsidR="007B0E7D" w:rsidRPr="00BB218D" w:rsidRDefault="007B0E7D" w:rsidP="00A45DCF">
            <w:pPr>
              <w:widowControl w:val="0"/>
              <w:spacing w:line="276" w:lineRule="auto"/>
              <w:jc w:val="both"/>
              <w:rPr>
                <w:color w:val="000000"/>
                <w:spacing w:val="-5"/>
              </w:rPr>
            </w:pPr>
            <w:r w:rsidRPr="00BB218D">
              <w:rPr>
                <w:color w:val="000000"/>
                <w:spacing w:val="-5"/>
              </w:rPr>
              <w:t>5</w:t>
            </w:r>
          </w:p>
        </w:tc>
        <w:tc>
          <w:tcPr>
            <w:tcW w:w="10187" w:type="dxa"/>
          </w:tcPr>
          <w:p w14:paraId="5144DA09" w14:textId="77777777" w:rsidR="007B0E7D" w:rsidRPr="00BB218D" w:rsidRDefault="007B0E7D" w:rsidP="00A45DCF">
            <w:pPr>
              <w:widowControl w:val="0"/>
              <w:spacing w:line="276" w:lineRule="auto"/>
              <w:jc w:val="both"/>
              <w:rPr>
                <w:color w:val="000000"/>
                <w:spacing w:val="-5"/>
              </w:rPr>
            </w:pPr>
            <w:r w:rsidRPr="00BB218D">
              <w:rPr>
                <w:color w:val="000000"/>
                <w:spacing w:val="-5"/>
              </w:rPr>
              <w:t xml:space="preserve">Расчет потребности в машинах для патрульной снегоочистки, расчистки снежных заносов и распределения </w:t>
            </w:r>
            <w:proofErr w:type="spellStart"/>
            <w:r w:rsidRPr="00BB218D">
              <w:rPr>
                <w:color w:val="000000"/>
                <w:spacing w:val="-5"/>
              </w:rPr>
              <w:t>противогололедных</w:t>
            </w:r>
            <w:proofErr w:type="spellEnd"/>
            <w:r w:rsidRPr="00BB218D">
              <w:rPr>
                <w:color w:val="000000"/>
                <w:spacing w:val="-5"/>
              </w:rPr>
              <w:t xml:space="preserve"> материалов на участке автомобильной дороги, обслуживаемом дорожной организацией, в зимний период. Расчет количества </w:t>
            </w:r>
            <w:proofErr w:type="spellStart"/>
            <w:r w:rsidRPr="00BB218D">
              <w:rPr>
                <w:color w:val="000000"/>
                <w:spacing w:val="-5"/>
              </w:rPr>
              <w:t>противогололедных</w:t>
            </w:r>
            <w:proofErr w:type="spellEnd"/>
            <w:r w:rsidRPr="00BB218D">
              <w:rPr>
                <w:color w:val="000000"/>
                <w:spacing w:val="-5"/>
              </w:rPr>
              <w:t xml:space="preserve"> материалов для определенного вида скользкости</w:t>
            </w:r>
          </w:p>
        </w:tc>
        <w:tc>
          <w:tcPr>
            <w:tcW w:w="1412" w:type="dxa"/>
            <w:vAlign w:val="center"/>
          </w:tcPr>
          <w:p w14:paraId="596D737E" w14:textId="53283C48" w:rsidR="007B0E7D" w:rsidRPr="00BB218D" w:rsidRDefault="007B0E7D" w:rsidP="00A45DCF">
            <w:pPr>
              <w:widowControl w:val="0"/>
              <w:spacing w:line="276" w:lineRule="auto"/>
              <w:jc w:val="both"/>
              <w:rPr>
                <w:rFonts w:eastAsia="Courier New"/>
                <w:color w:val="000000"/>
              </w:rPr>
            </w:pPr>
            <w:r>
              <w:rPr>
                <w:rFonts w:eastAsia="Courier New"/>
                <w:color w:val="000000"/>
              </w:rPr>
              <w:t>1</w:t>
            </w:r>
          </w:p>
        </w:tc>
      </w:tr>
      <w:tr w:rsidR="007B0E7D" w:rsidRPr="00BB218D" w14:paraId="3AF4A04A" w14:textId="77777777" w:rsidTr="00295371">
        <w:tc>
          <w:tcPr>
            <w:tcW w:w="2552" w:type="dxa"/>
            <w:vMerge/>
          </w:tcPr>
          <w:p w14:paraId="2B9E3C14" w14:textId="77777777" w:rsidR="007B0E7D" w:rsidRPr="00BB218D" w:rsidRDefault="007B0E7D" w:rsidP="00A45DCF">
            <w:pPr>
              <w:widowControl w:val="0"/>
              <w:spacing w:line="276" w:lineRule="auto"/>
              <w:jc w:val="both"/>
              <w:rPr>
                <w:rFonts w:eastAsia="Courier New"/>
                <w:color w:val="000000"/>
              </w:rPr>
            </w:pPr>
          </w:p>
        </w:tc>
        <w:tc>
          <w:tcPr>
            <w:tcW w:w="699" w:type="dxa"/>
            <w:gridSpan w:val="3"/>
          </w:tcPr>
          <w:p w14:paraId="7073A567" w14:textId="77777777" w:rsidR="007B0E7D" w:rsidRPr="00BB218D" w:rsidRDefault="007B0E7D" w:rsidP="00A45DCF">
            <w:pPr>
              <w:widowControl w:val="0"/>
              <w:spacing w:line="276" w:lineRule="auto"/>
              <w:jc w:val="both"/>
              <w:rPr>
                <w:color w:val="000000"/>
                <w:spacing w:val="-5"/>
              </w:rPr>
            </w:pPr>
            <w:r w:rsidRPr="00BB218D">
              <w:rPr>
                <w:color w:val="000000"/>
                <w:spacing w:val="-5"/>
              </w:rPr>
              <w:t>6</w:t>
            </w:r>
          </w:p>
        </w:tc>
        <w:tc>
          <w:tcPr>
            <w:tcW w:w="10187" w:type="dxa"/>
          </w:tcPr>
          <w:p w14:paraId="1F9D5978" w14:textId="77777777" w:rsidR="007B0E7D" w:rsidRPr="00BB218D" w:rsidRDefault="007B0E7D" w:rsidP="00A45DCF">
            <w:pPr>
              <w:widowControl w:val="0"/>
              <w:spacing w:line="276" w:lineRule="auto"/>
              <w:jc w:val="both"/>
              <w:rPr>
                <w:color w:val="000000"/>
                <w:spacing w:val="-5"/>
              </w:rPr>
            </w:pPr>
            <w:r w:rsidRPr="00BB218D">
              <w:rPr>
                <w:color w:val="000000"/>
                <w:spacing w:val="-5"/>
              </w:rPr>
              <w:t>Разработка технологической последовательности процессов по содержанию асфальтобетонных покрытий при заделке выбоин на них с расчетом объемов работ и потребных ресурсов</w:t>
            </w:r>
          </w:p>
        </w:tc>
        <w:tc>
          <w:tcPr>
            <w:tcW w:w="1412" w:type="dxa"/>
            <w:vAlign w:val="center"/>
          </w:tcPr>
          <w:p w14:paraId="727E01D2" w14:textId="499D8846" w:rsidR="007B0E7D" w:rsidRPr="00BB218D" w:rsidRDefault="007B0E7D" w:rsidP="00A45DCF">
            <w:pPr>
              <w:widowControl w:val="0"/>
              <w:spacing w:line="276" w:lineRule="auto"/>
              <w:jc w:val="both"/>
              <w:rPr>
                <w:rFonts w:eastAsia="Courier New"/>
                <w:color w:val="000000"/>
              </w:rPr>
            </w:pPr>
            <w:r>
              <w:rPr>
                <w:rFonts w:eastAsia="Courier New"/>
                <w:color w:val="000000"/>
              </w:rPr>
              <w:t>1</w:t>
            </w:r>
          </w:p>
        </w:tc>
      </w:tr>
      <w:tr w:rsidR="007B0E7D" w:rsidRPr="00BB218D" w14:paraId="001995D0" w14:textId="77777777" w:rsidTr="00295371">
        <w:tc>
          <w:tcPr>
            <w:tcW w:w="2552" w:type="dxa"/>
            <w:vMerge/>
          </w:tcPr>
          <w:p w14:paraId="55B5F9DE" w14:textId="77777777" w:rsidR="007B0E7D" w:rsidRPr="00BB218D" w:rsidRDefault="007B0E7D" w:rsidP="00A45DCF">
            <w:pPr>
              <w:widowControl w:val="0"/>
              <w:spacing w:line="276" w:lineRule="auto"/>
              <w:jc w:val="both"/>
              <w:rPr>
                <w:rFonts w:eastAsia="Courier New"/>
                <w:color w:val="000000"/>
              </w:rPr>
            </w:pPr>
          </w:p>
        </w:tc>
        <w:tc>
          <w:tcPr>
            <w:tcW w:w="699" w:type="dxa"/>
            <w:gridSpan w:val="3"/>
          </w:tcPr>
          <w:p w14:paraId="413FA253" w14:textId="77777777" w:rsidR="007B0E7D" w:rsidRPr="00BB218D" w:rsidRDefault="007B0E7D" w:rsidP="00A45DCF">
            <w:pPr>
              <w:widowControl w:val="0"/>
              <w:spacing w:line="276" w:lineRule="auto"/>
              <w:jc w:val="both"/>
              <w:rPr>
                <w:color w:val="000000"/>
                <w:spacing w:val="-5"/>
              </w:rPr>
            </w:pPr>
            <w:r w:rsidRPr="00BB218D">
              <w:rPr>
                <w:color w:val="000000"/>
                <w:spacing w:val="-5"/>
              </w:rPr>
              <w:t>7</w:t>
            </w:r>
          </w:p>
        </w:tc>
        <w:tc>
          <w:tcPr>
            <w:tcW w:w="10187" w:type="dxa"/>
          </w:tcPr>
          <w:p w14:paraId="41431A7A" w14:textId="77777777" w:rsidR="007B0E7D" w:rsidRPr="00BB218D" w:rsidRDefault="007B0E7D" w:rsidP="00A45DCF">
            <w:pPr>
              <w:widowControl w:val="0"/>
              <w:spacing w:line="276" w:lineRule="auto"/>
              <w:jc w:val="both"/>
              <w:rPr>
                <w:color w:val="000000"/>
                <w:spacing w:val="-5"/>
              </w:rPr>
            </w:pPr>
            <w:r w:rsidRPr="00BB218D">
              <w:rPr>
                <w:color w:val="000000"/>
                <w:spacing w:val="-5"/>
              </w:rPr>
              <w:t>Разработка технологической последовательности процессов с расчетом объемов работ и потребных ресурсов по восстановлению слоя износа на дорожном покрытии</w:t>
            </w:r>
          </w:p>
        </w:tc>
        <w:tc>
          <w:tcPr>
            <w:tcW w:w="1412" w:type="dxa"/>
            <w:vAlign w:val="center"/>
          </w:tcPr>
          <w:p w14:paraId="465B895F" w14:textId="3B81B168" w:rsidR="007B0E7D" w:rsidRPr="00BB218D" w:rsidRDefault="007B0E7D" w:rsidP="00A45DCF">
            <w:pPr>
              <w:widowControl w:val="0"/>
              <w:spacing w:line="276" w:lineRule="auto"/>
              <w:jc w:val="both"/>
              <w:rPr>
                <w:rFonts w:eastAsia="Courier New"/>
                <w:color w:val="000000"/>
              </w:rPr>
            </w:pPr>
            <w:r>
              <w:rPr>
                <w:rFonts w:eastAsia="Courier New"/>
                <w:color w:val="000000"/>
              </w:rPr>
              <w:t>1</w:t>
            </w:r>
          </w:p>
        </w:tc>
      </w:tr>
      <w:tr w:rsidR="007B0E7D" w:rsidRPr="00BB218D" w14:paraId="13329C6E" w14:textId="77777777" w:rsidTr="00295371">
        <w:tc>
          <w:tcPr>
            <w:tcW w:w="2552" w:type="dxa"/>
            <w:vMerge/>
          </w:tcPr>
          <w:p w14:paraId="70950B33" w14:textId="77777777" w:rsidR="007B0E7D" w:rsidRPr="00BB218D" w:rsidRDefault="007B0E7D" w:rsidP="00A45DCF">
            <w:pPr>
              <w:widowControl w:val="0"/>
              <w:spacing w:line="276" w:lineRule="auto"/>
              <w:jc w:val="both"/>
              <w:rPr>
                <w:rFonts w:eastAsia="Courier New"/>
                <w:color w:val="000000"/>
              </w:rPr>
            </w:pPr>
          </w:p>
        </w:tc>
        <w:tc>
          <w:tcPr>
            <w:tcW w:w="699" w:type="dxa"/>
            <w:gridSpan w:val="3"/>
          </w:tcPr>
          <w:p w14:paraId="20DB9E0A" w14:textId="77777777" w:rsidR="007B0E7D" w:rsidRPr="00BB218D" w:rsidRDefault="007B0E7D" w:rsidP="00A45DCF">
            <w:pPr>
              <w:widowControl w:val="0"/>
              <w:spacing w:line="276" w:lineRule="auto"/>
              <w:jc w:val="both"/>
              <w:rPr>
                <w:color w:val="000000"/>
                <w:spacing w:val="-5"/>
              </w:rPr>
            </w:pPr>
            <w:r w:rsidRPr="00BB218D">
              <w:rPr>
                <w:color w:val="000000"/>
                <w:spacing w:val="-5"/>
              </w:rPr>
              <w:t>8</w:t>
            </w:r>
          </w:p>
        </w:tc>
        <w:tc>
          <w:tcPr>
            <w:tcW w:w="10187" w:type="dxa"/>
          </w:tcPr>
          <w:p w14:paraId="244AA626" w14:textId="77777777" w:rsidR="007B0E7D" w:rsidRPr="00BB218D" w:rsidRDefault="007B0E7D" w:rsidP="00A45DCF">
            <w:pPr>
              <w:widowControl w:val="0"/>
              <w:spacing w:line="276" w:lineRule="auto"/>
              <w:jc w:val="both"/>
              <w:rPr>
                <w:color w:val="000000"/>
                <w:spacing w:val="-5"/>
              </w:rPr>
            </w:pPr>
            <w:r w:rsidRPr="00BB218D">
              <w:rPr>
                <w:color w:val="000000"/>
                <w:spacing w:val="-5"/>
              </w:rPr>
              <w:t>Компьютерный (автоматизированный) учет технической паспортизации автомобильных дорог и их сооружений.</w:t>
            </w:r>
          </w:p>
        </w:tc>
        <w:tc>
          <w:tcPr>
            <w:tcW w:w="1412" w:type="dxa"/>
            <w:vAlign w:val="center"/>
          </w:tcPr>
          <w:p w14:paraId="5ED4C257" w14:textId="797FC3A9" w:rsidR="007B0E7D" w:rsidRPr="00BB218D" w:rsidRDefault="007B0E7D" w:rsidP="00A45DCF">
            <w:pPr>
              <w:widowControl w:val="0"/>
              <w:spacing w:line="276" w:lineRule="auto"/>
              <w:jc w:val="both"/>
              <w:rPr>
                <w:rFonts w:eastAsia="Courier New"/>
                <w:color w:val="000000"/>
              </w:rPr>
            </w:pPr>
            <w:r>
              <w:rPr>
                <w:rFonts w:eastAsia="Courier New"/>
                <w:color w:val="000000"/>
              </w:rPr>
              <w:t>1</w:t>
            </w:r>
          </w:p>
        </w:tc>
      </w:tr>
      <w:tr w:rsidR="007B0E7D" w:rsidRPr="00BB218D" w14:paraId="75964D47" w14:textId="77777777" w:rsidTr="00295371">
        <w:tc>
          <w:tcPr>
            <w:tcW w:w="13438" w:type="dxa"/>
            <w:gridSpan w:val="5"/>
          </w:tcPr>
          <w:p w14:paraId="06AB753E" w14:textId="77777777" w:rsidR="007B0E7D" w:rsidRPr="00BB218D" w:rsidRDefault="007B0E7D" w:rsidP="00A45DCF">
            <w:pPr>
              <w:widowControl w:val="0"/>
              <w:spacing w:line="276" w:lineRule="auto"/>
              <w:jc w:val="both"/>
              <w:rPr>
                <w:b/>
                <w:color w:val="000000"/>
                <w:spacing w:val="-5"/>
              </w:rPr>
            </w:pPr>
          </w:p>
        </w:tc>
        <w:tc>
          <w:tcPr>
            <w:tcW w:w="1412" w:type="dxa"/>
            <w:vAlign w:val="center"/>
          </w:tcPr>
          <w:p w14:paraId="7ABD8E95" w14:textId="4F8CC06B" w:rsidR="007B0E7D" w:rsidRPr="00BB218D" w:rsidRDefault="007B0E7D" w:rsidP="00A45DCF">
            <w:pPr>
              <w:widowControl w:val="0"/>
              <w:spacing w:line="276" w:lineRule="auto"/>
              <w:jc w:val="both"/>
              <w:rPr>
                <w:color w:val="000000"/>
                <w:spacing w:val="-5"/>
              </w:rPr>
            </w:pPr>
          </w:p>
        </w:tc>
      </w:tr>
      <w:tr w:rsidR="00295371" w:rsidRPr="00BB218D" w14:paraId="1E8F5A4C" w14:textId="77777777" w:rsidTr="00295371">
        <w:tc>
          <w:tcPr>
            <w:tcW w:w="2552" w:type="dxa"/>
          </w:tcPr>
          <w:p w14:paraId="221FA085" w14:textId="310CB0C1" w:rsidR="00295371" w:rsidRPr="00BB218D" w:rsidRDefault="00295371" w:rsidP="00295371">
            <w:pPr>
              <w:widowControl w:val="0"/>
              <w:spacing w:line="276" w:lineRule="auto"/>
              <w:jc w:val="both"/>
              <w:rPr>
                <w:spacing w:val="-5"/>
              </w:rPr>
            </w:pPr>
            <w:r w:rsidRPr="00DA5BF5">
              <w:rPr>
                <w:b/>
                <w:bCs/>
              </w:rPr>
              <w:lastRenderedPageBreak/>
              <w:t>Наименование разделов и тем профессионального модуля (ПМ), междисциплинарных курсов (МДК)</w:t>
            </w:r>
          </w:p>
        </w:tc>
        <w:tc>
          <w:tcPr>
            <w:tcW w:w="10886" w:type="dxa"/>
            <w:gridSpan w:val="4"/>
            <w:vAlign w:val="center"/>
          </w:tcPr>
          <w:p w14:paraId="592C953B" w14:textId="77777777" w:rsidR="00295371" w:rsidRPr="00DA5BF5" w:rsidRDefault="00295371" w:rsidP="00295371">
            <w:pPr>
              <w:suppressAutoHyphens/>
              <w:jc w:val="center"/>
              <w:rPr>
                <w:b/>
                <w:bCs/>
              </w:rPr>
            </w:pPr>
            <w:r w:rsidRPr="00DA5BF5">
              <w:rPr>
                <w:b/>
                <w:bCs/>
              </w:rPr>
              <w:t>Содержание учебного материала,</w:t>
            </w:r>
          </w:p>
          <w:p w14:paraId="325DCE62" w14:textId="1E65E3A9" w:rsidR="00295371" w:rsidRPr="00BB218D" w:rsidRDefault="00295371" w:rsidP="00295371">
            <w:pPr>
              <w:widowControl w:val="0"/>
              <w:spacing w:line="276" w:lineRule="auto"/>
              <w:jc w:val="both"/>
              <w:rPr>
                <w:spacing w:val="-5"/>
              </w:rPr>
            </w:pPr>
            <w:r w:rsidRPr="00DA5BF5">
              <w:rPr>
                <w:b/>
                <w:bCs/>
              </w:rPr>
              <w:t xml:space="preserve">лабораторные работы и практические занятия, самостоятельная учебная работа обучающихся, курсовая работа (проект) </w:t>
            </w:r>
            <w:r w:rsidRPr="00DA5BF5">
              <w:rPr>
                <w:bCs/>
                <w:i/>
              </w:rPr>
              <w:t>(если предусмотрены)</w:t>
            </w:r>
          </w:p>
        </w:tc>
        <w:tc>
          <w:tcPr>
            <w:tcW w:w="1412" w:type="dxa"/>
            <w:vAlign w:val="center"/>
          </w:tcPr>
          <w:p w14:paraId="052F11E5" w14:textId="100E4A79" w:rsidR="00295371" w:rsidRPr="00BB218D" w:rsidRDefault="00295371" w:rsidP="00295371">
            <w:pPr>
              <w:widowControl w:val="0"/>
              <w:spacing w:line="276" w:lineRule="auto"/>
              <w:jc w:val="both"/>
              <w:rPr>
                <w:spacing w:val="-5"/>
              </w:rPr>
            </w:pPr>
            <w:r w:rsidRPr="00DA5BF5">
              <w:rPr>
                <w:b/>
                <w:bCs/>
              </w:rPr>
              <w:t>Объем в часах</w:t>
            </w:r>
          </w:p>
        </w:tc>
      </w:tr>
      <w:tr w:rsidR="007B0E7D" w:rsidRPr="00BB218D" w14:paraId="16D9CF31" w14:textId="77777777" w:rsidTr="00295371">
        <w:tc>
          <w:tcPr>
            <w:tcW w:w="2552" w:type="dxa"/>
          </w:tcPr>
          <w:p w14:paraId="7C87DEF6" w14:textId="77777777" w:rsidR="007B0E7D" w:rsidRPr="00BB218D" w:rsidRDefault="007B0E7D" w:rsidP="00A45DCF">
            <w:pPr>
              <w:widowControl w:val="0"/>
              <w:spacing w:line="276" w:lineRule="auto"/>
              <w:jc w:val="both"/>
              <w:rPr>
                <w:rFonts w:eastAsia="Courier New"/>
                <w:color w:val="000000"/>
              </w:rPr>
            </w:pPr>
            <w:r w:rsidRPr="00BB218D">
              <w:rPr>
                <w:rFonts w:eastAsia="Courier New"/>
                <w:color w:val="000000"/>
              </w:rPr>
              <w:t>1</w:t>
            </w:r>
          </w:p>
        </w:tc>
        <w:tc>
          <w:tcPr>
            <w:tcW w:w="10886" w:type="dxa"/>
            <w:gridSpan w:val="4"/>
          </w:tcPr>
          <w:p w14:paraId="03817CE8" w14:textId="77777777" w:rsidR="007B0E7D" w:rsidRPr="00BB218D" w:rsidRDefault="007B0E7D" w:rsidP="00A45DCF">
            <w:pPr>
              <w:widowControl w:val="0"/>
              <w:spacing w:line="276" w:lineRule="auto"/>
              <w:jc w:val="center"/>
              <w:rPr>
                <w:rFonts w:eastAsia="Courier New"/>
                <w:color w:val="000000"/>
              </w:rPr>
            </w:pPr>
            <w:r w:rsidRPr="00BB218D">
              <w:rPr>
                <w:rFonts w:eastAsia="Courier New"/>
                <w:color w:val="000000"/>
              </w:rPr>
              <w:t>2</w:t>
            </w:r>
          </w:p>
        </w:tc>
        <w:tc>
          <w:tcPr>
            <w:tcW w:w="1412" w:type="dxa"/>
          </w:tcPr>
          <w:p w14:paraId="19A17560" w14:textId="77777777" w:rsidR="007B0E7D" w:rsidRPr="00BB218D" w:rsidRDefault="007B0E7D" w:rsidP="00A45DCF">
            <w:pPr>
              <w:widowControl w:val="0"/>
              <w:spacing w:line="276" w:lineRule="auto"/>
              <w:jc w:val="center"/>
              <w:rPr>
                <w:rFonts w:eastAsia="Courier New"/>
                <w:color w:val="000000"/>
              </w:rPr>
            </w:pPr>
            <w:r w:rsidRPr="00BB218D">
              <w:rPr>
                <w:rFonts w:eastAsia="Courier New"/>
                <w:color w:val="000000"/>
              </w:rPr>
              <w:t>3</w:t>
            </w:r>
          </w:p>
        </w:tc>
      </w:tr>
      <w:tr w:rsidR="007B0E7D" w:rsidRPr="00BB218D" w14:paraId="23E0688A" w14:textId="77777777" w:rsidTr="00295371">
        <w:tc>
          <w:tcPr>
            <w:tcW w:w="13438" w:type="dxa"/>
            <w:gridSpan w:val="5"/>
          </w:tcPr>
          <w:p w14:paraId="7911CFD7" w14:textId="77777777" w:rsidR="007B0E7D" w:rsidRDefault="007B0E7D" w:rsidP="00A350B6">
            <w:pPr>
              <w:widowControl w:val="0"/>
              <w:spacing w:line="276" w:lineRule="auto"/>
              <w:jc w:val="both"/>
              <w:rPr>
                <w:rFonts w:eastAsia="Courier New"/>
                <w:b/>
                <w:bCs/>
                <w:color w:val="000000"/>
                <w:spacing w:val="-7"/>
              </w:rPr>
            </w:pPr>
            <w:r w:rsidRPr="00FB153D">
              <w:rPr>
                <w:rFonts w:eastAsia="Courier New"/>
                <w:b/>
                <w:bCs/>
                <w:color w:val="000000"/>
                <w:spacing w:val="-7"/>
              </w:rPr>
              <w:t xml:space="preserve">УП.01  </w:t>
            </w:r>
            <w:r>
              <w:rPr>
                <w:rFonts w:eastAsia="Courier New"/>
                <w:b/>
                <w:bCs/>
                <w:color w:val="000000"/>
                <w:spacing w:val="-7"/>
              </w:rPr>
              <w:t xml:space="preserve">          </w:t>
            </w:r>
            <w:r w:rsidRPr="00BB218D">
              <w:rPr>
                <w:rFonts w:eastAsia="Courier New"/>
                <w:b/>
                <w:bCs/>
                <w:color w:val="000000"/>
                <w:spacing w:val="-7"/>
              </w:rPr>
              <w:t xml:space="preserve">Учебная практика </w:t>
            </w:r>
          </w:p>
          <w:p w14:paraId="4DA80DD0" w14:textId="77777777" w:rsidR="00A350B6" w:rsidRDefault="00A350B6" w:rsidP="00A350B6">
            <w:pPr>
              <w:widowControl w:val="0"/>
              <w:spacing w:line="276" w:lineRule="auto"/>
              <w:jc w:val="both"/>
              <w:rPr>
                <w:rFonts w:eastAsia="Courier New"/>
                <w:b/>
                <w:bCs/>
                <w:color w:val="000000"/>
                <w:spacing w:val="-7"/>
              </w:rPr>
            </w:pPr>
            <w:r>
              <w:rPr>
                <w:rFonts w:eastAsia="Courier New"/>
                <w:b/>
                <w:bCs/>
                <w:color w:val="000000"/>
                <w:spacing w:val="-7"/>
              </w:rPr>
              <w:t>Виды работ:</w:t>
            </w:r>
          </w:p>
          <w:p w14:paraId="2AE73368" w14:textId="34411D91" w:rsidR="009B0B87" w:rsidRPr="009B0B87" w:rsidRDefault="009B0B87" w:rsidP="009B0B87">
            <w:pPr>
              <w:widowControl w:val="0"/>
              <w:spacing w:line="276" w:lineRule="auto"/>
              <w:jc w:val="both"/>
              <w:rPr>
                <w:rFonts w:eastAsia="Courier New"/>
                <w:b/>
                <w:color w:val="000000"/>
              </w:rPr>
            </w:pPr>
            <w:r w:rsidRPr="009B0B87">
              <w:rPr>
                <w:rFonts w:eastAsia="Courier New"/>
                <w:b/>
                <w:color w:val="000000"/>
              </w:rPr>
              <w:t>Технология выполнения работ</w:t>
            </w:r>
          </w:p>
          <w:p w14:paraId="02ABE7F0" w14:textId="77777777" w:rsidR="009B0B87" w:rsidRPr="009B0B87" w:rsidRDefault="009B0B87" w:rsidP="009B0B87">
            <w:pPr>
              <w:widowControl w:val="0"/>
              <w:spacing w:line="276" w:lineRule="auto"/>
              <w:jc w:val="both"/>
              <w:rPr>
                <w:rFonts w:eastAsia="Courier New"/>
                <w:color w:val="000000"/>
              </w:rPr>
            </w:pPr>
            <w:r w:rsidRPr="009B0B87">
              <w:rPr>
                <w:rFonts w:eastAsia="Courier New"/>
                <w:color w:val="000000"/>
              </w:rPr>
              <w:t>Ознакомление с требованиями безопасности труда и пожарной безопасности в учебных и производственных мастерских. Выполнение работ по обеспечению безопасности при эксплуатации дорожных машин во время строительства автомобильных дорог.</w:t>
            </w:r>
          </w:p>
          <w:p w14:paraId="17ED9CC9" w14:textId="77777777" w:rsidR="009B0B87" w:rsidRPr="009B0B87" w:rsidRDefault="009B0B87" w:rsidP="009B0B87">
            <w:pPr>
              <w:widowControl w:val="0"/>
              <w:spacing w:line="276" w:lineRule="auto"/>
              <w:jc w:val="both"/>
              <w:rPr>
                <w:rFonts w:eastAsia="Courier New"/>
                <w:color w:val="000000"/>
              </w:rPr>
            </w:pPr>
            <w:r w:rsidRPr="009B0B87">
              <w:rPr>
                <w:rFonts w:eastAsia="Courier New"/>
                <w:color w:val="000000"/>
              </w:rPr>
              <w:t>Выполнение работ по текущему содержанию и ремонту дорог и искусственных сооружений с использованием машин и механизмов. Строительство автомобильных дорог.</w:t>
            </w:r>
          </w:p>
          <w:p w14:paraId="11A48026" w14:textId="77777777" w:rsidR="009B0B87" w:rsidRPr="009B0B87" w:rsidRDefault="009B0B87" w:rsidP="009B0B87">
            <w:pPr>
              <w:widowControl w:val="0"/>
              <w:spacing w:line="276" w:lineRule="auto"/>
              <w:jc w:val="both"/>
              <w:rPr>
                <w:rFonts w:eastAsia="Courier New"/>
                <w:color w:val="000000"/>
              </w:rPr>
            </w:pPr>
            <w:r w:rsidRPr="009B0B87">
              <w:rPr>
                <w:rFonts w:eastAsia="Courier New"/>
                <w:color w:val="000000"/>
              </w:rPr>
              <w:t>Выполнение работ по устройству боковых, нагорных и водоотводных канав для удаления вод. Строительство малых мостов, труб и других водоотводных сооружений.</w:t>
            </w:r>
          </w:p>
          <w:p w14:paraId="6ED4F3F7" w14:textId="77777777" w:rsidR="009B0B87" w:rsidRPr="009B0B87" w:rsidRDefault="009B0B87" w:rsidP="009B0B87">
            <w:pPr>
              <w:widowControl w:val="0"/>
              <w:spacing w:line="276" w:lineRule="auto"/>
              <w:jc w:val="both"/>
              <w:rPr>
                <w:rFonts w:eastAsia="Courier New"/>
                <w:color w:val="000000"/>
              </w:rPr>
            </w:pPr>
            <w:r w:rsidRPr="009B0B87">
              <w:rPr>
                <w:rFonts w:eastAsia="Courier New"/>
                <w:color w:val="000000"/>
              </w:rPr>
              <w:t>Выполнение работ по сооружению земляного полотна.</w:t>
            </w:r>
          </w:p>
          <w:p w14:paraId="7AA0337A" w14:textId="77777777" w:rsidR="009B0B87" w:rsidRPr="009B0B87" w:rsidRDefault="009B0B87" w:rsidP="009B0B87">
            <w:pPr>
              <w:widowControl w:val="0"/>
              <w:spacing w:line="276" w:lineRule="auto"/>
              <w:jc w:val="both"/>
              <w:rPr>
                <w:rFonts w:eastAsia="Courier New"/>
                <w:color w:val="000000"/>
              </w:rPr>
            </w:pPr>
            <w:r w:rsidRPr="009B0B87">
              <w:rPr>
                <w:rFonts w:eastAsia="Courier New"/>
                <w:color w:val="000000"/>
              </w:rPr>
              <w:t>Выполнение работ по устройству асфальтобетонных покрытий и оснований из горячих и теплых смесей.</w:t>
            </w:r>
          </w:p>
          <w:p w14:paraId="3CEE3775" w14:textId="6EE3CD1F" w:rsidR="00A350B6" w:rsidRPr="00BB218D" w:rsidRDefault="009B0B87" w:rsidP="009B0B87">
            <w:pPr>
              <w:widowControl w:val="0"/>
              <w:spacing w:line="276" w:lineRule="auto"/>
              <w:jc w:val="both"/>
              <w:rPr>
                <w:rFonts w:eastAsia="Courier New"/>
                <w:color w:val="000000"/>
              </w:rPr>
            </w:pPr>
            <w:r w:rsidRPr="009B0B87">
              <w:rPr>
                <w:rFonts w:eastAsia="Courier New"/>
                <w:color w:val="000000"/>
              </w:rPr>
              <w:t>Выполнение работ по диагностике, транспортно-эксплуатационному состоянию автомобильных дорог и их сооружений.</w:t>
            </w:r>
          </w:p>
        </w:tc>
        <w:tc>
          <w:tcPr>
            <w:tcW w:w="1412" w:type="dxa"/>
          </w:tcPr>
          <w:p w14:paraId="41180E88" w14:textId="77777777" w:rsidR="009B0B87" w:rsidRDefault="009B0B87" w:rsidP="00A45DCF">
            <w:pPr>
              <w:widowControl w:val="0"/>
              <w:spacing w:line="276" w:lineRule="auto"/>
              <w:jc w:val="center"/>
              <w:rPr>
                <w:b/>
                <w:bCs/>
                <w:spacing w:val="-7"/>
              </w:rPr>
            </w:pPr>
          </w:p>
          <w:p w14:paraId="52F23C7D" w14:textId="77777777" w:rsidR="009B0B87" w:rsidRDefault="009B0B87" w:rsidP="00A45DCF">
            <w:pPr>
              <w:widowControl w:val="0"/>
              <w:spacing w:line="276" w:lineRule="auto"/>
              <w:jc w:val="center"/>
              <w:rPr>
                <w:b/>
                <w:bCs/>
                <w:spacing w:val="-7"/>
              </w:rPr>
            </w:pPr>
          </w:p>
          <w:p w14:paraId="32077362" w14:textId="77777777" w:rsidR="009B0B87" w:rsidRDefault="009B0B87" w:rsidP="00A45DCF">
            <w:pPr>
              <w:widowControl w:val="0"/>
              <w:spacing w:line="276" w:lineRule="auto"/>
              <w:jc w:val="center"/>
              <w:rPr>
                <w:b/>
                <w:bCs/>
                <w:spacing w:val="-7"/>
              </w:rPr>
            </w:pPr>
          </w:p>
          <w:p w14:paraId="62E246A0" w14:textId="77777777" w:rsidR="009B0B87" w:rsidRDefault="009B0B87" w:rsidP="00A45DCF">
            <w:pPr>
              <w:widowControl w:val="0"/>
              <w:spacing w:line="276" w:lineRule="auto"/>
              <w:jc w:val="center"/>
              <w:rPr>
                <w:b/>
                <w:bCs/>
                <w:spacing w:val="-7"/>
              </w:rPr>
            </w:pPr>
          </w:p>
          <w:p w14:paraId="1DBC41AB" w14:textId="77777777" w:rsidR="009B0B87" w:rsidRDefault="009B0B87" w:rsidP="00A45DCF">
            <w:pPr>
              <w:widowControl w:val="0"/>
              <w:spacing w:line="276" w:lineRule="auto"/>
              <w:jc w:val="center"/>
              <w:rPr>
                <w:b/>
                <w:bCs/>
                <w:spacing w:val="-7"/>
              </w:rPr>
            </w:pPr>
          </w:p>
          <w:p w14:paraId="5A2FF2EB" w14:textId="77777777" w:rsidR="009B0B87" w:rsidRDefault="009B0B87" w:rsidP="00A45DCF">
            <w:pPr>
              <w:widowControl w:val="0"/>
              <w:spacing w:line="276" w:lineRule="auto"/>
              <w:jc w:val="center"/>
              <w:rPr>
                <w:b/>
                <w:bCs/>
                <w:spacing w:val="-7"/>
              </w:rPr>
            </w:pPr>
          </w:p>
          <w:p w14:paraId="19D2673C" w14:textId="33DADC69" w:rsidR="007B0E7D" w:rsidRPr="00BB218D" w:rsidRDefault="007B0E7D" w:rsidP="00A45DCF">
            <w:pPr>
              <w:widowControl w:val="0"/>
              <w:spacing w:line="276" w:lineRule="auto"/>
              <w:jc w:val="center"/>
              <w:rPr>
                <w:b/>
                <w:bCs/>
                <w:spacing w:val="-7"/>
              </w:rPr>
            </w:pPr>
            <w:r>
              <w:rPr>
                <w:b/>
                <w:bCs/>
                <w:spacing w:val="-7"/>
              </w:rPr>
              <w:t>36</w:t>
            </w:r>
          </w:p>
        </w:tc>
      </w:tr>
      <w:tr w:rsidR="000B33D4" w:rsidRPr="00BB218D" w14:paraId="5D773C20" w14:textId="77777777" w:rsidTr="00295371">
        <w:tc>
          <w:tcPr>
            <w:tcW w:w="13438" w:type="dxa"/>
            <w:gridSpan w:val="5"/>
          </w:tcPr>
          <w:p w14:paraId="62F7FF3E" w14:textId="2CB80EF0" w:rsidR="000B33D4" w:rsidRPr="000B33D4" w:rsidRDefault="000B33D4" w:rsidP="000B33D4">
            <w:pPr>
              <w:widowControl w:val="0"/>
              <w:spacing w:line="276" w:lineRule="auto"/>
              <w:jc w:val="both"/>
              <w:rPr>
                <w:rFonts w:eastAsia="Courier New"/>
                <w:b/>
                <w:bCs/>
                <w:color w:val="000000"/>
                <w:spacing w:val="-7"/>
              </w:rPr>
            </w:pPr>
            <w:r w:rsidRPr="000B33D4">
              <w:rPr>
                <w:rFonts w:eastAsia="Courier New"/>
                <w:b/>
                <w:bCs/>
                <w:color w:val="000000"/>
                <w:spacing w:val="-7"/>
              </w:rPr>
              <w:t xml:space="preserve">Производственная практика </w:t>
            </w:r>
            <w:r w:rsidR="006B624E">
              <w:rPr>
                <w:rFonts w:eastAsia="Courier New"/>
                <w:b/>
                <w:bCs/>
                <w:color w:val="000000"/>
                <w:spacing w:val="-7"/>
              </w:rPr>
              <w:t>ПП.01.01</w:t>
            </w:r>
          </w:p>
          <w:p w14:paraId="297B224E" w14:textId="77777777" w:rsidR="000B33D4" w:rsidRDefault="000B33D4" w:rsidP="000B33D4">
            <w:pPr>
              <w:widowControl w:val="0"/>
              <w:spacing w:line="276" w:lineRule="auto"/>
              <w:jc w:val="both"/>
              <w:rPr>
                <w:rFonts w:eastAsia="Courier New"/>
                <w:b/>
                <w:bCs/>
                <w:color w:val="000000"/>
                <w:spacing w:val="-7"/>
              </w:rPr>
            </w:pPr>
            <w:r w:rsidRPr="000B33D4">
              <w:rPr>
                <w:rFonts w:eastAsia="Courier New"/>
                <w:b/>
                <w:bCs/>
                <w:color w:val="000000"/>
                <w:spacing w:val="-7"/>
              </w:rPr>
              <w:t>Виды работ</w:t>
            </w:r>
            <w:r w:rsidR="006B624E">
              <w:rPr>
                <w:rFonts w:eastAsia="Courier New"/>
                <w:b/>
                <w:bCs/>
                <w:color w:val="000000"/>
                <w:spacing w:val="-7"/>
              </w:rPr>
              <w:t>:</w:t>
            </w:r>
          </w:p>
          <w:p w14:paraId="54109E9C" w14:textId="77777777" w:rsidR="006B624E" w:rsidRPr="006B624E" w:rsidRDefault="006B624E" w:rsidP="006B624E">
            <w:pPr>
              <w:widowControl w:val="0"/>
              <w:spacing w:line="276" w:lineRule="auto"/>
              <w:jc w:val="both"/>
              <w:rPr>
                <w:rFonts w:eastAsia="Courier New"/>
                <w:bCs/>
                <w:color w:val="000000"/>
                <w:spacing w:val="-7"/>
              </w:rPr>
            </w:pPr>
            <w:r w:rsidRPr="006B624E">
              <w:rPr>
                <w:rFonts w:eastAsia="Courier New"/>
                <w:bCs/>
                <w:color w:val="000000"/>
                <w:spacing w:val="-7"/>
              </w:rPr>
              <w:t>Ознакомление со структурой и производственной деятельностью дорожного предприятия.</w:t>
            </w:r>
          </w:p>
          <w:p w14:paraId="1CA1B8CA" w14:textId="77777777" w:rsidR="006B624E" w:rsidRPr="006B624E" w:rsidRDefault="006B624E" w:rsidP="006B624E">
            <w:pPr>
              <w:widowControl w:val="0"/>
              <w:spacing w:line="276" w:lineRule="auto"/>
              <w:jc w:val="both"/>
              <w:rPr>
                <w:rFonts w:eastAsia="Courier New"/>
                <w:bCs/>
                <w:color w:val="000000"/>
                <w:spacing w:val="-7"/>
              </w:rPr>
            </w:pPr>
          </w:p>
          <w:p w14:paraId="033AE95D" w14:textId="77777777" w:rsidR="006B624E" w:rsidRPr="006B624E" w:rsidRDefault="006B624E" w:rsidP="006B624E">
            <w:pPr>
              <w:widowControl w:val="0"/>
              <w:spacing w:line="276" w:lineRule="auto"/>
              <w:jc w:val="both"/>
              <w:rPr>
                <w:rFonts w:eastAsia="Courier New"/>
                <w:bCs/>
                <w:color w:val="000000"/>
                <w:spacing w:val="-7"/>
              </w:rPr>
            </w:pPr>
            <w:r w:rsidRPr="006B624E">
              <w:rPr>
                <w:rFonts w:eastAsia="Courier New"/>
                <w:bCs/>
                <w:color w:val="000000"/>
                <w:spacing w:val="-7"/>
              </w:rPr>
              <w:t>Общее знакомство с объектом строительства, участками работ.</w:t>
            </w:r>
          </w:p>
          <w:p w14:paraId="06174F4F" w14:textId="77777777" w:rsidR="006B624E" w:rsidRPr="006B624E" w:rsidRDefault="006B624E" w:rsidP="006B624E">
            <w:pPr>
              <w:widowControl w:val="0"/>
              <w:spacing w:line="276" w:lineRule="auto"/>
              <w:jc w:val="both"/>
              <w:rPr>
                <w:rFonts w:eastAsia="Courier New"/>
                <w:bCs/>
                <w:color w:val="000000"/>
                <w:spacing w:val="-7"/>
              </w:rPr>
            </w:pPr>
            <w:r w:rsidRPr="006B624E">
              <w:rPr>
                <w:rFonts w:eastAsia="Courier New"/>
                <w:bCs/>
                <w:color w:val="000000"/>
                <w:spacing w:val="-7"/>
              </w:rPr>
              <w:t xml:space="preserve">Ознакомление с технологией работ по возведению земляного полотна отдельными дорожными машинами (бульдозером, скрепером, автогрейдером), а также участие в составе </w:t>
            </w:r>
            <w:proofErr w:type="gramStart"/>
            <w:r w:rsidRPr="006B624E">
              <w:rPr>
                <w:rFonts w:eastAsia="Courier New"/>
                <w:bCs/>
                <w:color w:val="000000"/>
                <w:spacing w:val="-7"/>
              </w:rPr>
              <w:t>ком-</w:t>
            </w:r>
            <w:proofErr w:type="spellStart"/>
            <w:r w:rsidRPr="006B624E">
              <w:rPr>
                <w:rFonts w:eastAsia="Courier New"/>
                <w:bCs/>
                <w:color w:val="000000"/>
                <w:spacing w:val="-7"/>
              </w:rPr>
              <w:t>плексного</w:t>
            </w:r>
            <w:proofErr w:type="spellEnd"/>
            <w:proofErr w:type="gramEnd"/>
            <w:r w:rsidRPr="006B624E">
              <w:rPr>
                <w:rFonts w:eastAsia="Courier New"/>
                <w:bCs/>
                <w:color w:val="000000"/>
                <w:spacing w:val="-7"/>
              </w:rPr>
              <w:t xml:space="preserve"> механизированного отряда. Участие в уплотнении грунтов в насыпи различными грунтоуплотняющими машинами.</w:t>
            </w:r>
          </w:p>
          <w:p w14:paraId="474A37DB" w14:textId="4559778E" w:rsidR="006B624E" w:rsidRPr="006B624E" w:rsidRDefault="006B624E" w:rsidP="006B624E">
            <w:pPr>
              <w:widowControl w:val="0"/>
              <w:spacing w:line="276" w:lineRule="auto"/>
              <w:jc w:val="both"/>
              <w:rPr>
                <w:rFonts w:eastAsia="Courier New"/>
                <w:bCs/>
                <w:color w:val="000000"/>
                <w:spacing w:val="-7"/>
              </w:rPr>
            </w:pPr>
            <w:r w:rsidRPr="006B624E">
              <w:rPr>
                <w:rFonts w:eastAsia="Courier New"/>
                <w:bCs/>
                <w:color w:val="000000"/>
                <w:spacing w:val="-7"/>
              </w:rPr>
              <w:t xml:space="preserve">Ознакомление с технологией строительства механизированным отрядом оснований и покрытий переходного типа, покрытий каменных материалов, укрепленных вяжущими материалами, асфальтобетонных покрытий. Ознакомление с эксплуатацией и технологической последовательностью основных рабочих процессов дорожной фрезы, распределителя цемента, автогудронатора, </w:t>
            </w:r>
            <w:proofErr w:type="spellStart"/>
            <w:r w:rsidRPr="006B624E">
              <w:rPr>
                <w:rFonts w:eastAsia="Courier New"/>
                <w:bCs/>
                <w:color w:val="000000"/>
                <w:spacing w:val="-7"/>
              </w:rPr>
              <w:t>асфальтоукладчика</w:t>
            </w:r>
            <w:proofErr w:type="spellEnd"/>
            <w:r w:rsidRPr="006B624E">
              <w:rPr>
                <w:rFonts w:eastAsia="Courier New"/>
                <w:bCs/>
                <w:color w:val="000000"/>
                <w:spacing w:val="-7"/>
              </w:rPr>
              <w:t>.</w:t>
            </w:r>
          </w:p>
          <w:p w14:paraId="054DB933" w14:textId="77777777" w:rsidR="006B624E" w:rsidRPr="006B624E" w:rsidRDefault="006B624E" w:rsidP="006B624E">
            <w:pPr>
              <w:widowControl w:val="0"/>
              <w:spacing w:line="276" w:lineRule="auto"/>
              <w:jc w:val="both"/>
              <w:rPr>
                <w:rFonts w:eastAsia="Courier New"/>
                <w:bCs/>
                <w:color w:val="000000"/>
                <w:spacing w:val="-7"/>
              </w:rPr>
            </w:pPr>
            <w:r w:rsidRPr="006B624E">
              <w:rPr>
                <w:rFonts w:eastAsia="Courier New"/>
                <w:bCs/>
                <w:color w:val="000000"/>
                <w:spacing w:val="-7"/>
              </w:rPr>
              <w:lastRenderedPageBreak/>
              <w:t>Участие в обеспечении охраны труда и обеспечение безопасной работы на дорожных машинах при строительстве оснований и покрытий автомобильных дорог. Участие в мероприятиях по охране окружающей среды.</w:t>
            </w:r>
          </w:p>
          <w:p w14:paraId="11C68C42" w14:textId="77777777" w:rsidR="006B624E" w:rsidRPr="006B624E" w:rsidRDefault="006B624E" w:rsidP="006B624E">
            <w:pPr>
              <w:widowControl w:val="0"/>
              <w:spacing w:line="276" w:lineRule="auto"/>
              <w:jc w:val="both"/>
              <w:rPr>
                <w:rFonts w:eastAsia="Courier New"/>
                <w:bCs/>
                <w:color w:val="000000"/>
                <w:spacing w:val="-7"/>
              </w:rPr>
            </w:pPr>
          </w:p>
          <w:p w14:paraId="08FF7255" w14:textId="2085F0EC" w:rsidR="006B624E" w:rsidRPr="006B624E" w:rsidRDefault="006B624E" w:rsidP="006B624E">
            <w:pPr>
              <w:widowControl w:val="0"/>
              <w:spacing w:line="276" w:lineRule="auto"/>
              <w:jc w:val="both"/>
              <w:rPr>
                <w:rFonts w:eastAsia="Courier New"/>
                <w:bCs/>
                <w:color w:val="000000"/>
                <w:spacing w:val="-7"/>
              </w:rPr>
            </w:pPr>
            <w:r w:rsidRPr="006B624E">
              <w:rPr>
                <w:rFonts w:eastAsia="Courier New"/>
                <w:bCs/>
                <w:color w:val="000000"/>
                <w:spacing w:val="-7"/>
              </w:rPr>
              <w:t>Ознакомление с общими положениями ремонта дорожных машин, системами и видами ремонта, методами ремонта машин в дорожной организации. Ознакомление с общими технологиями ремонта дорожных машин, основными способами ремонта деталей и изготовления типовых деталей машин. Ознакомление с организацией труда производственных рабочих, индивидуальными и коллективными формами организации труда рабочих. Основные сведения об асфальтобетонных установках и заводах. Технологический процесс приготовления асфальтобетонной смеси. Автоматизация управления АБЗ.</w:t>
            </w:r>
          </w:p>
          <w:p w14:paraId="4AD1DCC1" w14:textId="196A9D4B" w:rsidR="006B624E" w:rsidRPr="006B624E" w:rsidRDefault="006B624E" w:rsidP="006B624E">
            <w:pPr>
              <w:widowControl w:val="0"/>
              <w:spacing w:line="276" w:lineRule="auto"/>
              <w:jc w:val="both"/>
              <w:rPr>
                <w:rFonts w:eastAsia="Courier New"/>
                <w:bCs/>
                <w:color w:val="000000"/>
                <w:spacing w:val="-7"/>
              </w:rPr>
            </w:pPr>
            <w:r w:rsidRPr="006B624E">
              <w:rPr>
                <w:rFonts w:eastAsia="Courier New"/>
                <w:bCs/>
                <w:color w:val="000000"/>
                <w:spacing w:val="-7"/>
              </w:rPr>
              <w:t xml:space="preserve">Основные сведения о цементобетонных </w:t>
            </w:r>
            <w:r w:rsidR="008F7E83">
              <w:rPr>
                <w:rFonts w:eastAsia="Courier New"/>
                <w:bCs/>
                <w:color w:val="000000"/>
                <w:spacing w:val="-7"/>
              </w:rPr>
              <w:t>заводах и бетоносмесительных ус</w:t>
            </w:r>
            <w:r w:rsidRPr="006B624E">
              <w:rPr>
                <w:rFonts w:eastAsia="Courier New"/>
                <w:bCs/>
                <w:color w:val="000000"/>
                <w:spacing w:val="-7"/>
              </w:rPr>
              <w:t>тановках. Эксплуатация и техническое обслуживание основного оборудования заводов и установок. Автоматизация управления технологическим процессом приготовления асфальтобетонной смеси.</w:t>
            </w:r>
          </w:p>
          <w:p w14:paraId="700EA297" w14:textId="77777777" w:rsidR="006B624E" w:rsidRPr="006B624E" w:rsidRDefault="006B624E" w:rsidP="006B624E">
            <w:pPr>
              <w:widowControl w:val="0"/>
              <w:spacing w:line="276" w:lineRule="auto"/>
              <w:jc w:val="both"/>
              <w:rPr>
                <w:rFonts w:eastAsia="Courier New"/>
                <w:bCs/>
                <w:color w:val="000000"/>
                <w:spacing w:val="-7"/>
              </w:rPr>
            </w:pPr>
            <w:r w:rsidRPr="006B624E">
              <w:rPr>
                <w:rFonts w:eastAsia="Courier New"/>
                <w:bCs/>
                <w:color w:val="000000"/>
                <w:spacing w:val="-7"/>
              </w:rPr>
              <w:t>Охрана труда и обеспечение безопасности работы на АБЗ (ЦБЗ). Оформление документов и отчета по производственной практике ПП.01.01.</w:t>
            </w:r>
          </w:p>
          <w:p w14:paraId="5000C977" w14:textId="2C21D87E" w:rsidR="006B624E" w:rsidRPr="00FB153D" w:rsidRDefault="006B624E" w:rsidP="000B33D4">
            <w:pPr>
              <w:widowControl w:val="0"/>
              <w:spacing w:line="276" w:lineRule="auto"/>
              <w:jc w:val="both"/>
              <w:rPr>
                <w:rFonts w:eastAsia="Courier New"/>
                <w:b/>
                <w:bCs/>
                <w:color w:val="000000"/>
                <w:spacing w:val="-7"/>
              </w:rPr>
            </w:pPr>
          </w:p>
        </w:tc>
        <w:tc>
          <w:tcPr>
            <w:tcW w:w="1412" w:type="dxa"/>
          </w:tcPr>
          <w:p w14:paraId="7C8069D2" w14:textId="77777777" w:rsidR="000B33D4" w:rsidRDefault="000B33D4" w:rsidP="00A45DCF">
            <w:pPr>
              <w:widowControl w:val="0"/>
              <w:spacing w:line="276" w:lineRule="auto"/>
              <w:jc w:val="center"/>
              <w:rPr>
                <w:b/>
                <w:bCs/>
                <w:spacing w:val="-7"/>
              </w:rPr>
            </w:pPr>
          </w:p>
          <w:p w14:paraId="65689DF0" w14:textId="77777777" w:rsidR="006B624E" w:rsidRDefault="006B624E" w:rsidP="00A45DCF">
            <w:pPr>
              <w:widowControl w:val="0"/>
              <w:spacing w:line="276" w:lineRule="auto"/>
              <w:jc w:val="center"/>
              <w:rPr>
                <w:b/>
                <w:bCs/>
                <w:spacing w:val="-7"/>
              </w:rPr>
            </w:pPr>
          </w:p>
          <w:p w14:paraId="797FFBBE" w14:textId="77777777" w:rsidR="006B624E" w:rsidRDefault="006B624E" w:rsidP="00A45DCF">
            <w:pPr>
              <w:widowControl w:val="0"/>
              <w:spacing w:line="276" w:lineRule="auto"/>
              <w:jc w:val="center"/>
              <w:rPr>
                <w:b/>
                <w:bCs/>
                <w:spacing w:val="-7"/>
              </w:rPr>
            </w:pPr>
          </w:p>
          <w:p w14:paraId="3DE99605" w14:textId="77777777" w:rsidR="006B624E" w:rsidRDefault="006B624E" w:rsidP="00A45DCF">
            <w:pPr>
              <w:widowControl w:val="0"/>
              <w:spacing w:line="276" w:lineRule="auto"/>
              <w:jc w:val="center"/>
              <w:rPr>
                <w:b/>
                <w:bCs/>
                <w:spacing w:val="-7"/>
              </w:rPr>
            </w:pPr>
          </w:p>
          <w:p w14:paraId="452D0A2B" w14:textId="77777777" w:rsidR="006B624E" w:rsidRDefault="006B624E" w:rsidP="00A45DCF">
            <w:pPr>
              <w:widowControl w:val="0"/>
              <w:spacing w:line="276" w:lineRule="auto"/>
              <w:jc w:val="center"/>
              <w:rPr>
                <w:b/>
                <w:bCs/>
                <w:spacing w:val="-7"/>
              </w:rPr>
            </w:pPr>
          </w:p>
          <w:p w14:paraId="6BEBF0FB" w14:textId="77777777" w:rsidR="006B624E" w:rsidRDefault="006B624E" w:rsidP="00A45DCF">
            <w:pPr>
              <w:widowControl w:val="0"/>
              <w:spacing w:line="276" w:lineRule="auto"/>
              <w:jc w:val="center"/>
              <w:rPr>
                <w:b/>
                <w:bCs/>
                <w:spacing w:val="-7"/>
              </w:rPr>
            </w:pPr>
          </w:p>
          <w:p w14:paraId="5588B376" w14:textId="77777777" w:rsidR="006B624E" w:rsidRDefault="006B624E" w:rsidP="00A45DCF">
            <w:pPr>
              <w:widowControl w:val="0"/>
              <w:spacing w:line="276" w:lineRule="auto"/>
              <w:jc w:val="center"/>
              <w:rPr>
                <w:b/>
                <w:bCs/>
                <w:spacing w:val="-7"/>
              </w:rPr>
            </w:pPr>
          </w:p>
          <w:p w14:paraId="493DA888" w14:textId="78598D75" w:rsidR="006B624E" w:rsidRDefault="006B624E" w:rsidP="00A45DCF">
            <w:pPr>
              <w:widowControl w:val="0"/>
              <w:spacing w:line="276" w:lineRule="auto"/>
              <w:jc w:val="center"/>
              <w:rPr>
                <w:b/>
                <w:bCs/>
                <w:spacing w:val="-7"/>
              </w:rPr>
            </w:pPr>
            <w:r>
              <w:rPr>
                <w:b/>
                <w:bCs/>
                <w:spacing w:val="-7"/>
              </w:rPr>
              <w:t>72</w:t>
            </w:r>
          </w:p>
        </w:tc>
      </w:tr>
    </w:tbl>
    <w:p w14:paraId="067E071B" w14:textId="77777777" w:rsidR="00BB218D" w:rsidRPr="00BB218D" w:rsidRDefault="00BB218D" w:rsidP="00BB218D">
      <w:pPr>
        <w:widowControl w:val="0"/>
        <w:spacing w:line="276" w:lineRule="auto"/>
        <w:jc w:val="both"/>
        <w:rPr>
          <w:rFonts w:eastAsia="Courier New"/>
          <w:color w:val="000000"/>
        </w:rPr>
      </w:pPr>
    </w:p>
    <w:p w14:paraId="2BE35B85" w14:textId="77777777" w:rsidR="00BB218D" w:rsidRPr="00BB218D" w:rsidRDefault="00BB218D" w:rsidP="00BB218D"/>
    <w:p w14:paraId="4C3AC672" w14:textId="77777777" w:rsidR="0077640B" w:rsidRPr="00AA54C2" w:rsidRDefault="0077640B" w:rsidP="000015E4">
      <w:pPr>
        <w:pStyle w:val="1"/>
        <w:spacing w:line="360" w:lineRule="auto"/>
        <w:ind w:firstLine="0"/>
        <w:rPr>
          <w:b/>
          <w:color w:val="FF0000"/>
          <w:sz w:val="40"/>
        </w:rPr>
      </w:pPr>
    </w:p>
    <w:p w14:paraId="05DBE80C" w14:textId="77777777" w:rsidR="00CC10CE" w:rsidRDefault="00CC10CE" w:rsidP="000015E4">
      <w:pPr>
        <w:rPr>
          <w:sz w:val="20"/>
          <w:szCs w:val="20"/>
        </w:rPr>
      </w:pPr>
      <w:r>
        <w:rPr>
          <w:sz w:val="20"/>
          <w:szCs w:val="20"/>
        </w:rPr>
        <w:br w:type="page"/>
      </w:r>
    </w:p>
    <w:p w14:paraId="6061C5A9" w14:textId="77777777" w:rsidR="0077640B" w:rsidRPr="004415ED" w:rsidRDefault="0077640B" w:rsidP="000015E4">
      <w:pPr>
        <w:rPr>
          <w:i/>
        </w:rPr>
        <w:sectPr w:rsidR="0077640B" w:rsidRPr="004415ED" w:rsidSect="000015E4">
          <w:footerReference w:type="even" r:id="rId9"/>
          <w:footerReference w:type="default" r:id="rId10"/>
          <w:pgSz w:w="16840" w:h="11907" w:orient="landscape"/>
          <w:pgMar w:top="851" w:right="851" w:bottom="851" w:left="1418" w:header="709" w:footer="709" w:gutter="0"/>
          <w:cols w:space="720"/>
        </w:sectPr>
      </w:pPr>
    </w:p>
    <w:p w14:paraId="79F23CE5" w14:textId="77777777" w:rsidR="00F71C0C" w:rsidRPr="00F75B05" w:rsidRDefault="00F71C0C" w:rsidP="002B7E08">
      <w:pPr>
        <w:ind w:left="709"/>
        <w:jc w:val="center"/>
        <w:rPr>
          <w:b/>
          <w:bCs/>
        </w:rPr>
      </w:pPr>
      <w:r w:rsidRPr="00F75B05">
        <w:rPr>
          <w:b/>
          <w:bCs/>
        </w:rPr>
        <w:lastRenderedPageBreak/>
        <w:t>3 УСЛОВИЯ РЕАЛИЗАЦИИ ПРОГРАММЫ ПРОФЕССИОНАЛЬНОГО МОДУЛЯ</w:t>
      </w:r>
    </w:p>
    <w:p w14:paraId="5D1728C8" w14:textId="77777777" w:rsidR="00F71C0C" w:rsidRPr="00F75B05" w:rsidRDefault="00F71C0C" w:rsidP="00F71C0C">
      <w:pPr>
        <w:ind w:firstLine="709"/>
        <w:rPr>
          <w:b/>
          <w:bCs/>
        </w:rPr>
      </w:pPr>
      <w:r w:rsidRPr="00F75B05">
        <w:rPr>
          <w:b/>
          <w:bCs/>
        </w:rPr>
        <w:t>3.1. Для реализации программы профессионального модуля должны быть предусмотрены следующие специальные помещения:</w:t>
      </w:r>
    </w:p>
    <w:p w14:paraId="5C8469C7" w14:textId="77777777" w:rsidR="00F71C0C" w:rsidRDefault="00F71C0C" w:rsidP="00F71C0C">
      <w:pPr>
        <w:ind w:firstLine="284"/>
        <w:jc w:val="both"/>
        <w:rPr>
          <w:bCs/>
        </w:rPr>
      </w:pPr>
      <w:r>
        <w:rPr>
          <w:bCs/>
        </w:rPr>
        <w:t>Оборудование учебных кабинетов и рабочих мест кабинетов «Техническая эксплуатация дорог и дорожных сооружений», «</w:t>
      </w:r>
      <w:r w:rsidRPr="00F71C0C">
        <w:rPr>
          <w:bCs/>
        </w:rPr>
        <w:t>Конструкции дорожных и строительных</w:t>
      </w:r>
      <w:r>
        <w:rPr>
          <w:bCs/>
        </w:rPr>
        <w:t xml:space="preserve"> машин»:</w:t>
      </w:r>
    </w:p>
    <w:p w14:paraId="5EDAF16D" w14:textId="77777777" w:rsidR="00F71C0C" w:rsidRDefault="00F71C0C" w:rsidP="00F71C0C">
      <w:pPr>
        <w:ind w:left="284" w:firstLine="425"/>
        <w:jc w:val="both"/>
        <w:rPr>
          <w:bCs/>
        </w:rPr>
      </w:pPr>
      <w:r>
        <w:rPr>
          <w:bCs/>
        </w:rPr>
        <w:t>-</w:t>
      </w:r>
      <w:r w:rsidRPr="005F08A5">
        <w:rPr>
          <w:bCs/>
        </w:rPr>
        <w:tab/>
      </w:r>
      <w:r>
        <w:rPr>
          <w:bCs/>
        </w:rPr>
        <w:t>рабочие</w:t>
      </w:r>
      <w:r w:rsidRPr="005F08A5">
        <w:rPr>
          <w:bCs/>
        </w:rPr>
        <w:t xml:space="preserve"> места</w:t>
      </w:r>
      <w:r>
        <w:rPr>
          <w:bCs/>
        </w:rPr>
        <w:t xml:space="preserve"> по количеству</w:t>
      </w:r>
      <w:r w:rsidRPr="005F08A5">
        <w:rPr>
          <w:bCs/>
        </w:rPr>
        <w:t xml:space="preserve"> обучающихся;</w:t>
      </w:r>
    </w:p>
    <w:p w14:paraId="106CBF4A" w14:textId="77777777" w:rsidR="00F71C0C" w:rsidRDefault="00F71C0C" w:rsidP="00F71C0C">
      <w:pPr>
        <w:ind w:left="284" w:firstLine="425"/>
        <w:jc w:val="both"/>
        <w:rPr>
          <w:bCs/>
        </w:rPr>
      </w:pPr>
      <w:r>
        <w:rPr>
          <w:bCs/>
        </w:rPr>
        <w:t>-</w:t>
      </w:r>
      <w:r w:rsidRPr="005F08A5">
        <w:rPr>
          <w:bCs/>
        </w:rPr>
        <w:tab/>
        <w:t>рабочее место преподавателя;</w:t>
      </w:r>
    </w:p>
    <w:p w14:paraId="36F32172" w14:textId="77777777" w:rsidR="00F71C0C" w:rsidRDefault="00F71C0C" w:rsidP="00F71C0C">
      <w:pPr>
        <w:ind w:left="284" w:firstLine="425"/>
        <w:jc w:val="both"/>
        <w:rPr>
          <w:bCs/>
        </w:rPr>
      </w:pPr>
      <w:r>
        <w:rPr>
          <w:bCs/>
        </w:rPr>
        <w:t>- комплект учебно-методической документации;</w:t>
      </w:r>
    </w:p>
    <w:p w14:paraId="2856E8A9" w14:textId="77777777" w:rsidR="00F71C0C" w:rsidRDefault="00F71C0C" w:rsidP="00F71C0C">
      <w:pPr>
        <w:ind w:left="284" w:firstLine="425"/>
        <w:jc w:val="both"/>
        <w:rPr>
          <w:bCs/>
        </w:rPr>
      </w:pPr>
      <w:r>
        <w:rPr>
          <w:bCs/>
        </w:rPr>
        <w:t>- наглядные пособия;</w:t>
      </w:r>
    </w:p>
    <w:p w14:paraId="2928517F" w14:textId="77777777" w:rsidR="00F71C0C" w:rsidRDefault="00F71C0C" w:rsidP="00F71C0C">
      <w:pPr>
        <w:ind w:left="284" w:firstLine="425"/>
        <w:jc w:val="both"/>
        <w:rPr>
          <w:bCs/>
        </w:rPr>
      </w:pPr>
      <w:r>
        <w:rPr>
          <w:bCs/>
        </w:rPr>
        <w:t>- щит электропитания ЩЭ (220 В, 2 кВт) в комплекте с УЗО;</w:t>
      </w:r>
    </w:p>
    <w:p w14:paraId="0ACB2E29" w14:textId="77777777" w:rsidR="00F71C0C" w:rsidRDefault="00F71C0C" w:rsidP="00F71C0C">
      <w:pPr>
        <w:ind w:left="284" w:firstLine="425"/>
        <w:jc w:val="both"/>
        <w:rPr>
          <w:bCs/>
        </w:rPr>
      </w:pPr>
      <w:r>
        <w:rPr>
          <w:bCs/>
        </w:rPr>
        <w:t xml:space="preserve">- </w:t>
      </w:r>
      <w:proofErr w:type="spellStart"/>
      <w:r>
        <w:rPr>
          <w:bCs/>
        </w:rPr>
        <w:t>электрогаечные</w:t>
      </w:r>
      <w:proofErr w:type="spellEnd"/>
      <w:r>
        <w:rPr>
          <w:bCs/>
        </w:rPr>
        <w:t xml:space="preserve"> ключи, </w:t>
      </w:r>
      <w:proofErr w:type="spellStart"/>
      <w:r>
        <w:rPr>
          <w:bCs/>
        </w:rPr>
        <w:t>шуруповерт</w:t>
      </w:r>
      <w:proofErr w:type="spellEnd"/>
      <w:r>
        <w:rPr>
          <w:bCs/>
        </w:rPr>
        <w:t>;</w:t>
      </w:r>
    </w:p>
    <w:p w14:paraId="2FB69723" w14:textId="77777777" w:rsidR="00F71C0C" w:rsidRDefault="00F71C0C" w:rsidP="00F71C0C">
      <w:pPr>
        <w:ind w:left="284" w:firstLine="425"/>
        <w:jc w:val="both"/>
        <w:rPr>
          <w:bCs/>
        </w:rPr>
      </w:pPr>
      <w:r>
        <w:rPr>
          <w:bCs/>
        </w:rPr>
        <w:t>- электроагрегат АБ или АД;</w:t>
      </w:r>
    </w:p>
    <w:p w14:paraId="0AD0F50E" w14:textId="77777777" w:rsidR="00F71C0C" w:rsidRDefault="00F71C0C" w:rsidP="00F71C0C">
      <w:pPr>
        <w:ind w:left="284" w:firstLine="425"/>
        <w:jc w:val="both"/>
        <w:rPr>
          <w:bCs/>
        </w:rPr>
      </w:pPr>
      <w:r>
        <w:rPr>
          <w:bCs/>
        </w:rPr>
        <w:t>- распределительная арматура;</w:t>
      </w:r>
    </w:p>
    <w:p w14:paraId="0D55DDAD" w14:textId="77777777" w:rsidR="00F71C0C" w:rsidRPr="005F08A5" w:rsidRDefault="00F71C0C" w:rsidP="00F71C0C">
      <w:pPr>
        <w:ind w:left="284" w:firstLine="425"/>
        <w:jc w:val="both"/>
        <w:rPr>
          <w:bCs/>
        </w:rPr>
      </w:pPr>
      <w:r>
        <w:rPr>
          <w:bCs/>
        </w:rPr>
        <w:t>- комплект натурных образцов рабочих органов дорожно-строительных машин.</w:t>
      </w:r>
    </w:p>
    <w:p w14:paraId="3225E32E" w14:textId="77777777" w:rsidR="00F71C0C" w:rsidRDefault="00F71C0C" w:rsidP="00F71C0C">
      <w:pPr>
        <w:ind w:firstLine="284"/>
        <w:jc w:val="both"/>
        <w:rPr>
          <w:bCs/>
        </w:rPr>
      </w:pPr>
    </w:p>
    <w:p w14:paraId="7289316D" w14:textId="77777777" w:rsidR="00F71C0C" w:rsidRPr="004F6E94" w:rsidRDefault="00F71C0C" w:rsidP="00F71C0C">
      <w:pPr>
        <w:ind w:firstLine="284"/>
        <w:jc w:val="both"/>
        <w:rPr>
          <w:bCs/>
        </w:rPr>
      </w:pPr>
      <w:r>
        <w:rPr>
          <w:bCs/>
        </w:rPr>
        <w:t>Лаборатории технической эксплуатации строительных машин, механизированного инструмента, укомплектованные лабораторными стендами, всеми видами механизированного инструмента, измерительными приборами, плакатами.</w:t>
      </w:r>
    </w:p>
    <w:p w14:paraId="143A1B03" w14:textId="77777777" w:rsidR="00F71C0C" w:rsidRDefault="00F71C0C" w:rsidP="00F71C0C">
      <w:pPr>
        <w:jc w:val="both"/>
        <w:rPr>
          <w:bCs/>
        </w:rPr>
      </w:pPr>
      <w:r>
        <w:rPr>
          <w:bCs/>
        </w:rPr>
        <w:tab/>
        <w:t>Оснащение мастерских и рабочих мест мастерских:</w:t>
      </w:r>
    </w:p>
    <w:p w14:paraId="142AF1AC" w14:textId="77777777" w:rsidR="00F71C0C" w:rsidRDefault="00F71C0C" w:rsidP="00F71C0C">
      <w:pPr>
        <w:suppressAutoHyphens/>
        <w:ind w:firstLine="709"/>
        <w:jc w:val="both"/>
        <w:rPr>
          <w:bCs/>
        </w:rPr>
      </w:pPr>
      <w:r>
        <w:rPr>
          <w:bCs/>
        </w:rPr>
        <w:t>1. Электросварочных работ:</w:t>
      </w:r>
    </w:p>
    <w:p w14:paraId="4E861412" w14:textId="77777777" w:rsidR="00F71C0C" w:rsidRDefault="00F71C0C" w:rsidP="00F71C0C">
      <w:pPr>
        <w:suppressAutoHyphens/>
        <w:ind w:firstLine="709"/>
        <w:jc w:val="both"/>
        <w:rPr>
          <w:bCs/>
        </w:rPr>
      </w:pPr>
      <w:r>
        <w:rPr>
          <w:bCs/>
        </w:rPr>
        <w:t>- рабочие места по количеству обучающихся;</w:t>
      </w:r>
    </w:p>
    <w:p w14:paraId="08BCE669" w14:textId="77777777" w:rsidR="00F71C0C" w:rsidRDefault="00F71C0C" w:rsidP="00F71C0C">
      <w:pPr>
        <w:suppressAutoHyphens/>
        <w:ind w:firstLine="709"/>
        <w:jc w:val="both"/>
        <w:rPr>
          <w:bCs/>
        </w:rPr>
      </w:pPr>
      <w:r>
        <w:rPr>
          <w:bCs/>
        </w:rPr>
        <w:t>- сварочные агрегаты;</w:t>
      </w:r>
    </w:p>
    <w:p w14:paraId="51E004E3" w14:textId="77777777" w:rsidR="00F71C0C" w:rsidRDefault="00F71C0C" w:rsidP="00F71C0C">
      <w:pPr>
        <w:suppressAutoHyphens/>
        <w:ind w:firstLine="709"/>
        <w:jc w:val="both"/>
        <w:rPr>
          <w:bCs/>
        </w:rPr>
      </w:pPr>
      <w:r>
        <w:rPr>
          <w:bCs/>
        </w:rPr>
        <w:t>- наборы инструментов;</w:t>
      </w:r>
    </w:p>
    <w:p w14:paraId="1A2861E4" w14:textId="77777777" w:rsidR="00F71C0C" w:rsidRDefault="00F71C0C" w:rsidP="00F71C0C">
      <w:pPr>
        <w:suppressAutoHyphens/>
        <w:ind w:firstLine="709"/>
        <w:jc w:val="both"/>
        <w:rPr>
          <w:bCs/>
        </w:rPr>
      </w:pPr>
      <w:r>
        <w:rPr>
          <w:bCs/>
        </w:rPr>
        <w:t>- приспособления;</w:t>
      </w:r>
    </w:p>
    <w:p w14:paraId="1A40311C" w14:textId="77777777" w:rsidR="00F71C0C" w:rsidRDefault="00F71C0C" w:rsidP="00F71C0C">
      <w:pPr>
        <w:suppressAutoHyphens/>
        <w:ind w:firstLine="709"/>
        <w:jc w:val="both"/>
        <w:rPr>
          <w:bCs/>
        </w:rPr>
      </w:pPr>
      <w:r>
        <w:rPr>
          <w:bCs/>
        </w:rPr>
        <w:t>- заготовки свариваемых элементов.</w:t>
      </w:r>
    </w:p>
    <w:p w14:paraId="2BA8CB60" w14:textId="77777777" w:rsidR="00F71C0C" w:rsidRDefault="00F71C0C" w:rsidP="00F71C0C">
      <w:pPr>
        <w:suppressAutoHyphens/>
        <w:ind w:firstLine="709"/>
        <w:jc w:val="both"/>
        <w:rPr>
          <w:bCs/>
        </w:rPr>
      </w:pPr>
      <w:r>
        <w:rPr>
          <w:bCs/>
        </w:rPr>
        <w:t>2. Механообрабатывающей:</w:t>
      </w:r>
    </w:p>
    <w:p w14:paraId="058EF14E" w14:textId="77777777" w:rsidR="00F71C0C" w:rsidRDefault="00F71C0C" w:rsidP="00F71C0C">
      <w:pPr>
        <w:suppressAutoHyphens/>
        <w:ind w:firstLine="709"/>
        <w:jc w:val="both"/>
        <w:rPr>
          <w:bCs/>
        </w:rPr>
      </w:pPr>
      <w:r>
        <w:rPr>
          <w:bCs/>
        </w:rPr>
        <w:t>- рабочие места по количеству обучающихся;</w:t>
      </w:r>
    </w:p>
    <w:p w14:paraId="57CBDF21" w14:textId="77777777" w:rsidR="00F71C0C" w:rsidRDefault="00F71C0C" w:rsidP="00F71C0C">
      <w:pPr>
        <w:suppressAutoHyphens/>
        <w:ind w:firstLine="709"/>
        <w:jc w:val="both"/>
        <w:rPr>
          <w:bCs/>
        </w:rPr>
      </w:pPr>
      <w:r>
        <w:rPr>
          <w:bCs/>
        </w:rPr>
        <w:t>- станки: токарные, фрезерные, сверлильные, заточные, шлифовальные;</w:t>
      </w:r>
    </w:p>
    <w:p w14:paraId="433BCBC1" w14:textId="77777777" w:rsidR="00F71C0C" w:rsidRDefault="00F71C0C" w:rsidP="00F71C0C">
      <w:pPr>
        <w:suppressAutoHyphens/>
        <w:ind w:firstLine="709"/>
        <w:jc w:val="both"/>
        <w:rPr>
          <w:bCs/>
        </w:rPr>
      </w:pPr>
      <w:r>
        <w:rPr>
          <w:bCs/>
        </w:rPr>
        <w:t>- наборы инструментов;</w:t>
      </w:r>
    </w:p>
    <w:p w14:paraId="680491FD" w14:textId="77777777" w:rsidR="00F71C0C" w:rsidRDefault="00F71C0C" w:rsidP="00F71C0C">
      <w:pPr>
        <w:suppressAutoHyphens/>
        <w:ind w:firstLine="709"/>
        <w:jc w:val="both"/>
        <w:rPr>
          <w:bCs/>
        </w:rPr>
      </w:pPr>
      <w:r>
        <w:rPr>
          <w:bCs/>
        </w:rPr>
        <w:t>- приспособления;</w:t>
      </w:r>
    </w:p>
    <w:p w14:paraId="12617FD0" w14:textId="77777777" w:rsidR="00F71C0C" w:rsidRDefault="00F71C0C" w:rsidP="00F71C0C">
      <w:pPr>
        <w:suppressAutoHyphens/>
        <w:ind w:firstLine="709"/>
        <w:jc w:val="both"/>
        <w:rPr>
          <w:bCs/>
        </w:rPr>
      </w:pPr>
      <w:r>
        <w:rPr>
          <w:bCs/>
        </w:rPr>
        <w:t>- заготовки для выполнения работ.</w:t>
      </w:r>
    </w:p>
    <w:p w14:paraId="41710D6D" w14:textId="77777777" w:rsidR="00F71C0C" w:rsidRDefault="00F71C0C" w:rsidP="00F71C0C">
      <w:pPr>
        <w:suppressAutoHyphens/>
        <w:ind w:firstLine="709"/>
        <w:jc w:val="both"/>
        <w:rPr>
          <w:bCs/>
        </w:rPr>
      </w:pPr>
      <w:r>
        <w:rPr>
          <w:bCs/>
        </w:rPr>
        <w:t>3. Электромонтажных работ:</w:t>
      </w:r>
    </w:p>
    <w:p w14:paraId="291CF7A6" w14:textId="77777777" w:rsidR="00F71C0C" w:rsidRDefault="00F71C0C" w:rsidP="00F71C0C">
      <w:pPr>
        <w:suppressAutoHyphens/>
        <w:ind w:firstLine="709"/>
        <w:jc w:val="both"/>
        <w:rPr>
          <w:bCs/>
        </w:rPr>
      </w:pPr>
      <w:r>
        <w:rPr>
          <w:bCs/>
        </w:rPr>
        <w:t>- рабочие места по количеству обучающихся;</w:t>
      </w:r>
    </w:p>
    <w:p w14:paraId="5755681B" w14:textId="77777777" w:rsidR="00F71C0C" w:rsidRDefault="00F71C0C" w:rsidP="00F71C0C">
      <w:pPr>
        <w:suppressAutoHyphens/>
        <w:ind w:firstLine="709"/>
        <w:jc w:val="both"/>
        <w:rPr>
          <w:bCs/>
        </w:rPr>
      </w:pPr>
      <w:r>
        <w:rPr>
          <w:bCs/>
        </w:rPr>
        <w:t>- наборы инструментов;</w:t>
      </w:r>
    </w:p>
    <w:p w14:paraId="0287B49F" w14:textId="77777777" w:rsidR="00F71C0C" w:rsidRDefault="00F71C0C" w:rsidP="00F71C0C">
      <w:pPr>
        <w:suppressAutoHyphens/>
        <w:ind w:firstLine="709"/>
        <w:jc w:val="both"/>
        <w:rPr>
          <w:bCs/>
        </w:rPr>
      </w:pPr>
      <w:r>
        <w:rPr>
          <w:bCs/>
        </w:rPr>
        <w:t>- приспособления;</w:t>
      </w:r>
    </w:p>
    <w:p w14:paraId="2B28DEF3" w14:textId="77777777" w:rsidR="00F71C0C" w:rsidRDefault="00F71C0C" w:rsidP="00F71C0C">
      <w:pPr>
        <w:suppressAutoHyphens/>
        <w:ind w:firstLine="709"/>
        <w:jc w:val="both"/>
        <w:rPr>
          <w:bCs/>
        </w:rPr>
      </w:pPr>
      <w:r>
        <w:rPr>
          <w:bCs/>
        </w:rPr>
        <w:t>- заготовки и материалы, необходимые для ведения работ.</w:t>
      </w:r>
    </w:p>
    <w:p w14:paraId="59FDEA0B" w14:textId="77777777" w:rsidR="00F71C0C" w:rsidRDefault="00F71C0C" w:rsidP="00F71C0C">
      <w:pPr>
        <w:suppressAutoHyphens/>
        <w:ind w:firstLine="709"/>
        <w:jc w:val="both"/>
        <w:rPr>
          <w:bCs/>
        </w:rPr>
      </w:pPr>
      <w:r>
        <w:rPr>
          <w:bCs/>
        </w:rPr>
        <w:t>4. Слесарно-монтажных работ:</w:t>
      </w:r>
    </w:p>
    <w:p w14:paraId="7D0889B3" w14:textId="77777777" w:rsidR="00F71C0C" w:rsidRDefault="00F71C0C" w:rsidP="00F71C0C">
      <w:pPr>
        <w:suppressAutoHyphens/>
        <w:ind w:firstLine="709"/>
        <w:jc w:val="both"/>
        <w:rPr>
          <w:bCs/>
        </w:rPr>
      </w:pPr>
      <w:r>
        <w:rPr>
          <w:bCs/>
        </w:rPr>
        <w:t>- рабочие места по количеству обучающихся;</w:t>
      </w:r>
    </w:p>
    <w:p w14:paraId="4B9792D6" w14:textId="77777777" w:rsidR="00F71C0C" w:rsidRDefault="00F71C0C" w:rsidP="00F71C0C">
      <w:pPr>
        <w:suppressAutoHyphens/>
        <w:ind w:firstLine="709"/>
        <w:jc w:val="both"/>
        <w:rPr>
          <w:bCs/>
        </w:rPr>
      </w:pPr>
      <w:r>
        <w:rPr>
          <w:bCs/>
        </w:rPr>
        <w:t>- наборы инструментов;</w:t>
      </w:r>
    </w:p>
    <w:p w14:paraId="10E8EA7F" w14:textId="77777777" w:rsidR="00F71C0C" w:rsidRDefault="00F71C0C" w:rsidP="00F71C0C">
      <w:pPr>
        <w:suppressAutoHyphens/>
        <w:ind w:firstLine="709"/>
        <w:jc w:val="both"/>
        <w:rPr>
          <w:bCs/>
        </w:rPr>
      </w:pPr>
      <w:r>
        <w:rPr>
          <w:bCs/>
        </w:rPr>
        <w:t>- приспособления;</w:t>
      </w:r>
    </w:p>
    <w:p w14:paraId="5278B9F1" w14:textId="77777777" w:rsidR="00F71C0C" w:rsidRPr="00CE3B87" w:rsidRDefault="00F71C0C" w:rsidP="00F71C0C">
      <w:pPr>
        <w:suppressAutoHyphens/>
        <w:ind w:firstLine="709"/>
        <w:jc w:val="both"/>
        <w:rPr>
          <w:bCs/>
        </w:rPr>
      </w:pPr>
      <w:r>
        <w:rPr>
          <w:bCs/>
        </w:rPr>
        <w:t>- заготовки и метизы, необходимые для ведения работ</w:t>
      </w:r>
    </w:p>
    <w:p w14:paraId="7C82280A" w14:textId="77777777" w:rsidR="00F71C0C" w:rsidRPr="00F75B05" w:rsidRDefault="00F71C0C" w:rsidP="00F71C0C">
      <w:pPr>
        <w:ind w:firstLine="709"/>
        <w:jc w:val="both"/>
        <w:rPr>
          <w:b/>
          <w:bCs/>
        </w:rPr>
      </w:pPr>
      <w:r w:rsidRPr="00F75B05">
        <w:rPr>
          <w:b/>
          <w:bCs/>
        </w:rPr>
        <w:t>3.2. Информационное обеспечение реализации программы</w:t>
      </w:r>
    </w:p>
    <w:p w14:paraId="28471181" w14:textId="77777777" w:rsidR="00F71C0C" w:rsidRPr="00414C20" w:rsidRDefault="00F71C0C" w:rsidP="00F71C0C">
      <w:pPr>
        <w:suppressAutoHyphens/>
        <w:ind w:firstLine="709"/>
        <w:jc w:val="both"/>
      </w:pPr>
      <w:r w:rsidRPr="00414C20">
        <w:rPr>
          <w:bCs/>
        </w:rPr>
        <w:t>Для реализации программы библиотечный фонд образовательной организации должен иметь  п</w:t>
      </w:r>
      <w:r w:rsidRPr="00414C20">
        <w:t>ечатные и/или электронные образовательные и информационные ресурсы, рекомендуемые для использования в образовательном процессе.</w:t>
      </w:r>
    </w:p>
    <w:p w14:paraId="49773DBB" w14:textId="77777777" w:rsidR="00F71C0C" w:rsidRDefault="00F71C0C" w:rsidP="00F71C0C">
      <w:pPr>
        <w:jc w:val="both"/>
        <w:rPr>
          <w:bCs/>
        </w:rPr>
      </w:pPr>
      <w:r w:rsidRPr="00861827">
        <w:rPr>
          <w:bCs/>
        </w:rPr>
        <w:t>Перечень используемых учебных изданий, Интернет-ресу</w:t>
      </w:r>
      <w:r>
        <w:rPr>
          <w:bCs/>
        </w:rPr>
        <w:t>рсов, дополнительной литературы</w:t>
      </w:r>
    </w:p>
    <w:p w14:paraId="7E880DCA" w14:textId="77777777" w:rsidR="00F71C0C" w:rsidRPr="00A52F3A" w:rsidRDefault="00F71C0C" w:rsidP="00F71C0C">
      <w:pPr>
        <w:jc w:val="both"/>
        <w:rPr>
          <w:bCs/>
        </w:rPr>
      </w:pPr>
    </w:p>
    <w:p w14:paraId="3A2B92F4" w14:textId="77777777" w:rsidR="00BE3391" w:rsidRPr="00BE3391" w:rsidRDefault="00BE3391" w:rsidP="00BE3391">
      <w:pPr>
        <w:spacing w:after="200" w:line="276" w:lineRule="auto"/>
        <w:jc w:val="center"/>
        <w:rPr>
          <w:rFonts w:eastAsiaTheme="minorHAnsi"/>
          <w:b/>
          <w:lang w:eastAsia="en-US"/>
        </w:rPr>
      </w:pPr>
      <w:r w:rsidRPr="00BE3391">
        <w:rPr>
          <w:rFonts w:eastAsiaTheme="minorHAnsi"/>
          <w:b/>
          <w:lang w:eastAsia="en-US"/>
        </w:rPr>
        <w:t>Печатная</w:t>
      </w:r>
    </w:p>
    <w:p w14:paraId="34B16B90" w14:textId="77777777" w:rsidR="00BE3391" w:rsidRPr="00BE3391" w:rsidRDefault="00BE3391" w:rsidP="00BE3391">
      <w:pPr>
        <w:spacing w:after="200" w:line="276" w:lineRule="auto"/>
        <w:jc w:val="both"/>
        <w:rPr>
          <w:rFonts w:eastAsiaTheme="minorHAnsi"/>
          <w:lang w:eastAsia="en-US"/>
        </w:rPr>
      </w:pPr>
      <w:r w:rsidRPr="00BE3391">
        <w:rPr>
          <w:rFonts w:eastAsiaTheme="minorHAnsi"/>
          <w:lang w:eastAsia="en-US"/>
        </w:rPr>
        <w:t xml:space="preserve">Карпов Б. Н. Основы строительства, ремонта и содержания автомобильных дорог: Учебник для СПО / Б. Н. Карпов. – 3-е изд., стер. – М.: Академия, 2012. – 208 с.  </w:t>
      </w:r>
    </w:p>
    <w:p w14:paraId="157853C0" w14:textId="77777777" w:rsidR="00BE3391" w:rsidRDefault="00BE3391" w:rsidP="00BE3391">
      <w:pPr>
        <w:spacing w:after="200" w:line="276" w:lineRule="auto"/>
        <w:jc w:val="both"/>
        <w:rPr>
          <w:rFonts w:eastAsiaTheme="minorHAnsi"/>
          <w:lang w:eastAsia="en-US"/>
        </w:rPr>
      </w:pPr>
      <w:proofErr w:type="spellStart"/>
      <w:r w:rsidRPr="00BE3391">
        <w:rPr>
          <w:rFonts w:eastAsiaTheme="minorHAnsi"/>
          <w:lang w:eastAsia="en-US"/>
        </w:rPr>
        <w:lastRenderedPageBreak/>
        <w:t>Пегин</w:t>
      </w:r>
      <w:proofErr w:type="spellEnd"/>
      <w:r w:rsidRPr="00BE3391">
        <w:rPr>
          <w:rFonts w:eastAsiaTheme="minorHAnsi"/>
          <w:lang w:eastAsia="en-US"/>
        </w:rPr>
        <w:t xml:space="preserve"> П.А. Выполнение работ по эксплуатации автомобильных дорог: Учебник для СПО/ П.А. </w:t>
      </w:r>
      <w:proofErr w:type="spellStart"/>
      <w:r w:rsidRPr="00BE3391">
        <w:rPr>
          <w:rFonts w:eastAsiaTheme="minorHAnsi"/>
          <w:lang w:eastAsia="en-US"/>
        </w:rPr>
        <w:t>Пегин</w:t>
      </w:r>
      <w:proofErr w:type="spellEnd"/>
      <w:r w:rsidRPr="00BE3391">
        <w:rPr>
          <w:rFonts w:eastAsiaTheme="minorHAnsi"/>
          <w:lang w:eastAsia="en-US"/>
        </w:rPr>
        <w:t>. – М.: Академия, 2021. – 336 с.</w:t>
      </w:r>
    </w:p>
    <w:p w14:paraId="4E69DD48" w14:textId="77777777" w:rsidR="00BE3391" w:rsidRPr="00BE3391" w:rsidRDefault="00BE3391" w:rsidP="00BE3391">
      <w:pPr>
        <w:spacing w:after="200" w:line="276" w:lineRule="auto"/>
        <w:jc w:val="both"/>
        <w:rPr>
          <w:rFonts w:eastAsiaTheme="minorHAnsi"/>
          <w:lang w:eastAsia="en-US"/>
        </w:rPr>
      </w:pPr>
      <w:r w:rsidRPr="00BE3391">
        <w:rPr>
          <w:rFonts w:eastAsiaTheme="minorHAnsi"/>
          <w:lang w:eastAsia="en-US"/>
        </w:rPr>
        <w:t>Эксплуатация подъемно-транспортных, строительных, дорожных машин и оборудования при строительстве, содержании и ремонте дорог: учебник для СПО / [С.Ф. Головин и др.]: под ред. Е.С. Локшина. – М.: «Академия», 2021. – 336 с.</w:t>
      </w:r>
    </w:p>
    <w:p w14:paraId="1E0D62E9" w14:textId="77777777" w:rsidR="00BE3391" w:rsidRPr="00BE3391" w:rsidRDefault="00BE3391" w:rsidP="00BE3391">
      <w:pPr>
        <w:spacing w:after="200" w:line="276" w:lineRule="auto"/>
        <w:jc w:val="both"/>
        <w:rPr>
          <w:rFonts w:eastAsiaTheme="minorHAnsi"/>
          <w:lang w:eastAsia="en-US"/>
        </w:rPr>
      </w:pPr>
    </w:p>
    <w:p w14:paraId="44319776" w14:textId="77777777" w:rsidR="00BE3391" w:rsidRPr="00BE3391" w:rsidRDefault="00BE3391" w:rsidP="00BE3391">
      <w:pPr>
        <w:spacing w:after="200" w:line="276" w:lineRule="auto"/>
        <w:jc w:val="center"/>
        <w:rPr>
          <w:rFonts w:eastAsiaTheme="minorHAnsi"/>
          <w:b/>
          <w:lang w:eastAsia="en-US"/>
        </w:rPr>
      </w:pPr>
      <w:r w:rsidRPr="00BE3391">
        <w:rPr>
          <w:rFonts w:eastAsiaTheme="minorHAnsi"/>
          <w:b/>
          <w:lang w:eastAsia="en-US"/>
        </w:rPr>
        <w:t>Электронная</w:t>
      </w:r>
    </w:p>
    <w:p w14:paraId="3D8C51E0" w14:textId="77777777" w:rsidR="00BE3391" w:rsidRPr="00BE3391" w:rsidRDefault="00BE3391" w:rsidP="00BE3391">
      <w:pPr>
        <w:spacing w:after="200" w:line="276" w:lineRule="auto"/>
        <w:jc w:val="both"/>
        <w:rPr>
          <w:rFonts w:eastAsiaTheme="minorHAnsi"/>
          <w:lang w:eastAsia="en-US"/>
        </w:rPr>
      </w:pPr>
      <w:r w:rsidRPr="00BE3391">
        <w:rPr>
          <w:rFonts w:eastAsiaTheme="minorHAnsi"/>
          <w:lang w:eastAsia="en-US"/>
        </w:rPr>
        <w:t xml:space="preserve">Строительство автомобильных дорог: учебник / В.К. </w:t>
      </w:r>
      <w:proofErr w:type="spellStart"/>
      <w:r w:rsidRPr="00BE3391">
        <w:rPr>
          <w:rFonts w:eastAsiaTheme="minorHAnsi"/>
          <w:lang w:eastAsia="en-US"/>
        </w:rPr>
        <w:t>Апестин</w:t>
      </w:r>
      <w:proofErr w:type="spellEnd"/>
      <w:r w:rsidRPr="00BE3391">
        <w:rPr>
          <w:rFonts w:eastAsiaTheme="minorHAnsi"/>
          <w:lang w:eastAsia="en-US"/>
        </w:rPr>
        <w:t xml:space="preserve">, А.П. Васильев, М.Г. Горячев [и др.]; под ред. В.В. Ушакова, В.М. </w:t>
      </w:r>
      <w:proofErr w:type="spellStart"/>
      <w:r w:rsidRPr="00BE3391">
        <w:rPr>
          <w:rFonts w:eastAsiaTheme="minorHAnsi"/>
          <w:lang w:eastAsia="en-US"/>
        </w:rPr>
        <w:t>Ольховикова</w:t>
      </w:r>
      <w:proofErr w:type="spellEnd"/>
      <w:r w:rsidRPr="00BE3391">
        <w:rPr>
          <w:rFonts w:eastAsiaTheme="minorHAnsi"/>
          <w:lang w:eastAsia="en-US"/>
        </w:rPr>
        <w:t xml:space="preserve">. — Москва: </w:t>
      </w:r>
      <w:proofErr w:type="spellStart"/>
      <w:r w:rsidRPr="00BE3391">
        <w:rPr>
          <w:rFonts w:eastAsiaTheme="minorHAnsi"/>
          <w:lang w:eastAsia="en-US"/>
        </w:rPr>
        <w:t>КноРус</w:t>
      </w:r>
      <w:proofErr w:type="spellEnd"/>
      <w:r w:rsidRPr="00BE3391">
        <w:rPr>
          <w:rFonts w:eastAsiaTheme="minorHAnsi"/>
          <w:lang w:eastAsia="en-US"/>
        </w:rPr>
        <w:t xml:space="preserve">, 2022. — 572 с. — </w:t>
      </w:r>
      <w:hyperlink r:id="rId11" w:history="1">
        <w:r w:rsidRPr="00BE3391">
          <w:rPr>
            <w:rFonts w:eastAsiaTheme="minorHAnsi"/>
            <w:color w:val="0000FF" w:themeColor="hyperlink"/>
            <w:u w:val="single"/>
            <w:lang w:eastAsia="en-US"/>
          </w:rPr>
          <w:t>URL:https://book.ru/book/940653</w:t>
        </w:r>
      </w:hyperlink>
      <w:r w:rsidRPr="00BE3391">
        <w:rPr>
          <w:rFonts w:eastAsiaTheme="minorHAnsi"/>
          <w:lang w:eastAsia="en-US"/>
        </w:rPr>
        <w:t>. — Текст: электронный. - Режим доступа: по подписке.</w:t>
      </w:r>
    </w:p>
    <w:p w14:paraId="4B2DC734" w14:textId="77777777" w:rsidR="00BE3391" w:rsidRDefault="00BE3391" w:rsidP="00BE3391">
      <w:pPr>
        <w:spacing w:after="200" w:line="276" w:lineRule="auto"/>
        <w:jc w:val="both"/>
        <w:rPr>
          <w:rFonts w:eastAsiaTheme="minorHAnsi"/>
          <w:lang w:eastAsia="en-US"/>
        </w:rPr>
      </w:pPr>
      <w:proofErr w:type="spellStart"/>
      <w:r w:rsidRPr="00BE3391">
        <w:rPr>
          <w:rFonts w:eastAsiaTheme="minorHAnsi"/>
          <w:lang w:eastAsia="en-US"/>
        </w:rPr>
        <w:t>Федюк</w:t>
      </w:r>
      <w:proofErr w:type="spellEnd"/>
      <w:r w:rsidRPr="00BE3391">
        <w:rPr>
          <w:rFonts w:eastAsiaTheme="minorHAnsi"/>
          <w:lang w:eastAsia="en-US"/>
        </w:rPr>
        <w:t xml:space="preserve"> Р. С. Строительство автомобильных дорог и аэродромов: учебник / Р. С. </w:t>
      </w:r>
      <w:proofErr w:type="spellStart"/>
      <w:r w:rsidRPr="00BE3391">
        <w:rPr>
          <w:rFonts w:eastAsiaTheme="minorHAnsi"/>
          <w:lang w:eastAsia="en-US"/>
        </w:rPr>
        <w:t>Федюк</w:t>
      </w:r>
      <w:proofErr w:type="spellEnd"/>
      <w:r w:rsidRPr="00BE3391">
        <w:rPr>
          <w:rFonts w:eastAsiaTheme="minorHAnsi"/>
          <w:lang w:eastAsia="en-US"/>
        </w:rPr>
        <w:t xml:space="preserve">. — Москва: </w:t>
      </w:r>
      <w:proofErr w:type="spellStart"/>
      <w:r w:rsidRPr="00BE3391">
        <w:rPr>
          <w:rFonts w:eastAsiaTheme="minorHAnsi"/>
          <w:lang w:eastAsia="en-US"/>
        </w:rPr>
        <w:t>КноРус</w:t>
      </w:r>
      <w:proofErr w:type="spellEnd"/>
      <w:r w:rsidRPr="00BE3391">
        <w:rPr>
          <w:rFonts w:eastAsiaTheme="minorHAnsi"/>
          <w:lang w:eastAsia="en-US"/>
        </w:rPr>
        <w:t xml:space="preserve">, 2024. — 211 с. — ISBN 978-5-406-11649-4. — URL: </w:t>
      </w:r>
      <w:hyperlink r:id="rId12" w:history="1">
        <w:r w:rsidRPr="00BE3391">
          <w:rPr>
            <w:rFonts w:eastAsiaTheme="minorHAnsi"/>
            <w:color w:val="0000FF" w:themeColor="hyperlink"/>
            <w:u w:val="single"/>
            <w:lang w:eastAsia="en-US"/>
          </w:rPr>
          <w:t>https://book.ru/book/949801</w:t>
        </w:r>
      </w:hyperlink>
      <w:r w:rsidRPr="00BE3391">
        <w:rPr>
          <w:rFonts w:eastAsiaTheme="minorHAnsi"/>
          <w:lang w:eastAsia="en-US"/>
        </w:rPr>
        <w:t>. — Текст: электронный.</w:t>
      </w:r>
    </w:p>
    <w:p w14:paraId="17F3CCC9" w14:textId="77777777" w:rsidR="00BE3391" w:rsidRPr="00BE3391" w:rsidRDefault="00BE3391" w:rsidP="00BE3391">
      <w:pPr>
        <w:spacing w:after="200" w:line="276" w:lineRule="auto"/>
        <w:jc w:val="both"/>
        <w:rPr>
          <w:rFonts w:eastAsiaTheme="minorHAnsi"/>
          <w:lang w:eastAsia="en-US"/>
        </w:rPr>
      </w:pPr>
    </w:p>
    <w:p w14:paraId="36400503" w14:textId="77777777" w:rsidR="00BE3391" w:rsidRPr="00BE3391" w:rsidRDefault="00BE3391" w:rsidP="00BE3391">
      <w:pPr>
        <w:spacing w:after="200" w:line="276" w:lineRule="auto"/>
        <w:jc w:val="center"/>
        <w:rPr>
          <w:rFonts w:eastAsiaTheme="minorHAnsi"/>
          <w:b/>
          <w:lang w:eastAsia="en-US"/>
        </w:rPr>
      </w:pPr>
      <w:r w:rsidRPr="00BE3391">
        <w:rPr>
          <w:rFonts w:eastAsiaTheme="minorHAnsi"/>
          <w:b/>
          <w:lang w:eastAsia="en-US"/>
        </w:rPr>
        <w:t>Дополнительная</w:t>
      </w:r>
    </w:p>
    <w:p w14:paraId="510D05E0" w14:textId="77777777" w:rsidR="00BE3391" w:rsidRPr="00BE3391" w:rsidRDefault="00BE3391" w:rsidP="00BE3391">
      <w:pPr>
        <w:spacing w:after="200" w:line="276" w:lineRule="auto"/>
        <w:jc w:val="both"/>
        <w:rPr>
          <w:rFonts w:eastAsiaTheme="minorHAnsi"/>
          <w:lang w:eastAsia="en-US"/>
        </w:rPr>
      </w:pPr>
      <w:r w:rsidRPr="00BE3391">
        <w:rPr>
          <w:rFonts w:eastAsiaTheme="minorHAnsi"/>
          <w:lang w:eastAsia="en-US"/>
        </w:rPr>
        <w:t xml:space="preserve">Автомобильные дороги. Строительство, ремонт, эксплуатация: Справочник  / Л. Г. </w:t>
      </w:r>
      <w:proofErr w:type="spellStart"/>
      <w:r w:rsidRPr="00BE3391">
        <w:rPr>
          <w:rFonts w:eastAsiaTheme="minorHAnsi"/>
          <w:lang w:eastAsia="en-US"/>
        </w:rPr>
        <w:t>Основина</w:t>
      </w:r>
      <w:proofErr w:type="spellEnd"/>
      <w:r w:rsidRPr="00BE3391">
        <w:rPr>
          <w:rFonts w:eastAsiaTheme="minorHAnsi"/>
          <w:lang w:eastAsia="en-US"/>
        </w:rPr>
        <w:t xml:space="preserve"> и др. – Ростов н/Д: Феникс, 2011. – 490 с.</w:t>
      </w:r>
    </w:p>
    <w:p w14:paraId="7BA74EA5" w14:textId="77777777" w:rsidR="00BE3391" w:rsidRDefault="00BE3391" w:rsidP="00BE3391">
      <w:pPr>
        <w:spacing w:after="200" w:line="276" w:lineRule="auto"/>
        <w:jc w:val="both"/>
        <w:rPr>
          <w:rFonts w:eastAsiaTheme="minorHAnsi"/>
          <w:lang w:eastAsia="en-US"/>
        </w:rPr>
      </w:pPr>
      <w:proofErr w:type="gramStart"/>
      <w:r w:rsidRPr="00BE3391">
        <w:rPr>
          <w:rFonts w:eastAsiaTheme="minorHAnsi"/>
          <w:lang w:eastAsia="en-US"/>
        </w:rPr>
        <w:t>Садило</w:t>
      </w:r>
      <w:proofErr w:type="gramEnd"/>
      <w:r w:rsidRPr="00BE3391">
        <w:rPr>
          <w:rFonts w:eastAsiaTheme="minorHAnsi"/>
          <w:lang w:eastAsia="en-US"/>
        </w:rPr>
        <w:t xml:space="preserve"> М. В. Автомобильные дороги: Строительство и  эксплуатация: Учебное пособие / М.В. </w:t>
      </w:r>
      <w:proofErr w:type="gramStart"/>
      <w:r w:rsidRPr="00BE3391">
        <w:rPr>
          <w:rFonts w:eastAsiaTheme="minorHAnsi"/>
          <w:lang w:eastAsia="en-US"/>
        </w:rPr>
        <w:t>Садило</w:t>
      </w:r>
      <w:proofErr w:type="gramEnd"/>
      <w:r w:rsidRPr="00BE3391">
        <w:rPr>
          <w:rFonts w:eastAsiaTheme="minorHAnsi"/>
          <w:lang w:eastAsia="en-US"/>
        </w:rPr>
        <w:t>, Р. М. Садило. - Ростов н/Д: Феникс, 2011. – 367 с.</w:t>
      </w:r>
    </w:p>
    <w:p w14:paraId="7A289DAD" w14:textId="77777777" w:rsidR="00382D39" w:rsidRPr="00382D39" w:rsidRDefault="00382D39" w:rsidP="00382D39">
      <w:pPr>
        <w:spacing w:after="200" w:line="276" w:lineRule="auto"/>
        <w:jc w:val="both"/>
        <w:rPr>
          <w:rFonts w:eastAsiaTheme="minorHAnsi"/>
          <w:lang w:eastAsia="en-US"/>
        </w:rPr>
      </w:pPr>
      <w:proofErr w:type="spellStart"/>
      <w:r w:rsidRPr="00382D39">
        <w:rPr>
          <w:rFonts w:eastAsiaTheme="minorHAnsi"/>
          <w:lang w:eastAsia="en-US"/>
        </w:rPr>
        <w:t>Раннев</w:t>
      </w:r>
      <w:proofErr w:type="spellEnd"/>
      <w:r w:rsidRPr="00382D39">
        <w:rPr>
          <w:rFonts w:eastAsiaTheme="minorHAnsi"/>
          <w:lang w:eastAsia="en-US"/>
        </w:rPr>
        <w:t xml:space="preserve"> А. В. Устройство и эксплуатация дорожно-строительных машин: Учебник для НПО / А. В. </w:t>
      </w:r>
      <w:proofErr w:type="spellStart"/>
      <w:r w:rsidRPr="00382D39">
        <w:rPr>
          <w:rFonts w:eastAsiaTheme="minorHAnsi"/>
          <w:lang w:eastAsia="en-US"/>
        </w:rPr>
        <w:t>Раннев</w:t>
      </w:r>
      <w:proofErr w:type="spellEnd"/>
      <w:r w:rsidRPr="00382D39">
        <w:rPr>
          <w:rFonts w:eastAsiaTheme="minorHAnsi"/>
          <w:lang w:eastAsia="en-US"/>
        </w:rPr>
        <w:t xml:space="preserve">, М. Д. </w:t>
      </w:r>
      <w:proofErr w:type="spellStart"/>
      <w:r w:rsidRPr="00382D39">
        <w:rPr>
          <w:rFonts w:eastAsiaTheme="minorHAnsi"/>
          <w:lang w:eastAsia="en-US"/>
        </w:rPr>
        <w:t>Полосин</w:t>
      </w:r>
      <w:proofErr w:type="spellEnd"/>
      <w:r w:rsidRPr="00382D39">
        <w:rPr>
          <w:rFonts w:eastAsiaTheme="minorHAnsi"/>
          <w:lang w:eastAsia="en-US"/>
        </w:rPr>
        <w:t xml:space="preserve">. – 4-е изд., стер. - М.: Академия, 2008. – 488 с. </w:t>
      </w:r>
    </w:p>
    <w:p w14:paraId="5C80FBD6" w14:textId="77777777" w:rsidR="00BE3391" w:rsidRPr="00BE3391" w:rsidRDefault="00BE3391" w:rsidP="00BE3391">
      <w:pPr>
        <w:spacing w:after="200" w:line="276" w:lineRule="auto"/>
        <w:jc w:val="both"/>
        <w:rPr>
          <w:rFonts w:eastAsiaTheme="minorHAnsi"/>
          <w:lang w:eastAsia="en-US"/>
        </w:rPr>
      </w:pPr>
      <w:r w:rsidRPr="00BE3391">
        <w:rPr>
          <w:rFonts w:eastAsiaTheme="minorHAnsi"/>
          <w:lang w:eastAsia="en-US"/>
        </w:rPr>
        <w:t xml:space="preserve">Шкуренко А. Т. Основы строительства, ремонта и содержания автомобильных дорог. – М.: Транспорт, 1987. – 320 с. </w:t>
      </w:r>
    </w:p>
    <w:p w14:paraId="181EB229" w14:textId="77777777" w:rsidR="00F71C0C" w:rsidRDefault="00F71C0C" w:rsidP="00F71C0C">
      <w:pPr>
        <w:ind w:left="360"/>
        <w:contextualSpacing/>
        <w:rPr>
          <w:bCs/>
          <w:i/>
        </w:rPr>
      </w:pPr>
    </w:p>
    <w:p w14:paraId="5565B642" w14:textId="77777777" w:rsidR="00382D39" w:rsidRDefault="00382D39" w:rsidP="00F71C0C">
      <w:pPr>
        <w:ind w:left="360"/>
        <w:contextualSpacing/>
        <w:rPr>
          <w:bCs/>
          <w:i/>
        </w:rPr>
      </w:pPr>
    </w:p>
    <w:p w14:paraId="3A0DDF1D" w14:textId="77777777" w:rsidR="00382D39" w:rsidRDefault="00382D39" w:rsidP="00F71C0C">
      <w:pPr>
        <w:ind w:left="360"/>
        <w:contextualSpacing/>
        <w:rPr>
          <w:bCs/>
          <w:i/>
        </w:rPr>
      </w:pPr>
    </w:p>
    <w:p w14:paraId="41352CE8" w14:textId="77777777" w:rsidR="00382D39" w:rsidRDefault="00382D39" w:rsidP="00F71C0C">
      <w:pPr>
        <w:ind w:left="360"/>
        <w:contextualSpacing/>
        <w:rPr>
          <w:bCs/>
          <w:i/>
        </w:rPr>
      </w:pPr>
    </w:p>
    <w:p w14:paraId="3008A429" w14:textId="77777777" w:rsidR="00382D39" w:rsidRDefault="00382D39" w:rsidP="00F71C0C">
      <w:pPr>
        <w:ind w:left="360"/>
        <w:contextualSpacing/>
        <w:rPr>
          <w:bCs/>
          <w:i/>
        </w:rPr>
      </w:pPr>
    </w:p>
    <w:p w14:paraId="568E979A" w14:textId="77777777" w:rsidR="00382D39" w:rsidRDefault="00382D39" w:rsidP="00F71C0C">
      <w:pPr>
        <w:ind w:left="360"/>
        <w:contextualSpacing/>
        <w:rPr>
          <w:bCs/>
          <w:i/>
        </w:rPr>
      </w:pPr>
    </w:p>
    <w:p w14:paraId="375ADF90" w14:textId="77777777" w:rsidR="00382D39" w:rsidRDefault="00382D39" w:rsidP="00F71C0C">
      <w:pPr>
        <w:ind w:left="360"/>
        <w:contextualSpacing/>
        <w:rPr>
          <w:bCs/>
          <w:i/>
        </w:rPr>
      </w:pPr>
    </w:p>
    <w:p w14:paraId="343F7161" w14:textId="77777777" w:rsidR="00382D39" w:rsidRDefault="00382D39" w:rsidP="00F71C0C">
      <w:pPr>
        <w:ind w:left="360"/>
        <w:contextualSpacing/>
        <w:rPr>
          <w:bCs/>
          <w:i/>
        </w:rPr>
      </w:pPr>
    </w:p>
    <w:p w14:paraId="00ED5675" w14:textId="77777777" w:rsidR="00382D39" w:rsidRDefault="00382D39" w:rsidP="00F71C0C">
      <w:pPr>
        <w:ind w:left="360"/>
        <w:contextualSpacing/>
        <w:rPr>
          <w:bCs/>
          <w:i/>
        </w:rPr>
      </w:pPr>
    </w:p>
    <w:p w14:paraId="2C1A6D2B" w14:textId="77777777" w:rsidR="00382D39" w:rsidRDefault="00382D39" w:rsidP="00F71C0C">
      <w:pPr>
        <w:ind w:left="360"/>
        <w:contextualSpacing/>
        <w:rPr>
          <w:bCs/>
          <w:i/>
        </w:rPr>
      </w:pPr>
    </w:p>
    <w:p w14:paraId="0CDAD9FA" w14:textId="77777777" w:rsidR="00382D39" w:rsidRDefault="00382D39" w:rsidP="00F71C0C">
      <w:pPr>
        <w:ind w:left="360"/>
        <w:contextualSpacing/>
        <w:rPr>
          <w:bCs/>
          <w:i/>
        </w:rPr>
      </w:pPr>
    </w:p>
    <w:p w14:paraId="42E8F225" w14:textId="77777777" w:rsidR="00382D39" w:rsidRDefault="00382D39" w:rsidP="00F71C0C">
      <w:pPr>
        <w:ind w:left="360"/>
        <w:contextualSpacing/>
        <w:rPr>
          <w:bCs/>
          <w:i/>
        </w:rPr>
      </w:pPr>
    </w:p>
    <w:p w14:paraId="7D9E5EF9" w14:textId="77777777" w:rsidR="00382D39" w:rsidRDefault="00382D39" w:rsidP="00F71C0C">
      <w:pPr>
        <w:ind w:left="360"/>
        <w:contextualSpacing/>
        <w:rPr>
          <w:bCs/>
          <w:i/>
        </w:rPr>
      </w:pPr>
    </w:p>
    <w:p w14:paraId="3FAE83C6" w14:textId="77777777" w:rsidR="00382D39" w:rsidRDefault="00382D39" w:rsidP="00F71C0C">
      <w:pPr>
        <w:ind w:left="360"/>
        <w:contextualSpacing/>
        <w:rPr>
          <w:bCs/>
          <w:i/>
        </w:rPr>
      </w:pPr>
    </w:p>
    <w:p w14:paraId="25020C96" w14:textId="77777777" w:rsidR="00382D39" w:rsidRDefault="00382D39" w:rsidP="00F71C0C">
      <w:pPr>
        <w:ind w:left="360"/>
        <w:contextualSpacing/>
        <w:rPr>
          <w:bCs/>
          <w:i/>
        </w:rPr>
      </w:pPr>
    </w:p>
    <w:p w14:paraId="5AA99F2C" w14:textId="77777777" w:rsidR="00382D39" w:rsidRDefault="00382D39" w:rsidP="00F71C0C">
      <w:pPr>
        <w:ind w:left="360"/>
        <w:contextualSpacing/>
        <w:rPr>
          <w:bCs/>
          <w:i/>
        </w:rPr>
      </w:pPr>
    </w:p>
    <w:p w14:paraId="384C3C2B" w14:textId="77777777" w:rsidR="00382D39" w:rsidRPr="00414C20" w:rsidRDefault="00382D39" w:rsidP="00F71C0C">
      <w:pPr>
        <w:ind w:left="360"/>
        <w:contextualSpacing/>
        <w:rPr>
          <w:bCs/>
          <w:i/>
        </w:rPr>
      </w:pPr>
    </w:p>
    <w:p w14:paraId="6CA584C4" w14:textId="77777777" w:rsidR="00F71C0C" w:rsidRDefault="00F71C0C" w:rsidP="00F71C0C">
      <w:pPr>
        <w:rPr>
          <w:b/>
          <w:i/>
        </w:rPr>
      </w:pPr>
    </w:p>
    <w:p w14:paraId="24E3440C" w14:textId="77777777" w:rsidR="00F71C0C" w:rsidRPr="00F75B05" w:rsidRDefault="00F71C0C" w:rsidP="00F71C0C">
      <w:pPr>
        <w:rPr>
          <w:b/>
          <w:i/>
        </w:rPr>
      </w:pPr>
      <w:r w:rsidRPr="00F75B05">
        <w:rPr>
          <w:b/>
          <w:i/>
        </w:rPr>
        <w:lastRenderedPageBreak/>
        <w:t xml:space="preserve">4. КОНТРОЛЬ И ОЦЕНКА РЕЗУЛЬТАТОВ ОСВОЕНИЯ ПРОФЕССИОНАЛЬНОГО МОДУЛЯ </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8"/>
        <w:gridCol w:w="4600"/>
        <w:gridCol w:w="2443"/>
      </w:tblGrid>
      <w:tr w:rsidR="00F71C0C" w:rsidRPr="00F75B05" w14:paraId="4D46685D" w14:textId="77777777" w:rsidTr="00A43554">
        <w:tc>
          <w:tcPr>
            <w:tcW w:w="2528" w:type="dxa"/>
          </w:tcPr>
          <w:p w14:paraId="3DB6491D" w14:textId="2DAE427A" w:rsidR="00F71C0C" w:rsidRPr="00F75B05" w:rsidRDefault="00E522C5" w:rsidP="00A43554">
            <w:pPr>
              <w:jc w:val="center"/>
              <w:rPr>
                <w:b/>
                <w:bCs/>
              </w:rPr>
            </w:pPr>
            <w:r w:rsidRPr="00E522C5">
              <w:rPr>
                <w:sz w:val="22"/>
                <w:szCs w:val="22"/>
              </w:rPr>
              <w:t>Код и наименование профессиональных и общих компетенций, формируемых в рамках модуля</w:t>
            </w:r>
          </w:p>
        </w:tc>
        <w:tc>
          <w:tcPr>
            <w:tcW w:w="4600" w:type="dxa"/>
          </w:tcPr>
          <w:p w14:paraId="151FC5B0" w14:textId="77777777" w:rsidR="00F71C0C" w:rsidRPr="00F75B05" w:rsidRDefault="00F71C0C" w:rsidP="00A43554">
            <w:pPr>
              <w:jc w:val="center"/>
              <w:rPr>
                <w:bCs/>
              </w:rPr>
            </w:pPr>
            <w:r w:rsidRPr="00F75B05">
              <w:t>Критерии оценки</w:t>
            </w:r>
          </w:p>
        </w:tc>
        <w:tc>
          <w:tcPr>
            <w:tcW w:w="2443" w:type="dxa"/>
          </w:tcPr>
          <w:p w14:paraId="7EEFB6D8" w14:textId="77777777" w:rsidR="00F71C0C" w:rsidRPr="00F75B05" w:rsidRDefault="00F71C0C" w:rsidP="00A43554">
            <w:pPr>
              <w:jc w:val="center"/>
              <w:rPr>
                <w:b/>
                <w:bCs/>
              </w:rPr>
            </w:pPr>
            <w:r w:rsidRPr="00F75B05">
              <w:t>Методы оценки</w:t>
            </w:r>
          </w:p>
        </w:tc>
      </w:tr>
      <w:tr w:rsidR="00E522C5" w:rsidRPr="00F75B05" w14:paraId="14CEBAD8" w14:textId="77777777" w:rsidTr="00A43554">
        <w:tc>
          <w:tcPr>
            <w:tcW w:w="2528" w:type="dxa"/>
          </w:tcPr>
          <w:p w14:paraId="44F02621" w14:textId="77777777" w:rsidR="00E522C5" w:rsidRDefault="00E522C5" w:rsidP="00E522C5">
            <w:pPr>
              <w:jc w:val="center"/>
            </w:pPr>
            <w:r>
              <w:t>ОК 01</w:t>
            </w:r>
            <w:r>
              <w:tab/>
              <w:t>Выбирать способы решения задач профессиональной деятельности применительно к различным контекстам;</w:t>
            </w:r>
          </w:p>
          <w:p w14:paraId="4BF38F90" w14:textId="77777777" w:rsidR="00E522C5" w:rsidRDefault="00E522C5" w:rsidP="00E522C5">
            <w:pPr>
              <w:jc w:val="center"/>
            </w:pPr>
            <w:r>
              <w:t>ОК 02</w:t>
            </w:r>
            <w:r>
              <w:tab/>
              <w:t>Осуществлять поиск, анализ и интерпретацию информации, необходимой для выполнения задач профессиональной деятельности;</w:t>
            </w:r>
          </w:p>
          <w:p w14:paraId="59D77468" w14:textId="77777777" w:rsidR="00E522C5" w:rsidRDefault="00E522C5" w:rsidP="00E522C5">
            <w:pPr>
              <w:jc w:val="center"/>
            </w:pPr>
            <w:r>
              <w:t>ОК 03</w:t>
            </w:r>
            <w:r>
              <w:tab/>
              <w:t xml:space="preserve"> Планировать и реализовывать собственное профессиональное и личностное развитие;</w:t>
            </w:r>
          </w:p>
          <w:p w14:paraId="3999A59B" w14:textId="77777777" w:rsidR="00E522C5" w:rsidRDefault="00E522C5" w:rsidP="00E522C5">
            <w:pPr>
              <w:jc w:val="center"/>
            </w:pPr>
            <w:r>
              <w:t>ОК 04</w:t>
            </w:r>
            <w:r>
              <w:tab/>
              <w:t>Работать в коллективе и команде, эффективно взаимодействовать с коллегами, руководством, клиентами;</w:t>
            </w:r>
          </w:p>
          <w:p w14:paraId="5672ED65" w14:textId="77777777" w:rsidR="00E522C5" w:rsidRDefault="00E522C5" w:rsidP="00E522C5">
            <w:pPr>
              <w:jc w:val="center"/>
            </w:pPr>
            <w:r>
              <w:t>ОК 05</w:t>
            </w:r>
            <w: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20A1D7A" w14:textId="77777777" w:rsidR="00E522C5" w:rsidRDefault="00E522C5" w:rsidP="00E522C5">
            <w:pPr>
              <w:jc w:val="center"/>
            </w:pPr>
            <w:r>
              <w:t>ОК 06</w:t>
            </w:r>
            <w:r>
              <w:tab/>
              <w:t xml:space="preserve">Проявлять гражданско-патриотическую позицию, демонстрировать осознанное поведение на основе традиционных общечеловеческих </w:t>
            </w:r>
            <w:r>
              <w:lastRenderedPageBreak/>
              <w:t>ценностей;</w:t>
            </w:r>
          </w:p>
          <w:p w14:paraId="2919865F" w14:textId="77777777" w:rsidR="00E522C5" w:rsidRDefault="00E522C5" w:rsidP="00E522C5">
            <w:pPr>
              <w:jc w:val="center"/>
            </w:pPr>
            <w:r>
              <w:t>ОК 07</w:t>
            </w:r>
            <w:r>
              <w:tab/>
              <w:t>Содействовать сохранению окружающей среды, ресурсосбережению, эффективно действовать в чрезвычайных ситуациях;</w:t>
            </w:r>
          </w:p>
          <w:p w14:paraId="5344B511" w14:textId="77777777" w:rsidR="00E522C5" w:rsidRDefault="00E522C5" w:rsidP="00E522C5">
            <w:pPr>
              <w:jc w:val="center"/>
            </w:pPr>
            <w:r>
              <w:t>ОК 08</w:t>
            </w:r>
            <w: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0DE31CC1" w14:textId="77777777" w:rsidR="00E522C5" w:rsidRDefault="00E522C5" w:rsidP="00E522C5">
            <w:pPr>
              <w:jc w:val="center"/>
            </w:pPr>
            <w:r>
              <w:t>ОК 09</w:t>
            </w:r>
            <w:r>
              <w:tab/>
              <w:t>Использовать информационные технологии в профессиональной деятельности;</w:t>
            </w:r>
          </w:p>
          <w:p w14:paraId="6B5C07DE" w14:textId="5CD2C7D7" w:rsidR="00E522C5" w:rsidRPr="00F75B05" w:rsidRDefault="00E522C5" w:rsidP="00E522C5">
            <w:pPr>
              <w:jc w:val="center"/>
            </w:pPr>
            <w:r>
              <w:t>ОК10</w:t>
            </w:r>
            <w:r>
              <w:tab/>
              <w:t>Пользоваться профессиональной документацией на государственном и иностранном языках;</w:t>
            </w:r>
          </w:p>
        </w:tc>
        <w:tc>
          <w:tcPr>
            <w:tcW w:w="4600" w:type="dxa"/>
          </w:tcPr>
          <w:p w14:paraId="4D788F10" w14:textId="666C8F6E" w:rsidR="00E522C5" w:rsidRDefault="00E522C5" w:rsidP="00CF0B3F">
            <w:pPr>
              <w:jc w:val="both"/>
            </w:pPr>
            <w:r>
              <w:lastRenderedPageBreak/>
              <w:tab/>
              <w:t>Выбирать способы решения задач профессиональной деятельности применительно к различным контекстам;</w:t>
            </w:r>
          </w:p>
          <w:p w14:paraId="251548D5" w14:textId="6DC75E87" w:rsidR="00E522C5" w:rsidRDefault="00E522C5" w:rsidP="00CF0B3F">
            <w:pPr>
              <w:jc w:val="both"/>
            </w:pPr>
            <w:r>
              <w:tab/>
              <w:t>Осуществлять поиск, анализ и интерпретацию информации, необходимой для выполнения задач профессиональной деятельности;</w:t>
            </w:r>
          </w:p>
          <w:p w14:paraId="3C97DC0F" w14:textId="14824CA5" w:rsidR="00E522C5" w:rsidRDefault="00E522C5" w:rsidP="00CF0B3F">
            <w:pPr>
              <w:jc w:val="both"/>
            </w:pPr>
            <w:r>
              <w:tab/>
              <w:t xml:space="preserve"> Планировать и реализовывать собственное профессиональное и личностное развитие;</w:t>
            </w:r>
          </w:p>
          <w:p w14:paraId="28E20CA2" w14:textId="65C3031F" w:rsidR="00E522C5" w:rsidRDefault="00E522C5" w:rsidP="00CF0B3F">
            <w:pPr>
              <w:jc w:val="both"/>
            </w:pPr>
            <w:r>
              <w:t>Работать в коллективе и команде, эффективно взаимодействовать с коллегами, руководством, клиентами;</w:t>
            </w:r>
          </w:p>
          <w:p w14:paraId="030B6CE2" w14:textId="055BAA69" w:rsidR="00E522C5" w:rsidRDefault="00E522C5" w:rsidP="00CF0B3F">
            <w:pPr>
              <w:jc w:val="both"/>
            </w:pPr>
            <w: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85CDF42" w14:textId="28A53212" w:rsidR="00E522C5" w:rsidRDefault="00E522C5" w:rsidP="00CF0B3F">
            <w:pPr>
              <w:jc w:val="both"/>
            </w:pPr>
            <w:r>
              <w:tab/>
              <w:t>Проявлять гражданско-патриотическую позицию, демонстрировать осознанное поведение на основе традиционных общечеловеческих ценностей;</w:t>
            </w:r>
          </w:p>
          <w:p w14:paraId="4DEDD9EB" w14:textId="647EB1A8" w:rsidR="00E522C5" w:rsidRDefault="00E522C5" w:rsidP="00CF0B3F">
            <w:pPr>
              <w:jc w:val="both"/>
            </w:pPr>
            <w:r>
              <w:tab/>
              <w:t>Содействовать сохранению окружающей среды, ресурсосбережению, эффективно действовать в чрезвычайных ситуациях;</w:t>
            </w:r>
          </w:p>
          <w:p w14:paraId="38CDEF47" w14:textId="6B72610E" w:rsidR="00E522C5" w:rsidRDefault="00E522C5" w:rsidP="00CF0B3F">
            <w:pPr>
              <w:jc w:val="both"/>
            </w:pPr>
            <w: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4F6147A4" w14:textId="1E024CED" w:rsidR="00E522C5" w:rsidRDefault="00E522C5" w:rsidP="00CF0B3F">
            <w:pPr>
              <w:jc w:val="both"/>
            </w:pPr>
            <w:r>
              <w:tab/>
              <w:t>Использовать информационные технологии в профессиональной деятельности;</w:t>
            </w:r>
          </w:p>
          <w:p w14:paraId="44A6C390" w14:textId="594DD6DE" w:rsidR="00E522C5" w:rsidRPr="00F75B05" w:rsidRDefault="00E522C5" w:rsidP="00CF0B3F">
            <w:pPr>
              <w:jc w:val="both"/>
            </w:pPr>
            <w:r>
              <w:tab/>
              <w:t>Пользоваться профессиональной документацией на государственном и иностранном языках;</w:t>
            </w:r>
          </w:p>
        </w:tc>
        <w:tc>
          <w:tcPr>
            <w:tcW w:w="2443" w:type="dxa"/>
          </w:tcPr>
          <w:p w14:paraId="067386F0" w14:textId="77777777" w:rsidR="00E4389D" w:rsidRDefault="00E4389D" w:rsidP="00A43554">
            <w:pPr>
              <w:jc w:val="center"/>
            </w:pPr>
          </w:p>
          <w:p w14:paraId="4CA94527" w14:textId="7CC0AB2B" w:rsidR="00E522C5" w:rsidRPr="00F75B05" w:rsidRDefault="00E4389D" w:rsidP="00A43554">
            <w:pPr>
              <w:jc w:val="center"/>
            </w:pPr>
            <w:r w:rsidRPr="00E4389D">
              <w:t>Экспертное наблюдение выполнения практических работ</w:t>
            </w:r>
          </w:p>
        </w:tc>
      </w:tr>
      <w:tr w:rsidR="00F71C0C" w:rsidRPr="00F75B05" w14:paraId="6FD2DC97" w14:textId="77777777" w:rsidTr="00A43554">
        <w:trPr>
          <w:trHeight w:val="126"/>
        </w:trPr>
        <w:tc>
          <w:tcPr>
            <w:tcW w:w="2528" w:type="dxa"/>
          </w:tcPr>
          <w:p w14:paraId="211EA735" w14:textId="77777777" w:rsidR="00F71C0C" w:rsidRPr="00F75B05" w:rsidRDefault="00F71C0C" w:rsidP="00F71C0C">
            <w:pPr>
              <w:pStyle w:val="af1"/>
              <w:widowControl w:val="0"/>
              <w:ind w:left="0" w:firstLine="0"/>
            </w:pPr>
            <w:r w:rsidRPr="00F75B05">
              <w:rPr>
                <w:color w:val="000000"/>
              </w:rPr>
              <w:lastRenderedPageBreak/>
              <w:t xml:space="preserve">ПК 1.1 </w:t>
            </w:r>
            <w:r w:rsidRPr="00F75B05">
              <w:t xml:space="preserve">Обеспечивать безопасность </w:t>
            </w:r>
            <w:r>
              <w:t>д</w:t>
            </w:r>
            <w:r w:rsidRPr="00F75B05">
              <w:t>вижения транспортных средств при производстве работ</w:t>
            </w:r>
          </w:p>
        </w:tc>
        <w:tc>
          <w:tcPr>
            <w:tcW w:w="4600" w:type="dxa"/>
          </w:tcPr>
          <w:p w14:paraId="3001538D" w14:textId="77777777" w:rsidR="00F71C0C" w:rsidRPr="00F75B05" w:rsidRDefault="00F71C0C" w:rsidP="003B5BB3">
            <w:pPr>
              <w:ind w:firstLine="284"/>
              <w:jc w:val="both"/>
              <w:rPr>
                <w:bCs/>
              </w:rPr>
            </w:pPr>
            <w:r w:rsidRPr="003B5BB3">
              <w:rPr>
                <w:b/>
                <w:bCs/>
              </w:rPr>
              <w:t>Отлично:</w:t>
            </w:r>
            <w:r w:rsidRPr="003B5BB3">
              <w:rPr>
                <w:bCs/>
              </w:rPr>
              <w:t xml:space="preserve"> выполняет ограждение переносными сигналами с выдачей в необходимых случаях предупреждений на  местах производства работ с нарушением целостности и устойчивости пути и сооружений, а также препятствий </w:t>
            </w:r>
            <w:r w:rsidRPr="003B5BB3">
              <w:rPr>
                <w:b/>
                <w:bCs/>
              </w:rPr>
              <w:t>Хорошо:</w:t>
            </w:r>
            <w:r w:rsidRPr="003B5BB3">
              <w:rPr>
                <w:bCs/>
              </w:rPr>
              <w:t xml:space="preserve"> выполняет с незначительными замечаниями ограждение переносными сигналами с выдачей в необходимых случаях предупреждений на  местах производства работ с нарушением целостности и устойчивости пути. </w:t>
            </w:r>
            <w:r w:rsidRPr="003B5BB3">
              <w:rPr>
                <w:b/>
                <w:bCs/>
              </w:rPr>
              <w:t>Удовлетворительно:</w:t>
            </w:r>
            <w:r w:rsidRPr="003B5BB3">
              <w:rPr>
                <w:bCs/>
              </w:rPr>
              <w:t xml:space="preserve"> только имеет </w:t>
            </w:r>
            <w:proofErr w:type="gramStart"/>
            <w:r w:rsidRPr="003B5BB3">
              <w:rPr>
                <w:bCs/>
              </w:rPr>
              <w:t>представление</w:t>
            </w:r>
            <w:proofErr w:type="gramEnd"/>
            <w:r w:rsidR="003B5BB3">
              <w:rPr>
                <w:bCs/>
              </w:rPr>
              <w:t xml:space="preserve"> </w:t>
            </w:r>
            <w:r w:rsidRPr="003B5BB3">
              <w:rPr>
                <w:bCs/>
              </w:rPr>
              <w:t xml:space="preserve"> как производят ограждение переносными сигналами с выдачей в необходимых случаях предупреждений на местах производства работ с нарушением целостности и устойчивости  пути</w:t>
            </w:r>
            <w:r w:rsidR="003B5BB3">
              <w:rPr>
                <w:bCs/>
              </w:rPr>
              <w:t>.</w:t>
            </w:r>
          </w:p>
        </w:tc>
        <w:tc>
          <w:tcPr>
            <w:tcW w:w="2443" w:type="dxa"/>
          </w:tcPr>
          <w:p w14:paraId="1A454E20" w14:textId="206F10BC" w:rsidR="00F71C0C" w:rsidRPr="00F75B05" w:rsidRDefault="00E4389D" w:rsidP="00A43554">
            <w:pPr>
              <w:jc w:val="both"/>
              <w:rPr>
                <w:bCs/>
              </w:rPr>
            </w:pPr>
            <w:r w:rsidRPr="00E4389D">
              <w:rPr>
                <w:bCs/>
              </w:rPr>
              <w:t>Экспертное наблюдение выполнения практических работ</w:t>
            </w:r>
          </w:p>
        </w:tc>
      </w:tr>
      <w:tr w:rsidR="00F71C0C" w:rsidRPr="00F75B05" w14:paraId="2FEAC0BD" w14:textId="77777777" w:rsidTr="00A43554">
        <w:trPr>
          <w:trHeight w:val="126"/>
        </w:trPr>
        <w:tc>
          <w:tcPr>
            <w:tcW w:w="2528" w:type="dxa"/>
          </w:tcPr>
          <w:p w14:paraId="07658B30" w14:textId="77777777" w:rsidR="00F71C0C" w:rsidRPr="00F75B05" w:rsidRDefault="00F71C0C" w:rsidP="00A43554">
            <w:pPr>
              <w:jc w:val="both"/>
              <w:rPr>
                <w:bCs/>
                <w:i/>
              </w:rPr>
            </w:pPr>
            <w:r w:rsidRPr="00F75B05">
              <w:rPr>
                <w:color w:val="000000"/>
              </w:rPr>
              <w:t xml:space="preserve">ПК 1.2 </w:t>
            </w:r>
            <w:r w:rsidRPr="00F75B05">
              <w:t xml:space="preserve">Обеспечивать безопасное и качественное выполнение работ при </w:t>
            </w:r>
            <w:r w:rsidRPr="00F75B05">
              <w:lastRenderedPageBreak/>
              <w:t>использовании подъемно-транспортных, строительных, дорожных машин и механизмов</w:t>
            </w:r>
          </w:p>
        </w:tc>
        <w:tc>
          <w:tcPr>
            <w:tcW w:w="4600" w:type="dxa"/>
          </w:tcPr>
          <w:p w14:paraId="5D996D81" w14:textId="77777777" w:rsidR="00F71C0C" w:rsidRPr="003B5BB3" w:rsidRDefault="00F71C0C" w:rsidP="00A43554">
            <w:pPr>
              <w:ind w:firstLine="284"/>
              <w:jc w:val="both"/>
              <w:rPr>
                <w:bCs/>
              </w:rPr>
            </w:pPr>
            <w:r w:rsidRPr="003B5BB3">
              <w:rPr>
                <w:b/>
                <w:bCs/>
              </w:rPr>
              <w:lastRenderedPageBreak/>
              <w:t>Отлично:</w:t>
            </w:r>
            <w:r w:rsidRPr="003B5BB3">
              <w:rPr>
                <w:bCs/>
              </w:rPr>
              <w:t xml:space="preserve"> знает и может применить на практике: устройства для выявления дефектов </w:t>
            </w:r>
            <w:r w:rsidR="003B5BB3" w:rsidRPr="003B5BB3">
              <w:rPr>
                <w:bCs/>
              </w:rPr>
              <w:t>дорог</w:t>
            </w:r>
            <w:r w:rsidRPr="003B5BB3">
              <w:rPr>
                <w:bCs/>
              </w:rPr>
              <w:t xml:space="preserve">;  устройства для контроля плотности </w:t>
            </w:r>
            <w:r w:rsidR="003B5BB3" w:rsidRPr="003B5BB3">
              <w:rPr>
                <w:bCs/>
              </w:rPr>
              <w:t xml:space="preserve">асфальтобетона, земляного </w:t>
            </w:r>
            <w:r w:rsidR="003B5BB3" w:rsidRPr="003B5BB3">
              <w:rPr>
                <w:bCs/>
              </w:rPr>
              <w:lastRenderedPageBreak/>
              <w:t>полотна</w:t>
            </w:r>
            <w:r w:rsidRPr="003B5BB3">
              <w:rPr>
                <w:bCs/>
              </w:rPr>
              <w:t xml:space="preserve"> и состояния </w:t>
            </w:r>
            <w:r w:rsidR="003B5BB3" w:rsidRPr="003B5BB3">
              <w:rPr>
                <w:bCs/>
              </w:rPr>
              <w:t>дорожного покрытия</w:t>
            </w:r>
            <w:r w:rsidRPr="003B5BB3">
              <w:rPr>
                <w:bCs/>
              </w:rPr>
              <w:t>; контрольно-измерительные механические устройства.</w:t>
            </w:r>
          </w:p>
          <w:p w14:paraId="620AC920" w14:textId="77777777" w:rsidR="003B5BB3" w:rsidRPr="003B5BB3" w:rsidRDefault="00F71C0C" w:rsidP="003B5BB3">
            <w:pPr>
              <w:ind w:firstLine="284"/>
              <w:jc w:val="both"/>
              <w:rPr>
                <w:bCs/>
              </w:rPr>
            </w:pPr>
            <w:r w:rsidRPr="003B5BB3">
              <w:rPr>
                <w:b/>
                <w:bCs/>
              </w:rPr>
              <w:t>Хорошо:</w:t>
            </w:r>
            <w:r w:rsidRPr="003B5BB3">
              <w:rPr>
                <w:bCs/>
              </w:rPr>
              <w:t xml:space="preserve"> знает и может применить на практике с незначительными замечаниями: </w:t>
            </w:r>
            <w:r w:rsidR="003B5BB3" w:rsidRPr="003B5BB3">
              <w:rPr>
                <w:bCs/>
              </w:rPr>
              <w:t>устройства для выявления дефектов дорог;  устройства для контроля плотности асфальтобетона, земляного полотна и состояния дорожного покрытия; контрольно-измерительные механические устройства.</w:t>
            </w:r>
          </w:p>
          <w:p w14:paraId="52D2B39B" w14:textId="77777777" w:rsidR="003B5BB3" w:rsidRPr="003B5BB3" w:rsidRDefault="00F71C0C" w:rsidP="003B5BB3">
            <w:pPr>
              <w:ind w:firstLine="284"/>
              <w:jc w:val="both"/>
              <w:rPr>
                <w:bCs/>
              </w:rPr>
            </w:pPr>
            <w:r w:rsidRPr="003B5BB3">
              <w:rPr>
                <w:b/>
                <w:bCs/>
              </w:rPr>
              <w:t>Удовлетворительно:</w:t>
            </w:r>
            <w:r w:rsidRPr="003B5BB3">
              <w:rPr>
                <w:bCs/>
              </w:rPr>
              <w:t xml:space="preserve"> только имеет представление: </w:t>
            </w:r>
            <w:r w:rsidR="003B5BB3" w:rsidRPr="003B5BB3">
              <w:rPr>
                <w:bCs/>
              </w:rPr>
              <w:t>устройства для выявления дефектов дорог;  устройства для контроля плотности асфальтобетона, земляного полотна и состояния дорожного покрытия; контрольно-измерительные механические устройства.</w:t>
            </w:r>
          </w:p>
          <w:p w14:paraId="7841191F" w14:textId="77777777" w:rsidR="00F71C0C" w:rsidRPr="003B5BB3" w:rsidRDefault="00F71C0C" w:rsidP="00A43554">
            <w:pPr>
              <w:ind w:firstLine="284"/>
              <w:jc w:val="both"/>
              <w:rPr>
                <w:bCs/>
              </w:rPr>
            </w:pPr>
          </w:p>
        </w:tc>
        <w:tc>
          <w:tcPr>
            <w:tcW w:w="2443" w:type="dxa"/>
          </w:tcPr>
          <w:p w14:paraId="746DB5F7" w14:textId="0A609635" w:rsidR="00F71C0C" w:rsidRPr="00F75B05" w:rsidRDefault="00E4389D" w:rsidP="00A43554">
            <w:pPr>
              <w:jc w:val="both"/>
              <w:rPr>
                <w:bCs/>
              </w:rPr>
            </w:pPr>
            <w:r w:rsidRPr="00E4389D">
              <w:rPr>
                <w:bCs/>
              </w:rPr>
              <w:lastRenderedPageBreak/>
              <w:t>Экспертное наблюдение выполнения практических работ</w:t>
            </w:r>
          </w:p>
        </w:tc>
      </w:tr>
      <w:tr w:rsidR="00F71C0C" w:rsidRPr="00F75B05" w14:paraId="091F027A" w14:textId="77777777" w:rsidTr="00CF0B3F">
        <w:trPr>
          <w:trHeight w:val="985"/>
        </w:trPr>
        <w:tc>
          <w:tcPr>
            <w:tcW w:w="2528" w:type="dxa"/>
          </w:tcPr>
          <w:p w14:paraId="5BF0DDD0" w14:textId="77777777" w:rsidR="00F71C0C" w:rsidRPr="00F75B05" w:rsidRDefault="00F71C0C" w:rsidP="00A43554">
            <w:pPr>
              <w:jc w:val="both"/>
              <w:rPr>
                <w:bCs/>
                <w:i/>
              </w:rPr>
            </w:pPr>
            <w:r w:rsidRPr="00F75B05">
              <w:rPr>
                <w:color w:val="000000"/>
              </w:rPr>
              <w:lastRenderedPageBreak/>
              <w:t xml:space="preserve">ПК 1.3 </w:t>
            </w:r>
            <w:r w:rsidRPr="00F75B05">
              <w:t>Выполнять требования нормативно-технической документации по организации эксплуатации машин при строительстве, содержании и ремонте дорог</w:t>
            </w:r>
          </w:p>
        </w:tc>
        <w:tc>
          <w:tcPr>
            <w:tcW w:w="4600" w:type="dxa"/>
          </w:tcPr>
          <w:p w14:paraId="427A5585" w14:textId="77777777" w:rsidR="00F71C0C" w:rsidRPr="003B5BB3" w:rsidRDefault="00F71C0C" w:rsidP="00A43554">
            <w:pPr>
              <w:ind w:firstLine="284"/>
              <w:jc w:val="both"/>
              <w:rPr>
                <w:bCs/>
              </w:rPr>
            </w:pPr>
            <w:r w:rsidRPr="003B5BB3">
              <w:rPr>
                <w:b/>
                <w:bCs/>
              </w:rPr>
              <w:t>Отлично:</w:t>
            </w:r>
            <w:r w:rsidRPr="003B5BB3">
              <w:rPr>
                <w:bCs/>
              </w:rPr>
              <w:t xml:space="preserve"> сможет организовать </w:t>
            </w:r>
            <w:r w:rsidR="003B5BB3" w:rsidRPr="00915598">
              <w:rPr>
                <w:color w:val="000000"/>
              </w:rPr>
              <w:t>выполнение работ на подъемно-транспортных, строительных, дорожных машин и механизмах согласно технологических карт и другой норм</w:t>
            </w:r>
            <w:r w:rsidR="003B5BB3">
              <w:rPr>
                <w:color w:val="000000"/>
              </w:rPr>
              <w:t>ативно-технической документации;</w:t>
            </w:r>
            <w:r w:rsidR="003B5BB3" w:rsidRPr="00915598">
              <w:rPr>
                <w:color w:val="000000"/>
              </w:rPr>
              <w:t xml:space="preserve"> </w:t>
            </w:r>
            <w:r w:rsidRPr="003B5BB3">
              <w:rPr>
                <w:bCs/>
              </w:rPr>
              <w:t xml:space="preserve">выполняет техническое обслуживание ПСМ и подготовку ПСМ к работе; соблюдает меры безопасности, условия транспортирования машин и порядок приведения машин в транспортное положение. </w:t>
            </w:r>
          </w:p>
          <w:p w14:paraId="6A2FAACD" w14:textId="77777777" w:rsidR="00CB1D8F" w:rsidRPr="003B5BB3" w:rsidRDefault="00F71C0C" w:rsidP="00CB1D8F">
            <w:pPr>
              <w:ind w:firstLine="284"/>
              <w:jc w:val="both"/>
              <w:rPr>
                <w:bCs/>
              </w:rPr>
            </w:pPr>
            <w:r w:rsidRPr="003B5BB3">
              <w:rPr>
                <w:b/>
                <w:bCs/>
              </w:rPr>
              <w:t>Хорошо:</w:t>
            </w:r>
            <w:r w:rsidRPr="003B5BB3">
              <w:rPr>
                <w:bCs/>
              </w:rPr>
              <w:t xml:space="preserve"> сможет организовать с небольшими замечаниями </w:t>
            </w:r>
            <w:r w:rsidR="00CB1D8F" w:rsidRPr="00915598">
              <w:rPr>
                <w:color w:val="000000"/>
              </w:rPr>
              <w:t>выполнение работ на подъемно-транспортных, строительных, дорожных машин и механизмах согласно технологических карт и другой норм</w:t>
            </w:r>
            <w:r w:rsidR="00CB1D8F">
              <w:rPr>
                <w:color w:val="000000"/>
              </w:rPr>
              <w:t>ативно-технической документации;</w:t>
            </w:r>
            <w:r w:rsidR="00CB1D8F" w:rsidRPr="00915598">
              <w:rPr>
                <w:color w:val="000000"/>
              </w:rPr>
              <w:t xml:space="preserve"> </w:t>
            </w:r>
            <w:r w:rsidR="00CB1D8F" w:rsidRPr="003B5BB3">
              <w:rPr>
                <w:bCs/>
              </w:rPr>
              <w:t xml:space="preserve">выполняет техническое обслуживание ПСМ и подготовку ПСМ к работе; соблюдает меры безопасности, условия транспортирования машин и порядок приведения машин в транспортное положение. </w:t>
            </w:r>
          </w:p>
          <w:p w14:paraId="41B8725C" w14:textId="77777777" w:rsidR="00CB1D8F" w:rsidRPr="003B5BB3" w:rsidRDefault="00F71C0C" w:rsidP="00CB1D8F">
            <w:pPr>
              <w:ind w:firstLine="284"/>
              <w:jc w:val="both"/>
              <w:rPr>
                <w:bCs/>
              </w:rPr>
            </w:pPr>
            <w:r w:rsidRPr="003B5BB3">
              <w:rPr>
                <w:b/>
                <w:bCs/>
              </w:rPr>
              <w:t>Удовлетворительно</w:t>
            </w:r>
            <w:r w:rsidRPr="003B5BB3">
              <w:rPr>
                <w:bCs/>
              </w:rPr>
              <w:t xml:space="preserve">: только имеет представление о том, как организовать ремонт </w:t>
            </w:r>
            <w:r w:rsidR="00CB1D8F" w:rsidRPr="00915598">
              <w:rPr>
                <w:color w:val="000000"/>
              </w:rPr>
              <w:t>выполнение работ на подъемно-транспортных, строительных, дорожных машин и механизмах согласно технологических карт и другой норм</w:t>
            </w:r>
            <w:r w:rsidR="00CB1D8F">
              <w:rPr>
                <w:color w:val="000000"/>
              </w:rPr>
              <w:t>ативно-технической документации;</w:t>
            </w:r>
            <w:r w:rsidR="00CB1D8F" w:rsidRPr="00915598">
              <w:rPr>
                <w:color w:val="000000"/>
              </w:rPr>
              <w:t xml:space="preserve"> </w:t>
            </w:r>
            <w:r w:rsidR="00CB1D8F" w:rsidRPr="003B5BB3">
              <w:rPr>
                <w:bCs/>
              </w:rPr>
              <w:t xml:space="preserve">выполняет техническое обслуживание ПСМ и подготовку ПСМ к работе; соблюдает меры безопасности, условия транспортирования машин и порядок </w:t>
            </w:r>
            <w:r w:rsidR="00CB1D8F" w:rsidRPr="003B5BB3">
              <w:rPr>
                <w:bCs/>
              </w:rPr>
              <w:lastRenderedPageBreak/>
              <w:t xml:space="preserve">приведения машин в транспортное положение. </w:t>
            </w:r>
          </w:p>
          <w:p w14:paraId="5C07FEE0" w14:textId="77777777" w:rsidR="00F71C0C" w:rsidRPr="003B5BB3" w:rsidRDefault="00F71C0C" w:rsidP="003B5BB3">
            <w:pPr>
              <w:ind w:firstLine="284"/>
              <w:jc w:val="both"/>
              <w:rPr>
                <w:bCs/>
              </w:rPr>
            </w:pPr>
          </w:p>
        </w:tc>
        <w:tc>
          <w:tcPr>
            <w:tcW w:w="2443" w:type="dxa"/>
          </w:tcPr>
          <w:p w14:paraId="39C9ADD8" w14:textId="5D5B180F" w:rsidR="00F71C0C" w:rsidRPr="00F75B05" w:rsidRDefault="00E4389D" w:rsidP="00A43554">
            <w:pPr>
              <w:jc w:val="both"/>
              <w:rPr>
                <w:bCs/>
              </w:rPr>
            </w:pPr>
            <w:r w:rsidRPr="00E4389D">
              <w:rPr>
                <w:bCs/>
              </w:rPr>
              <w:lastRenderedPageBreak/>
              <w:t>Экспертное наблюдение выполнения практических работ</w:t>
            </w:r>
          </w:p>
        </w:tc>
      </w:tr>
      <w:tr w:rsidR="00165A63" w:rsidRPr="00F75B05" w14:paraId="12408A7F" w14:textId="77777777" w:rsidTr="00A43554">
        <w:trPr>
          <w:trHeight w:val="126"/>
        </w:trPr>
        <w:tc>
          <w:tcPr>
            <w:tcW w:w="2528" w:type="dxa"/>
          </w:tcPr>
          <w:p w14:paraId="557BF60E" w14:textId="73C41606" w:rsidR="00434BD3" w:rsidRPr="00434BD3" w:rsidRDefault="00434BD3" w:rsidP="00434BD3">
            <w:pPr>
              <w:jc w:val="both"/>
              <w:rPr>
                <w:color w:val="000000"/>
              </w:rPr>
            </w:pPr>
            <w:r w:rsidRPr="00434BD3">
              <w:rPr>
                <w:color w:val="000000"/>
              </w:rPr>
              <w:lastRenderedPageBreak/>
              <w:t>ПК4.1.</w:t>
            </w:r>
            <w:r w:rsidR="00CF0B3F">
              <w:rPr>
                <w:color w:val="000000"/>
              </w:rPr>
              <w:t xml:space="preserve"> </w:t>
            </w:r>
            <w:r w:rsidRPr="00434BD3">
              <w:rPr>
                <w:color w:val="000000"/>
              </w:rPr>
              <w:t>Совершенствовать типовые технологические процессы по содержанию и ремонту дорог (в том числе железнодорожного пути) путем внедрения новейших разработок в машиностроительной отрасли;</w:t>
            </w:r>
          </w:p>
          <w:p w14:paraId="0F9B51FA" w14:textId="77777777" w:rsidR="00434BD3" w:rsidRPr="00434BD3" w:rsidRDefault="00434BD3" w:rsidP="00434BD3">
            <w:pPr>
              <w:jc w:val="both"/>
              <w:rPr>
                <w:color w:val="000000"/>
              </w:rPr>
            </w:pPr>
            <w:r w:rsidRPr="00434BD3">
              <w:rPr>
                <w:color w:val="000000"/>
              </w:rPr>
              <w:t>ПК4.2.</w:t>
            </w:r>
            <w:r w:rsidRPr="00434BD3">
              <w:rPr>
                <w:color w:val="000000"/>
              </w:rPr>
              <w:tab/>
              <w:t>Формировать комплексы машин для ведения работ текущего содержания и всех видов ремонта дорог (в том числе железнодорожного пути);</w:t>
            </w:r>
          </w:p>
          <w:p w14:paraId="54A4A3F5" w14:textId="77777777" w:rsidR="00434BD3" w:rsidRPr="00434BD3" w:rsidRDefault="00434BD3" w:rsidP="00434BD3">
            <w:pPr>
              <w:jc w:val="both"/>
              <w:rPr>
                <w:color w:val="000000"/>
              </w:rPr>
            </w:pPr>
            <w:r w:rsidRPr="00434BD3">
              <w:rPr>
                <w:color w:val="000000"/>
              </w:rPr>
              <w:t>ПК4.3.</w:t>
            </w:r>
            <w:r w:rsidRPr="00434BD3">
              <w:rPr>
                <w:color w:val="000000"/>
              </w:rPr>
              <w:tab/>
              <w:t>Организовывать эффективное использование машин при выполнении технологических процессов по ремонту и содержанию дорог (в том числе железнодорожного пути);</w:t>
            </w:r>
          </w:p>
          <w:p w14:paraId="4B32DA6D" w14:textId="77777777" w:rsidR="00434BD3" w:rsidRPr="00434BD3" w:rsidRDefault="00434BD3" w:rsidP="00434BD3">
            <w:pPr>
              <w:jc w:val="both"/>
              <w:rPr>
                <w:color w:val="000000"/>
              </w:rPr>
            </w:pPr>
            <w:r w:rsidRPr="00434BD3">
              <w:rPr>
                <w:color w:val="000000"/>
              </w:rPr>
              <w:t>ПК4.4.</w:t>
            </w:r>
          </w:p>
          <w:p w14:paraId="78F25B11" w14:textId="77777777" w:rsidR="00434BD3" w:rsidRPr="00434BD3" w:rsidRDefault="00434BD3" w:rsidP="00434BD3">
            <w:pPr>
              <w:jc w:val="both"/>
              <w:rPr>
                <w:color w:val="000000"/>
              </w:rPr>
            </w:pPr>
            <w:r w:rsidRPr="00434BD3">
              <w:rPr>
                <w:color w:val="000000"/>
              </w:rPr>
              <w:tab/>
              <w:t>Обеспечивать безопасность работ при эксплуатации подъемно-транспортных, строительных, дорожных машин и оборудования;</w:t>
            </w:r>
          </w:p>
          <w:p w14:paraId="049C825B" w14:textId="77777777" w:rsidR="00434BD3" w:rsidRPr="00434BD3" w:rsidRDefault="00434BD3" w:rsidP="00434BD3">
            <w:pPr>
              <w:jc w:val="both"/>
              <w:rPr>
                <w:color w:val="000000"/>
              </w:rPr>
            </w:pPr>
            <w:r w:rsidRPr="00434BD3">
              <w:rPr>
                <w:color w:val="000000"/>
              </w:rPr>
              <w:t>ПК4.5.</w:t>
            </w:r>
            <w:r w:rsidRPr="00434BD3">
              <w:rPr>
                <w:color w:val="000000"/>
              </w:rPr>
              <w:tab/>
              <w:t xml:space="preserve">Принимать рациональное решение по выходу из нештатной ситуации во время производства работ, принимая всю ответственность за </w:t>
            </w:r>
            <w:r w:rsidRPr="00434BD3">
              <w:rPr>
                <w:color w:val="000000"/>
              </w:rPr>
              <w:lastRenderedPageBreak/>
              <w:t>принятое решение на себя;</w:t>
            </w:r>
          </w:p>
          <w:p w14:paraId="1FA42A92" w14:textId="0341952F" w:rsidR="00165A63" w:rsidRPr="00F75B05" w:rsidRDefault="00434BD3" w:rsidP="00434BD3">
            <w:pPr>
              <w:jc w:val="both"/>
              <w:rPr>
                <w:color w:val="000000"/>
              </w:rPr>
            </w:pPr>
            <w:r w:rsidRPr="00434BD3">
              <w:rPr>
                <w:color w:val="000000"/>
              </w:rPr>
              <w:t>ПК4.6.</w:t>
            </w:r>
            <w:r w:rsidRPr="00434BD3">
              <w:rPr>
                <w:color w:val="000000"/>
              </w:rPr>
              <w:tab/>
              <w:t>Исполнять обязанности руководителя при ведении комплексно-механизированных работ.</w:t>
            </w:r>
          </w:p>
        </w:tc>
        <w:tc>
          <w:tcPr>
            <w:tcW w:w="4600" w:type="dxa"/>
          </w:tcPr>
          <w:p w14:paraId="5915EB2A" w14:textId="22D49283" w:rsidR="00CF0B3F" w:rsidRPr="00CF0B3F" w:rsidRDefault="00CF0B3F" w:rsidP="00CF0B3F">
            <w:pPr>
              <w:ind w:firstLine="284"/>
              <w:jc w:val="both"/>
              <w:rPr>
                <w:bCs/>
              </w:rPr>
            </w:pPr>
            <w:r w:rsidRPr="00CF0B3F">
              <w:rPr>
                <w:b/>
                <w:bCs/>
              </w:rPr>
              <w:lastRenderedPageBreak/>
              <w:tab/>
            </w:r>
            <w:r w:rsidRPr="00CF0B3F">
              <w:rPr>
                <w:bCs/>
              </w:rPr>
              <w:t>Совершенствовать типовые технологические процессы по содержанию и ремонту дорог (в том числе железнодорожного пути) путем внедрения новейших разработок в машиностроительной отрасли;</w:t>
            </w:r>
          </w:p>
          <w:p w14:paraId="38EB7E41" w14:textId="50057458" w:rsidR="00CF0B3F" w:rsidRPr="00CF0B3F" w:rsidRDefault="00CF0B3F" w:rsidP="00CF0B3F">
            <w:pPr>
              <w:ind w:firstLine="284"/>
              <w:jc w:val="both"/>
              <w:rPr>
                <w:bCs/>
              </w:rPr>
            </w:pPr>
            <w:r w:rsidRPr="00CF0B3F">
              <w:rPr>
                <w:bCs/>
              </w:rPr>
              <w:tab/>
              <w:t>Формировать комплексы машин для ведения работ текущего содержания и всех видов ремонта дорог (в том числе железнодорожного пути);</w:t>
            </w:r>
          </w:p>
          <w:p w14:paraId="3D574ED7" w14:textId="7C4D3C1E" w:rsidR="00CF0B3F" w:rsidRPr="00CF0B3F" w:rsidRDefault="00CF0B3F" w:rsidP="00CF0B3F">
            <w:pPr>
              <w:ind w:firstLine="284"/>
              <w:jc w:val="both"/>
              <w:rPr>
                <w:bCs/>
              </w:rPr>
            </w:pPr>
            <w:r w:rsidRPr="00CF0B3F">
              <w:rPr>
                <w:bCs/>
              </w:rPr>
              <w:tab/>
              <w:t>Организовывать эффективное использование машин при выполнении технологических процессов по ремонту и содержанию дорог (в том числе железнодорожного пути);</w:t>
            </w:r>
          </w:p>
          <w:p w14:paraId="7D54E845" w14:textId="77777777" w:rsidR="00CF0B3F" w:rsidRPr="00CF0B3F" w:rsidRDefault="00CF0B3F" w:rsidP="00CF0B3F">
            <w:pPr>
              <w:ind w:firstLine="284"/>
              <w:jc w:val="both"/>
              <w:rPr>
                <w:bCs/>
              </w:rPr>
            </w:pPr>
            <w:r w:rsidRPr="00CF0B3F">
              <w:rPr>
                <w:bCs/>
              </w:rPr>
              <w:tab/>
              <w:t>Обеспечивать безопасность работ при эксплуатации подъемно-транспортных, строительных, дорожных машин и оборудования;</w:t>
            </w:r>
          </w:p>
          <w:p w14:paraId="3D5F9754" w14:textId="3A08372C" w:rsidR="00CF0B3F" w:rsidRPr="00CF0B3F" w:rsidRDefault="00CF0B3F" w:rsidP="00CF0B3F">
            <w:pPr>
              <w:ind w:firstLine="284"/>
              <w:jc w:val="both"/>
              <w:rPr>
                <w:bCs/>
              </w:rPr>
            </w:pPr>
            <w:r w:rsidRPr="00CF0B3F">
              <w:rPr>
                <w:bCs/>
              </w:rPr>
              <w:tab/>
              <w:t>Принимать рациональное решение по выходу из нештатной ситуации во время производства работ, принимая всю ответственность за принятое решение на себя;</w:t>
            </w:r>
          </w:p>
          <w:p w14:paraId="7801F4C8" w14:textId="68395897" w:rsidR="00165A63" w:rsidRPr="003B5BB3" w:rsidRDefault="00CF0B3F" w:rsidP="00CF0B3F">
            <w:pPr>
              <w:ind w:firstLine="284"/>
              <w:jc w:val="both"/>
              <w:rPr>
                <w:b/>
                <w:bCs/>
              </w:rPr>
            </w:pPr>
            <w:r w:rsidRPr="00CF0B3F">
              <w:rPr>
                <w:bCs/>
              </w:rPr>
              <w:tab/>
              <w:t>Исполнять обязанности руководителя при ведении комплексно-механизированных работ.</w:t>
            </w:r>
          </w:p>
        </w:tc>
        <w:tc>
          <w:tcPr>
            <w:tcW w:w="2443" w:type="dxa"/>
          </w:tcPr>
          <w:p w14:paraId="7E18A360" w14:textId="1F71A8FC" w:rsidR="00165A63" w:rsidRPr="00F75B05" w:rsidRDefault="00CF0B3F" w:rsidP="00A43554">
            <w:pPr>
              <w:jc w:val="both"/>
              <w:rPr>
                <w:bCs/>
              </w:rPr>
            </w:pPr>
            <w:r w:rsidRPr="00CF0B3F">
              <w:rPr>
                <w:bCs/>
              </w:rPr>
              <w:t>Экспертное наблюдение выполнения практических работ</w:t>
            </w:r>
          </w:p>
        </w:tc>
      </w:tr>
    </w:tbl>
    <w:p w14:paraId="05AEAEFB" w14:textId="77777777" w:rsidR="00F71C0C" w:rsidRDefault="00F71C0C" w:rsidP="00F71C0C">
      <w:pPr>
        <w:rPr>
          <w:color w:val="00B050"/>
        </w:rPr>
      </w:pPr>
    </w:p>
    <w:p w14:paraId="197B908D" w14:textId="77777777" w:rsidR="00F71C0C" w:rsidRDefault="00F71C0C" w:rsidP="00F71C0C">
      <w:pPr>
        <w:rPr>
          <w:b/>
          <w:i/>
        </w:rPr>
      </w:pPr>
    </w:p>
    <w:p w14:paraId="346541FF" w14:textId="77777777" w:rsidR="00F71C0C" w:rsidRDefault="00F71C0C" w:rsidP="00F71C0C">
      <w:pPr>
        <w:rPr>
          <w:b/>
          <w:i/>
        </w:rPr>
      </w:pPr>
    </w:p>
    <w:p w14:paraId="2BA1A622" w14:textId="77777777" w:rsidR="00F71C0C" w:rsidRDefault="00F71C0C" w:rsidP="00F71C0C">
      <w:pPr>
        <w:jc w:val="right"/>
        <w:rPr>
          <w:b/>
          <w:i/>
        </w:rPr>
      </w:pPr>
    </w:p>
    <w:sectPr w:rsidR="00F71C0C" w:rsidSect="000015E4">
      <w:pgSz w:w="11907" w:h="16840"/>
      <w:pgMar w:top="851" w:right="851" w:bottom="851" w:left="1418" w:header="709" w:footer="709"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0616B1" w14:textId="77777777" w:rsidR="00AF4804" w:rsidRDefault="00AF4804">
      <w:r>
        <w:separator/>
      </w:r>
    </w:p>
  </w:endnote>
  <w:endnote w:type="continuationSeparator" w:id="0">
    <w:p w14:paraId="7F4C6C44" w14:textId="77777777" w:rsidR="00AF4804" w:rsidRDefault="00AF4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00A18D" w14:textId="77777777" w:rsidR="00371BCB" w:rsidRDefault="00371BCB" w:rsidP="00855F73">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4A426002" w14:textId="77777777" w:rsidR="00371BCB" w:rsidRDefault="00371BCB" w:rsidP="00855F73">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4DF189" w14:textId="77777777" w:rsidR="00371BCB" w:rsidRDefault="00371BCB" w:rsidP="00855F73">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2B09EC">
      <w:rPr>
        <w:rStyle w:val="ab"/>
        <w:noProof/>
      </w:rPr>
      <w:t>8</w:t>
    </w:r>
    <w:r>
      <w:rPr>
        <w:rStyle w:val="ab"/>
      </w:rPr>
      <w:fldChar w:fldCharType="end"/>
    </w:r>
  </w:p>
  <w:p w14:paraId="4D37FB32" w14:textId="77777777" w:rsidR="00371BCB" w:rsidRDefault="00371BCB" w:rsidP="00855F73">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066AFA" w14:textId="77777777" w:rsidR="00AF4804" w:rsidRDefault="00AF4804">
      <w:r>
        <w:separator/>
      </w:r>
    </w:p>
  </w:footnote>
  <w:footnote w:type="continuationSeparator" w:id="0">
    <w:p w14:paraId="22E9997D" w14:textId="77777777" w:rsidR="00AF4804" w:rsidRDefault="00AF4804">
      <w:r>
        <w:continuationSeparator/>
      </w:r>
    </w:p>
  </w:footnote>
  <w:footnote w:id="1">
    <w:p w14:paraId="50C85E92" w14:textId="77777777" w:rsidR="007A04FE" w:rsidRPr="004F3587" w:rsidRDefault="007A04FE" w:rsidP="007A04FE">
      <w:pPr>
        <w:pStyle w:val="a4"/>
        <w:jc w:val="both"/>
      </w:pPr>
      <w:r w:rsidRPr="004F3587">
        <w:rPr>
          <w:rStyle w:val="a6"/>
        </w:rPr>
        <w:footnoteRef/>
      </w:r>
      <w:r w:rsidRPr="004F3587">
        <w:t xml:space="preserve"> </w:t>
      </w:r>
      <w:r w:rsidRPr="004F3587">
        <w:rPr>
          <w:rStyle w:val="af6"/>
          <w:i w:val="0"/>
          <w:iCs w:val="0"/>
        </w:rPr>
        <w:t>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профессионального модуля в количестве часов, необходимом для выполнения заданий самостоятельной работы обучающихся, предусмотренных тематическим планом и содержанием междисциплинарного курса.</w:t>
      </w:r>
    </w:p>
  </w:footnote>
  <w:footnote w:id="2">
    <w:p w14:paraId="31E0FA48" w14:textId="77777777" w:rsidR="007A04FE" w:rsidRPr="004F3587" w:rsidRDefault="007A04FE" w:rsidP="007A04FE">
      <w:pPr>
        <w:pStyle w:val="a4"/>
        <w:jc w:val="both"/>
      </w:pPr>
      <w:r w:rsidRPr="004F3587">
        <w:rPr>
          <w:rStyle w:val="a6"/>
        </w:rPr>
        <w:footnoteRef/>
      </w:r>
      <w:r w:rsidRPr="004F3587">
        <w:t xml:space="preserve"> Консультации вставляются в случае отсутствия в учебном плане недель на промежуточную аттестацию по модулю.</w:t>
      </w:r>
    </w:p>
  </w:footnote>
  <w:footnote w:id="3">
    <w:p w14:paraId="1EEE5D92" w14:textId="77777777" w:rsidR="007A04FE" w:rsidRPr="004F3587" w:rsidRDefault="007A04FE" w:rsidP="007A04FE">
      <w:pPr>
        <w:pStyle w:val="a4"/>
        <w:jc w:val="both"/>
        <w:rPr>
          <w:i/>
        </w:rPr>
      </w:pPr>
      <w:r w:rsidRPr="004F3587">
        <w:rPr>
          <w:rStyle w:val="a6"/>
          <w:i/>
        </w:rPr>
        <w:footnoteRef/>
      </w:r>
      <w:r w:rsidRPr="004F3587">
        <w:rPr>
          <w:i/>
        </w:rPr>
        <w:t xml:space="preserve"> </w:t>
      </w:r>
      <w:r w:rsidRPr="004F3587">
        <w:rPr>
          <w:iCs/>
        </w:rPr>
        <w:t>Данная колонка указывается только для специальностей СПО.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0335B"/>
    <w:multiLevelType w:val="hybridMultilevel"/>
    <w:tmpl w:val="E0E44654"/>
    <w:lvl w:ilvl="0" w:tplc="D600354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F442E2"/>
    <w:multiLevelType w:val="hybridMultilevel"/>
    <w:tmpl w:val="46407DBE"/>
    <w:lvl w:ilvl="0" w:tplc="D600354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D119AF"/>
    <w:multiLevelType w:val="hybridMultilevel"/>
    <w:tmpl w:val="609C9ECA"/>
    <w:lvl w:ilvl="0" w:tplc="B2C60D46">
      <w:start w:val="1"/>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0C162AF"/>
    <w:multiLevelType w:val="hybridMultilevel"/>
    <w:tmpl w:val="54104312"/>
    <w:lvl w:ilvl="0" w:tplc="D85CFC2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
    <w:nsid w:val="12F460A9"/>
    <w:multiLevelType w:val="hybridMultilevel"/>
    <w:tmpl w:val="DEA850DA"/>
    <w:lvl w:ilvl="0" w:tplc="9B188656">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32E7A68"/>
    <w:multiLevelType w:val="multilevel"/>
    <w:tmpl w:val="5C1648F2"/>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nsid w:val="16AD21CE"/>
    <w:multiLevelType w:val="hybridMultilevel"/>
    <w:tmpl w:val="775099B8"/>
    <w:lvl w:ilvl="0" w:tplc="B2C60D46">
      <w:start w:val="1"/>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173909A3"/>
    <w:multiLevelType w:val="hybridMultilevel"/>
    <w:tmpl w:val="E85A76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530ED2"/>
    <w:multiLevelType w:val="hybridMultilevel"/>
    <w:tmpl w:val="81DC36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23C7E56"/>
    <w:multiLevelType w:val="multilevel"/>
    <w:tmpl w:val="3B70BDF4"/>
    <w:lvl w:ilvl="0">
      <w:start w:val="1"/>
      <w:numFmt w:val="decimal"/>
      <w:lvlText w:val="%1."/>
      <w:lvlJc w:val="left"/>
      <w:pPr>
        <w:ind w:left="0" w:firstLine="0"/>
      </w:pPr>
      <w:rPr>
        <w:rFonts w:ascii="Times New Roman" w:eastAsia="Times New Roman" w:hAnsi="Times New Roman" w:cs="Times New Roman"/>
        <w:b w:val="0"/>
        <w:bCs w:val="0"/>
        <w:i w:val="0"/>
        <w:iCs w:val="0"/>
        <w:smallCaps w:val="0"/>
        <w:color w:val="000000"/>
        <w:spacing w:val="-5"/>
        <w:w w:val="100"/>
        <w:position w:val="0"/>
        <w:sz w:val="23"/>
        <w:szCs w:val="23"/>
        <w:u w:val="singl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28296F48"/>
    <w:multiLevelType w:val="multilevel"/>
    <w:tmpl w:val="B7AE45DC"/>
    <w:lvl w:ilvl="0">
      <w:start w:val="1"/>
      <w:numFmt w:val="decimal"/>
      <w:lvlText w:val="%1."/>
      <w:lvlJc w:val="left"/>
      <w:pPr>
        <w:ind w:left="720" w:hanging="360"/>
      </w:pPr>
      <w:rPr>
        <w:rFonts w:hint="default"/>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2A054995"/>
    <w:multiLevelType w:val="hybridMultilevel"/>
    <w:tmpl w:val="3F90FE8E"/>
    <w:lvl w:ilvl="0" w:tplc="D600354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AC57586"/>
    <w:multiLevelType w:val="multilevel"/>
    <w:tmpl w:val="C622A4BE"/>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nsid w:val="30253DDC"/>
    <w:multiLevelType w:val="hybridMultilevel"/>
    <w:tmpl w:val="76F288E8"/>
    <w:lvl w:ilvl="0" w:tplc="CB2E4A6A">
      <w:start w:val="1"/>
      <w:numFmt w:val="bullet"/>
      <w:lvlText w:val=""/>
      <w:lvlJc w:val="left"/>
      <w:pPr>
        <w:tabs>
          <w:tab w:val="num" w:pos="0"/>
        </w:tabs>
        <w:ind w:left="227" w:hanging="227"/>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313336D8"/>
    <w:multiLevelType w:val="hybridMultilevel"/>
    <w:tmpl w:val="E85A76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2330888"/>
    <w:multiLevelType w:val="hybridMultilevel"/>
    <w:tmpl w:val="F67A308A"/>
    <w:lvl w:ilvl="0" w:tplc="CAD4BC8C">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7">
    <w:nsid w:val="3267671D"/>
    <w:multiLevelType w:val="hybridMultilevel"/>
    <w:tmpl w:val="31D06268"/>
    <w:lvl w:ilvl="0" w:tplc="D600354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AAB6920"/>
    <w:multiLevelType w:val="hybridMultilevel"/>
    <w:tmpl w:val="43741592"/>
    <w:lvl w:ilvl="0" w:tplc="B2C60D46">
      <w:start w:val="1"/>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AD53C8A"/>
    <w:multiLevelType w:val="multilevel"/>
    <w:tmpl w:val="FBCC4DAC"/>
    <w:lvl w:ilvl="0">
      <w:start w:val="3"/>
      <w:numFmt w:val="decimal"/>
      <w:lvlText w:val="%1."/>
      <w:lvlJc w:val="left"/>
      <w:pPr>
        <w:ind w:left="1080" w:hanging="360"/>
      </w:pPr>
      <w:rPr>
        <w:rFonts w:hint="default"/>
        <w:i w:val="0"/>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1080"/>
      </w:pPr>
      <w:rPr>
        <w:rFonts w:hint="default"/>
      </w:rPr>
    </w:lvl>
    <w:lvl w:ilvl="3">
      <w:start w:val="1"/>
      <w:numFmt w:val="decimal"/>
      <w:isLgl/>
      <w:lvlText w:val="%1.%2.%3.%4."/>
      <w:lvlJc w:val="left"/>
      <w:pPr>
        <w:ind w:left="2160" w:hanging="1440"/>
      </w:pPr>
      <w:rPr>
        <w:rFonts w:hint="default"/>
      </w:rPr>
    </w:lvl>
    <w:lvl w:ilvl="4">
      <w:start w:val="1"/>
      <w:numFmt w:val="decimal"/>
      <w:isLgl/>
      <w:lvlText w:val="%1.%2.%3.%4.%5."/>
      <w:lvlJc w:val="left"/>
      <w:pPr>
        <w:ind w:left="2520" w:hanging="1800"/>
      </w:pPr>
      <w:rPr>
        <w:rFonts w:hint="default"/>
      </w:rPr>
    </w:lvl>
    <w:lvl w:ilvl="5">
      <w:start w:val="1"/>
      <w:numFmt w:val="decimal"/>
      <w:isLgl/>
      <w:lvlText w:val="%1.%2.%3.%4.%5.%6."/>
      <w:lvlJc w:val="left"/>
      <w:pPr>
        <w:ind w:left="2520" w:hanging="1800"/>
      </w:pPr>
      <w:rPr>
        <w:rFonts w:hint="default"/>
      </w:rPr>
    </w:lvl>
    <w:lvl w:ilvl="6">
      <w:start w:val="1"/>
      <w:numFmt w:val="decimal"/>
      <w:isLgl/>
      <w:lvlText w:val="%1.%2.%3.%4.%5.%6.%7."/>
      <w:lvlJc w:val="left"/>
      <w:pPr>
        <w:ind w:left="2880" w:hanging="2160"/>
      </w:pPr>
      <w:rPr>
        <w:rFonts w:hint="default"/>
      </w:rPr>
    </w:lvl>
    <w:lvl w:ilvl="7">
      <w:start w:val="1"/>
      <w:numFmt w:val="decimal"/>
      <w:isLgl/>
      <w:lvlText w:val="%1.%2.%3.%4.%5.%6.%7.%8."/>
      <w:lvlJc w:val="left"/>
      <w:pPr>
        <w:ind w:left="3240" w:hanging="2520"/>
      </w:pPr>
      <w:rPr>
        <w:rFonts w:hint="default"/>
      </w:rPr>
    </w:lvl>
    <w:lvl w:ilvl="8">
      <w:start w:val="1"/>
      <w:numFmt w:val="decimal"/>
      <w:isLgl/>
      <w:lvlText w:val="%1.%2.%3.%4.%5.%6.%7.%8.%9."/>
      <w:lvlJc w:val="left"/>
      <w:pPr>
        <w:ind w:left="3600" w:hanging="2880"/>
      </w:pPr>
      <w:rPr>
        <w:rFonts w:hint="default"/>
      </w:rPr>
    </w:lvl>
  </w:abstractNum>
  <w:abstractNum w:abstractNumId="20">
    <w:nsid w:val="42056F15"/>
    <w:multiLevelType w:val="hybridMultilevel"/>
    <w:tmpl w:val="7E1EDB64"/>
    <w:lvl w:ilvl="0" w:tplc="852EA528">
      <w:start w:val="1"/>
      <w:numFmt w:val="decimal"/>
      <w:lvlText w:val="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4424C2A"/>
    <w:multiLevelType w:val="hybridMultilevel"/>
    <w:tmpl w:val="5C7ED8BA"/>
    <w:lvl w:ilvl="0" w:tplc="D600354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4860B61"/>
    <w:multiLevelType w:val="hybridMultilevel"/>
    <w:tmpl w:val="4AB67738"/>
    <w:lvl w:ilvl="0" w:tplc="B2C60D46">
      <w:start w:val="1"/>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45743ED1"/>
    <w:multiLevelType w:val="hybridMultilevel"/>
    <w:tmpl w:val="E828CDE4"/>
    <w:lvl w:ilvl="0" w:tplc="E1807F30">
      <w:start w:val="1"/>
      <w:numFmt w:val="decimal"/>
      <w:lvlText w:val="%1."/>
      <w:lvlJc w:val="left"/>
      <w:pPr>
        <w:ind w:left="820" w:hanging="360"/>
      </w:pPr>
      <w:rPr>
        <w:rFonts w:hint="default"/>
      </w:rPr>
    </w:lvl>
    <w:lvl w:ilvl="1" w:tplc="04190019" w:tentative="1">
      <w:start w:val="1"/>
      <w:numFmt w:val="lowerLetter"/>
      <w:lvlText w:val="%2."/>
      <w:lvlJc w:val="left"/>
      <w:pPr>
        <w:ind w:left="1540" w:hanging="360"/>
      </w:pPr>
    </w:lvl>
    <w:lvl w:ilvl="2" w:tplc="0419001B" w:tentative="1">
      <w:start w:val="1"/>
      <w:numFmt w:val="lowerRoman"/>
      <w:lvlText w:val="%3."/>
      <w:lvlJc w:val="right"/>
      <w:pPr>
        <w:ind w:left="2260" w:hanging="180"/>
      </w:pPr>
    </w:lvl>
    <w:lvl w:ilvl="3" w:tplc="0419000F" w:tentative="1">
      <w:start w:val="1"/>
      <w:numFmt w:val="decimal"/>
      <w:lvlText w:val="%4."/>
      <w:lvlJc w:val="left"/>
      <w:pPr>
        <w:ind w:left="2980" w:hanging="360"/>
      </w:pPr>
    </w:lvl>
    <w:lvl w:ilvl="4" w:tplc="04190019" w:tentative="1">
      <w:start w:val="1"/>
      <w:numFmt w:val="lowerLetter"/>
      <w:lvlText w:val="%5."/>
      <w:lvlJc w:val="left"/>
      <w:pPr>
        <w:ind w:left="3700" w:hanging="360"/>
      </w:pPr>
    </w:lvl>
    <w:lvl w:ilvl="5" w:tplc="0419001B" w:tentative="1">
      <w:start w:val="1"/>
      <w:numFmt w:val="lowerRoman"/>
      <w:lvlText w:val="%6."/>
      <w:lvlJc w:val="right"/>
      <w:pPr>
        <w:ind w:left="4420" w:hanging="180"/>
      </w:pPr>
    </w:lvl>
    <w:lvl w:ilvl="6" w:tplc="0419000F" w:tentative="1">
      <w:start w:val="1"/>
      <w:numFmt w:val="decimal"/>
      <w:lvlText w:val="%7."/>
      <w:lvlJc w:val="left"/>
      <w:pPr>
        <w:ind w:left="5140" w:hanging="360"/>
      </w:pPr>
    </w:lvl>
    <w:lvl w:ilvl="7" w:tplc="04190019" w:tentative="1">
      <w:start w:val="1"/>
      <w:numFmt w:val="lowerLetter"/>
      <w:lvlText w:val="%8."/>
      <w:lvlJc w:val="left"/>
      <w:pPr>
        <w:ind w:left="5860" w:hanging="360"/>
      </w:pPr>
    </w:lvl>
    <w:lvl w:ilvl="8" w:tplc="0419001B" w:tentative="1">
      <w:start w:val="1"/>
      <w:numFmt w:val="lowerRoman"/>
      <w:lvlText w:val="%9."/>
      <w:lvlJc w:val="right"/>
      <w:pPr>
        <w:ind w:left="6580" w:hanging="180"/>
      </w:pPr>
    </w:lvl>
  </w:abstractNum>
  <w:abstractNum w:abstractNumId="24">
    <w:nsid w:val="46600A12"/>
    <w:multiLevelType w:val="hybridMultilevel"/>
    <w:tmpl w:val="ECF87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6E76013"/>
    <w:multiLevelType w:val="multilevel"/>
    <w:tmpl w:val="28AA56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6"/>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E5723E0"/>
    <w:multiLevelType w:val="hybridMultilevel"/>
    <w:tmpl w:val="9ABA7EE0"/>
    <w:lvl w:ilvl="0" w:tplc="BBCAAA7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5350DC7"/>
    <w:multiLevelType w:val="hybridMultilevel"/>
    <w:tmpl w:val="99B4324A"/>
    <w:lvl w:ilvl="0" w:tplc="D600354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8BB3CF9"/>
    <w:multiLevelType w:val="hybridMultilevel"/>
    <w:tmpl w:val="C3EE1F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9666E76"/>
    <w:multiLevelType w:val="hybridMultilevel"/>
    <w:tmpl w:val="CE36953A"/>
    <w:lvl w:ilvl="0" w:tplc="1CEE5E8E">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9AA1832"/>
    <w:multiLevelType w:val="hybridMultilevel"/>
    <w:tmpl w:val="CDC0E39E"/>
    <w:lvl w:ilvl="0" w:tplc="D600354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A1A4F04"/>
    <w:multiLevelType w:val="hybridMultilevel"/>
    <w:tmpl w:val="10A8648E"/>
    <w:lvl w:ilvl="0" w:tplc="CB2E4A6A">
      <w:start w:val="1"/>
      <w:numFmt w:val="bullet"/>
      <w:lvlText w:val=""/>
      <w:lvlJc w:val="left"/>
      <w:pPr>
        <w:tabs>
          <w:tab w:val="num" w:pos="0"/>
        </w:tabs>
        <w:ind w:left="227" w:hanging="227"/>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601D78C7"/>
    <w:multiLevelType w:val="hybridMultilevel"/>
    <w:tmpl w:val="F1EEBB32"/>
    <w:lvl w:ilvl="0" w:tplc="B2C60D46">
      <w:start w:val="1"/>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6145576A"/>
    <w:multiLevelType w:val="hybridMultilevel"/>
    <w:tmpl w:val="ABF67430"/>
    <w:lvl w:ilvl="0" w:tplc="F1362AD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44B6331"/>
    <w:multiLevelType w:val="hybridMultilevel"/>
    <w:tmpl w:val="8BB058DC"/>
    <w:lvl w:ilvl="0" w:tplc="B2C60D46">
      <w:start w:val="1"/>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65EB3F8E"/>
    <w:multiLevelType w:val="hybridMultilevel"/>
    <w:tmpl w:val="9644499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B6C5914"/>
    <w:multiLevelType w:val="hybridMultilevel"/>
    <w:tmpl w:val="2BA4A834"/>
    <w:lvl w:ilvl="0" w:tplc="D600354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CC92905"/>
    <w:multiLevelType w:val="hybridMultilevel"/>
    <w:tmpl w:val="06C40DE4"/>
    <w:lvl w:ilvl="0" w:tplc="D600354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D872BC4"/>
    <w:multiLevelType w:val="hybridMultilevel"/>
    <w:tmpl w:val="7BA4E6AE"/>
    <w:lvl w:ilvl="0" w:tplc="F1362AD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0FF3F62"/>
    <w:multiLevelType w:val="hybridMultilevel"/>
    <w:tmpl w:val="607621C0"/>
    <w:lvl w:ilvl="0" w:tplc="18B08F58">
      <w:start w:val="1"/>
      <w:numFmt w:val="decimal"/>
      <w:lvlText w:val="З%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1F22EC5"/>
    <w:multiLevelType w:val="hybridMultilevel"/>
    <w:tmpl w:val="AE686512"/>
    <w:lvl w:ilvl="0" w:tplc="BD260056">
      <w:start w:val="1"/>
      <w:numFmt w:val="decimal"/>
      <w:lvlText w:val="ПО %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26C7962"/>
    <w:multiLevelType w:val="multilevel"/>
    <w:tmpl w:val="FBAA4356"/>
    <w:lvl w:ilvl="0">
      <w:start w:val="1"/>
      <w:numFmt w:val="decimal"/>
      <w:lvlText w:val="%1."/>
      <w:lvlJc w:val="left"/>
      <w:pPr>
        <w:tabs>
          <w:tab w:val="num" w:pos="504"/>
        </w:tabs>
        <w:ind w:left="504" w:hanging="504"/>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2">
    <w:nsid w:val="726F5B9C"/>
    <w:multiLevelType w:val="hybridMultilevel"/>
    <w:tmpl w:val="53AC637E"/>
    <w:lvl w:ilvl="0" w:tplc="CB528E86">
      <w:start w:val="1"/>
      <w:numFmt w:val="decimal"/>
      <w:lvlText w:val="%1."/>
      <w:lvlJc w:val="left"/>
      <w:pPr>
        <w:ind w:left="450" w:hanging="360"/>
      </w:pPr>
      <w:rPr>
        <w:rFonts w:hint="default"/>
      </w:rPr>
    </w:lvl>
    <w:lvl w:ilvl="1" w:tplc="04190019" w:tentative="1">
      <w:start w:val="1"/>
      <w:numFmt w:val="lowerLetter"/>
      <w:lvlText w:val="%2."/>
      <w:lvlJc w:val="left"/>
      <w:pPr>
        <w:ind w:left="1170" w:hanging="360"/>
      </w:pPr>
    </w:lvl>
    <w:lvl w:ilvl="2" w:tplc="0419001B" w:tentative="1">
      <w:start w:val="1"/>
      <w:numFmt w:val="lowerRoman"/>
      <w:lvlText w:val="%3."/>
      <w:lvlJc w:val="right"/>
      <w:pPr>
        <w:ind w:left="1890" w:hanging="180"/>
      </w:pPr>
    </w:lvl>
    <w:lvl w:ilvl="3" w:tplc="0419000F" w:tentative="1">
      <w:start w:val="1"/>
      <w:numFmt w:val="decimal"/>
      <w:lvlText w:val="%4."/>
      <w:lvlJc w:val="left"/>
      <w:pPr>
        <w:ind w:left="2610" w:hanging="360"/>
      </w:pPr>
    </w:lvl>
    <w:lvl w:ilvl="4" w:tplc="04190019" w:tentative="1">
      <w:start w:val="1"/>
      <w:numFmt w:val="lowerLetter"/>
      <w:lvlText w:val="%5."/>
      <w:lvlJc w:val="left"/>
      <w:pPr>
        <w:ind w:left="3330" w:hanging="360"/>
      </w:pPr>
    </w:lvl>
    <w:lvl w:ilvl="5" w:tplc="0419001B" w:tentative="1">
      <w:start w:val="1"/>
      <w:numFmt w:val="lowerRoman"/>
      <w:lvlText w:val="%6."/>
      <w:lvlJc w:val="right"/>
      <w:pPr>
        <w:ind w:left="4050" w:hanging="180"/>
      </w:pPr>
    </w:lvl>
    <w:lvl w:ilvl="6" w:tplc="0419000F" w:tentative="1">
      <w:start w:val="1"/>
      <w:numFmt w:val="decimal"/>
      <w:lvlText w:val="%7."/>
      <w:lvlJc w:val="left"/>
      <w:pPr>
        <w:ind w:left="4770" w:hanging="360"/>
      </w:pPr>
    </w:lvl>
    <w:lvl w:ilvl="7" w:tplc="04190019" w:tentative="1">
      <w:start w:val="1"/>
      <w:numFmt w:val="lowerLetter"/>
      <w:lvlText w:val="%8."/>
      <w:lvlJc w:val="left"/>
      <w:pPr>
        <w:ind w:left="5490" w:hanging="360"/>
      </w:pPr>
    </w:lvl>
    <w:lvl w:ilvl="8" w:tplc="0419001B" w:tentative="1">
      <w:start w:val="1"/>
      <w:numFmt w:val="lowerRoman"/>
      <w:lvlText w:val="%9."/>
      <w:lvlJc w:val="right"/>
      <w:pPr>
        <w:ind w:left="6210" w:hanging="180"/>
      </w:pPr>
    </w:lvl>
  </w:abstractNum>
  <w:abstractNum w:abstractNumId="43">
    <w:nsid w:val="76475D1C"/>
    <w:multiLevelType w:val="hybridMultilevel"/>
    <w:tmpl w:val="38E07BD6"/>
    <w:lvl w:ilvl="0" w:tplc="B2C60D46">
      <w:start w:val="1"/>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4">
    <w:nsid w:val="76852FF6"/>
    <w:multiLevelType w:val="hybridMultilevel"/>
    <w:tmpl w:val="1F848812"/>
    <w:lvl w:ilvl="0" w:tplc="B2C60D46">
      <w:start w:val="1"/>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5">
    <w:nsid w:val="79B27B6C"/>
    <w:multiLevelType w:val="hybridMultilevel"/>
    <w:tmpl w:val="3FBC99CC"/>
    <w:lvl w:ilvl="0" w:tplc="93FA703E">
      <w:start w:val="1"/>
      <w:numFmt w:val="decimal"/>
      <w:lvlText w:val="У%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AB55067"/>
    <w:multiLevelType w:val="hybridMultilevel"/>
    <w:tmpl w:val="96B8B55A"/>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num w:numId="1">
    <w:abstractNumId w:val="28"/>
  </w:num>
  <w:num w:numId="2">
    <w:abstractNumId w:val="9"/>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5"/>
  </w:num>
  <w:num w:numId="6">
    <w:abstractNumId w:val="26"/>
  </w:num>
  <w:num w:numId="7">
    <w:abstractNumId w:val="14"/>
  </w:num>
  <w:num w:numId="8">
    <w:abstractNumId w:val="31"/>
  </w:num>
  <w:num w:numId="9">
    <w:abstractNumId w:val="36"/>
  </w:num>
  <w:num w:numId="10">
    <w:abstractNumId w:val="0"/>
  </w:num>
  <w:num w:numId="11">
    <w:abstractNumId w:val="12"/>
  </w:num>
  <w:num w:numId="12">
    <w:abstractNumId w:val="21"/>
  </w:num>
  <w:num w:numId="13">
    <w:abstractNumId w:val="1"/>
  </w:num>
  <w:num w:numId="14">
    <w:abstractNumId w:val="34"/>
  </w:num>
  <w:num w:numId="15">
    <w:abstractNumId w:val="2"/>
  </w:num>
  <w:num w:numId="16">
    <w:abstractNumId w:val="22"/>
  </w:num>
  <w:num w:numId="17">
    <w:abstractNumId w:val="32"/>
  </w:num>
  <w:num w:numId="18">
    <w:abstractNumId w:val="7"/>
  </w:num>
  <w:num w:numId="19">
    <w:abstractNumId w:val="18"/>
  </w:num>
  <w:num w:numId="20">
    <w:abstractNumId w:val="43"/>
  </w:num>
  <w:num w:numId="21">
    <w:abstractNumId w:val="44"/>
  </w:num>
  <w:num w:numId="22">
    <w:abstractNumId w:val="13"/>
  </w:num>
  <w:num w:numId="23">
    <w:abstractNumId w:val="17"/>
  </w:num>
  <w:num w:numId="24">
    <w:abstractNumId w:val="37"/>
  </w:num>
  <w:num w:numId="25">
    <w:abstractNumId w:val="27"/>
  </w:num>
  <w:num w:numId="26">
    <w:abstractNumId w:val="30"/>
  </w:num>
  <w:num w:numId="27">
    <w:abstractNumId w:val="29"/>
  </w:num>
  <w:num w:numId="28">
    <w:abstractNumId w:val="40"/>
  </w:num>
  <w:num w:numId="29">
    <w:abstractNumId w:val="45"/>
  </w:num>
  <w:num w:numId="30">
    <w:abstractNumId w:val="39"/>
  </w:num>
  <w:num w:numId="31">
    <w:abstractNumId w:val="42"/>
  </w:num>
  <w:num w:numId="32">
    <w:abstractNumId w:val="38"/>
  </w:num>
  <w:num w:numId="33">
    <w:abstractNumId w:val="33"/>
  </w:num>
  <w:num w:numId="34">
    <w:abstractNumId w:val="15"/>
  </w:num>
  <w:num w:numId="35">
    <w:abstractNumId w:val="8"/>
  </w:num>
  <w:num w:numId="36">
    <w:abstractNumId w:val="19"/>
  </w:num>
  <w:num w:numId="37">
    <w:abstractNumId w:val="23"/>
  </w:num>
  <w:num w:numId="38">
    <w:abstractNumId w:val="3"/>
  </w:num>
  <w:num w:numId="39">
    <w:abstractNumId w:val="16"/>
  </w:num>
  <w:num w:numId="40">
    <w:abstractNumId w:val="46"/>
  </w:num>
  <w:num w:numId="41">
    <w:abstractNumId w:val="24"/>
  </w:num>
  <w:num w:numId="42">
    <w:abstractNumId w:val="25"/>
  </w:num>
  <w:num w:numId="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lvlOverride w:ilvl="2"/>
    <w:lvlOverride w:ilvl="3"/>
    <w:lvlOverride w:ilvl="4"/>
    <w:lvlOverride w:ilvl="5"/>
    <w:lvlOverride w:ilvl="6"/>
    <w:lvlOverride w:ilvl="7"/>
    <w:lvlOverride w:ilvl="8"/>
  </w:num>
  <w:num w:numId="45">
    <w:abstractNumId w:val="4"/>
  </w:num>
  <w:num w:numId="46">
    <w:abstractNumId w:val="11"/>
  </w:num>
  <w:num w:numId="47">
    <w:abstractNumId w:val="35"/>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7640B"/>
    <w:rsid w:val="000015E4"/>
    <w:rsid w:val="00013EC7"/>
    <w:rsid w:val="000166D0"/>
    <w:rsid w:val="000254C6"/>
    <w:rsid w:val="00030F80"/>
    <w:rsid w:val="00034C2D"/>
    <w:rsid w:val="00047A75"/>
    <w:rsid w:val="00055E00"/>
    <w:rsid w:val="00087EBC"/>
    <w:rsid w:val="000A11EF"/>
    <w:rsid w:val="000A17A7"/>
    <w:rsid w:val="000A7391"/>
    <w:rsid w:val="000B1E59"/>
    <w:rsid w:val="000B275C"/>
    <w:rsid w:val="000B33D4"/>
    <w:rsid w:val="000B56FC"/>
    <w:rsid w:val="000C22C5"/>
    <w:rsid w:val="000D0180"/>
    <w:rsid w:val="000F0303"/>
    <w:rsid w:val="000F26CE"/>
    <w:rsid w:val="00107AAE"/>
    <w:rsid w:val="0014396B"/>
    <w:rsid w:val="00153DD9"/>
    <w:rsid w:val="00157EC5"/>
    <w:rsid w:val="00160E9B"/>
    <w:rsid w:val="001615F8"/>
    <w:rsid w:val="001617E5"/>
    <w:rsid w:val="00165A63"/>
    <w:rsid w:val="0017483C"/>
    <w:rsid w:val="001838C6"/>
    <w:rsid w:val="001A33CA"/>
    <w:rsid w:val="001B47CF"/>
    <w:rsid w:val="001C2636"/>
    <w:rsid w:val="001C68BC"/>
    <w:rsid w:val="001D378F"/>
    <w:rsid w:val="001D52FD"/>
    <w:rsid w:val="001E4958"/>
    <w:rsid w:val="001F02AC"/>
    <w:rsid w:val="00212E5E"/>
    <w:rsid w:val="00212E9F"/>
    <w:rsid w:val="00214A27"/>
    <w:rsid w:val="00224489"/>
    <w:rsid w:val="00240A7E"/>
    <w:rsid w:val="00272516"/>
    <w:rsid w:val="00295371"/>
    <w:rsid w:val="002A38FC"/>
    <w:rsid w:val="002B09EC"/>
    <w:rsid w:val="002B7E08"/>
    <w:rsid w:val="002C2F0F"/>
    <w:rsid w:val="002C7D34"/>
    <w:rsid w:val="002D01D3"/>
    <w:rsid w:val="002F6820"/>
    <w:rsid w:val="00300E00"/>
    <w:rsid w:val="0030262D"/>
    <w:rsid w:val="00306F5D"/>
    <w:rsid w:val="00311953"/>
    <w:rsid w:val="00313DC2"/>
    <w:rsid w:val="0033421C"/>
    <w:rsid w:val="003632B4"/>
    <w:rsid w:val="00371899"/>
    <w:rsid w:val="00371BCB"/>
    <w:rsid w:val="00377C20"/>
    <w:rsid w:val="00382D39"/>
    <w:rsid w:val="003A154E"/>
    <w:rsid w:val="003A1618"/>
    <w:rsid w:val="003A43FD"/>
    <w:rsid w:val="003B5BB3"/>
    <w:rsid w:val="003C1B88"/>
    <w:rsid w:val="003F0A9B"/>
    <w:rsid w:val="003F196A"/>
    <w:rsid w:val="003F61DC"/>
    <w:rsid w:val="00400DAD"/>
    <w:rsid w:val="004028BC"/>
    <w:rsid w:val="00420309"/>
    <w:rsid w:val="00434BD3"/>
    <w:rsid w:val="004415ED"/>
    <w:rsid w:val="0044646F"/>
    <w:rsid w:val="00446D35"/>
    <w:rsid w:val="00455743"/>
    <w:rsid w:val="004565D0"/>
    <w:rsid w:val="00456704"/>
    <w:rsid w:val="00465A2D"/>
    <w:rsid w:val="00483866"/>
    <w:rsid w:val="004A0D92"/>
    <w:rsid w:val="004A3F87"/>
    <w:rsid w:val="004A42AA"/>
    <w:rsid w:val="004A5010"/>
    <w:rsid w:val="004A53FF"/>
    <w:rsid w:val="004B0BCA"/>
    <w:rsid w:val="004D279E"/>
    <w:rsid w:val="004D469E"/>
    <w:rsid w:val="005027B1"/>
    <w:rsid w:val="00506470"/>
    <w:rsid w:val="00512D0A"/>
    <w:rsid w:val="0052778B"/>
    <w:rsid w:val="00554EDB"/>
    <w:rsid w:val="00555FF7"/>
    <w:rsid w:val="005625D6"/>
    <w:rsid w:val="005715AF"/>
    <w:rsid w:val="005850AC"/>
    <w:rsid w:val="00597F7D"/>
    <w:rsid w:val="005A6E38"/>
    <w:rsid w:val="005D1401"/>
    <w:rsid w:val="005D5CCB"/>
    <w:rsid w:val="005E0EBA"/>
    <w:rsid w:val="005E2B00"/>
    <w:rsid w:val="005E51AB"/>
    <w:rsid w:val="005F18A0"/>
    <w:rsid w:val="005F6CA3"/>
    <w:rsid w:val="005F786E"/>
    <w:rsid w:val="00606C54"/>
    <w:rsid w:val="00610C9B"/>
    <w:rsid w:val="00617198"/>
    <w:rsid w:val="006473AF"/>
    <w:rsid w:val="006825EF"/>
    <w:rsid w:val="006A02C4"/>
    <w:rsid w:val="006A1C13"/>
    <w:rsid w:val="006B26E7"/>
    <w:rsid w:val="006B3050"/>
    <w:rsid w:val="006B624E"/>
    <w:rsid w:val="006B67A5"/>
    <w:rsid w:val="006C5A48"/>
    <w:rsid w:val="006D0154"/>
    <w:rsid w:val="006D7B7C"/>
    <w:rsid w:val="006E232A"/>
    <w:rsid w:val="006F7515"/>
    <w:rsid w:val="00700E9B"/>
    <w:rsid w:val="007140CC"/>
    <w:rsid w:val="00714FD9"/>
    <w:rsid w:val="00725BDC"/>
    <w:rsid w:val="00730229"/>
    <w:rsid w:val="0075570C"/>
    <w:rsid w:val="00756D5D"/>
    <w:rsid w:val="00775A7F"/>
    <w:rsid w:val="0077640B"/>
    <w:rsid w:val="00776C05"/>
    <w:rsid w:val="0079545B"/>
    <w:rsid w:val="00797053"/>
    <w:rsid w:val="007A04FE"/>
    <w:rsid w:val="007A246D"/>
    <w:rsid w:val="007B05EB"/>
    <w:rsid w:val="007B0E7D"/>
    <w:rsid w:val="007E53E2"/>
    <w:rsid w:val="00821F9A"/>
    <w:rsid w:val="008307EF"/>
    <w:rsid w:val="00834E0E"/>
    <w:rsid w:val="008367BB"/>
    <w:rsid w:val="00840F80"/>
    <w:rsid w:val="00851230"/>
    <w:rsid w:val="00852BAC"/>
    <w:rsid w:val="00855F73"/>
    <w:rsid w:val="0086127E"/>
    <w:rsid w:val="00861F0C"/>
    <w:rsid w:val="00870875"/>
    <w:rsid w:val="008711CB"/>
    <w:rsid w:val="008726F3"/>
    <w:rsid w:val="00883B42"/>
    <w:rsid w:val="00887712"/>
    <w:rsid w:val="008927E5"/>
    <w:rsid w:val="00896FBE"/>
    <w:rsid w:val="008B1CAC"/>
    <w:rsid w:val="008C2DE2"/>
    <w:rsid w:val="008D0CD5"/>
    <w:rsid w:val="008E39AB"/>
    <w:rsid w:val="008E4A01"/>
    <w:rsid w:val="008E5DD2"/>
    <w:rsid w:val="008F7E83"/>
    <w:rsid w:val="0091430A"/>
    <w:rsid w:val="00915598"/>
    <w:rsid w:val="00915E61"/>
    <w:rsid w:val="00925985"/>
    <w:rsid w:val="009310F3"/>
    <w:rsid w:val="0093157F"/>
    <w:rsid w:val="009338C4"/>
    <w:rsid w:val="00933FFA"/>
    <w:rsid w:val="00940C75"/>
    <w:rsid w:val="00970899"/>
    <w:rsid w:val="00971FAD"/>
    <w:rsid w:val="009849AA"/>
    <w:rsid w:val="009A25D0"/>
    <w:rsid w:val="009B005B"/>
    <w:rsid w:val="009B00F6"/>
    <w:rsid w:val="009B0B87"/>
    <w:rsid w:val="009B1A80"/>
    <w:rsid w:val="009C25BF"/>
    <w:rsid w:val="009C3207"/>
    <w:rsid w:val="00A11CED"/>
    <w:rsid w:val="00A14F4F"/>
    <w:rsid w:val="00A16323"/>
    <w:rsid w:val="00A169D0"/>
    <w:rsid w:val="00A21A93"/>
    <w:rsid w:val="00A235E5"/>
    <w:rsid w:val="00A30C54"/>
    <w:rsid w:val="00A350B6"/>
    <w:rsid w:val="00A40AB6"/>
    <w:rsid w:val="00A43554"/>
    <w:rsid w:val="00A45DCF"/>
    <w:rsid w:val="00A5420D"/>
    <w:rsid w:val="00A81AAA"/>
    <w:rsid w:val="00A81AED"/>
    <w:rsid w:val="00A81E86"/>
    <w:rsid w:val="00A91E33"/>
    <w:rsid w:val="00A9374A"/>
    <w:rsid w:val="00AA54C2"/>
    <w:rsid w:val="00AA6FE6"/>
    <w:rsid w:val="00AA7E24"/>
    <w:rsid w:val="00AD5284"/>
    <w:rsid w:val="00AE3A4D"/>
    <w:rsid w:val="00AE3ACC"/>
    <w:rsid w:val="00AE5CFD"/>
    <w:rsid w:val="00AF08C5"/>
    <w:rsid w:val="00AF4804"/>
    <w:rsid w:val="00B01859"/>
    <w:rsid w:val="00B14E3A"/>
    <w:rsid w:val="00B21AFD"/>
    <w:rsid w:val="00B26435"/>
    <w:rsid w:val="00B4442F"/>
    <w:rsid w:val="00B764CB"/>
    <w:rsid w:val="00B87691"/>
    <w:rsid w:val="00B923FB"/>
    <w:rsid w:val="00BB218D"/>
    <w:rsid w:val="00BB5473"/>
    <w:rsid w:val="00BD3C96"/>
    <w:rsid w:val="00BE3391"/>
    <w:rsid w:val="00BE526D"/>
    <w:rsid w:val="00BF7D61"/>
    <w:rsid w:val="00C02B74"/>
    <w:rsid w:val="00C153A2"/>
    <w:rsid w:val="00C36998"/>
    <w:rsid w:val="00C759AD"/>
    <w:rsid w:val="00C770E8"/>
    <w:rsid w:val="00C94865"/>
    <w:rsid w:val="00CA2125"/>
    <w:rsid w:val="00CA2983"/>
    <w:rsid w:val="00CB1D8F"/>
    <w:rsid w:val="00CC10CE"/>
    <w:rsid w:val="00CD0939"/>
    <w:rsid w:val="00CD62B6"/>
    <w:rsid w:val="00CF0B3F"/>
    <w:rsid w:val="00D048C4"/>
    <w:rsid w:val="00D11278"/>
    <w:rsid w:val="00D12993"/>
    <w:rsid w:val="00D31F9D"/>
    <w:rsid w:val="00D44B47"/>
    <w:rsid w:val="00D73F89"/>
    <w:rsid w:val="00D82248"/>
    <w:rsid w:val="00D91309"/>
    <w:rsid w:val="00DB036C"/>
    <w:rsid w:val="00DC0CCE"/>
    <w:rsid w:val="00DC3AB7"/>
    <w:rsid w:val="00DC6AC2"/>
    <w:rsid w:val="00E10BD3"/>
    <w:rsid w:val="00E200FB"/>
    <w:rsid w:val="00E20B56"/>
    <w:rsid w:val="00E34F02"/>
    <w:rsid w:val="00E4389D"/>
    <w:rsid w:val="00E522C5"/>
    <w:rsid w:val="00E62260"/>
    <w:rsid w:val="00E632F1"/>
    <w:rsid w:val="00E63682"/>
    <w:rsid w:val="00E75D2F"/>
    <w:rsid w:val="00E903CB"/>
    <w:rsid w:val="00EA0341"/>
    <w:rsid w:val="00EA4332"/>
    <w:rsid w:val="00ED61DD"/>
    <w:rsid w:val="00EF4F69"/>
    <w:rsid w:val="00F02895"/>
    <w:rsid w:val="00F114F5"/>
    <w:rsid w:val="00F450B8"/>
    <w:rsid w:val="00F45391"/>
    <w:rsid w:val="00F71C0C"/>
    <w:rsid w:val="00F747BB"/>
    <w:rsid w:val="00F966BA"/>
    <w:rsid w:val="00FB153D"/>
    <w:rsid w:val="00FC4046"/>
    <w:rsid w:val="00FD5708"/>
    <w:rsid w:val="00FD6CE4"/>
    <w:rsid w:val="00FF57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133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table of authorities" w:semiHidden="0" w:unhideWhenUsed="0"/>
    <w:lsdException w:name="List" w:semiHidden="0" w:uiPriority="99" w:unhideWhenUsed="0"/>
    <w:lsdException w:name="List Bullet" w:semiHidden="0" w:unhideWhenUsed="0"/>
    <w:lsdException w:name="Title" w:semiHidden="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3" w:uiPriority="99"/>
    <w:lsdException w:name="Strong" w:semiHidden="0" w:unhideWhenUsed="0" w:qFormat="1"/>
    <w:lsdException w:name="Emphasis" w:semiHidden="0" w:uiPriority="99"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640B"/>
    <w:rPr>
      <w:sz w:val="24"/>
      <w:szCs w:val="24"/>
    </w:rPr>
  </w:style>
  <w:style w:type="paragraph" w:styleId="1">
    <w:name w:val="heading 1"/>
    <w:basedOn w:val="a"/>
    <w:next w:val="a"/>
    <w:link w:val="10"/>
    <w:qFormat/>
    <w:rsid w:val="0077640B"/>
    <w:pPr>
      <w:keepNext/>
      <w:autoSpaceDE w:val="0"/>
      <w:autoSpaceDN w:val="0"/>
      <w:ind w:firstLine="284"/>
      <w:outlineLvl w:val="0"/>
    </w:pPr>
  </w:style>
  <w:style w:type="paragraph" w:styleId="2">
    <w:name w:val="heading 2"/>
    <w:basedOn w:val="a"/>
    <w:next w:val="a"/>
    <w:link w:val="20"/>
    <w:semiHidden/>
    <w:unhideWhenUsed/>
    <w:qFormat/>
    <w:rsid w:val="00AF08C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semiHidden/>
    <w:unhideWhenUsed/>
    <w:qFormat/>
    <w:rsid w:val="00617198"/>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qFormat/>
    <w:rsid w:val="000B1E59"/>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77640B"/>
    <w:pPr>
      <w:spacing w:before="100" w:beforeAutospacing="1" w:after="100" w:afterAutospacing="1"/>
    </w:pPr>
  </w:style>
  <w:style w:type="paragraph" w:styleId="21">
    <w:name w:val="List 2"/>
    <w:basedOn w:val="a"/>
    <w:rsid w:val="0077640B"/>
    <w:pPr>
      <w:ind w:left="566" w:hanging="283"/>
    </w:pPr>
  </w:style>
  <w:style w:type="paragraph" w:styleId="22">
    <w:name w:val="Body Text Indent 2"/>
    <w:basedOn w:val="a"/>
    <w:link w:val="23"/>
    <w:rsid w:val="0077640B"/>
    <w:pPr>
      <w:spacing w:after="120" w:line="480" w:lineRule="auto"/>
      <w:ind w:left="283"/>
    </w:p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rsid w:val="0077640B"/>
    <w:rPr>
      <w:sz w:val="20"/>
      <w:szCs w:val="20"/>
    </w:rPr>
  </w:style>
  <w:style w:type="character" w:styleId="a6">
    <w:name w:val="footnote reference"/>
    <w:uiPriority w:val="99"/>
    <w:rsid w:val="0077640B"/>
    <w:rPr>
      <w:vertAlign w:val="superscript"/>
    </w:rPr>
  </w:style>
  <w:style w:type="paragraph" w:styleId="24">
    <w:name w:val="Body Text 2"/>
    <w:basedOn w:val="a"/>
    <w:link w:val="25"/>
    <w:rsid w:val="0077640B"/>
    <w:pPr>
      <w:spacing w:after="120" w:line="480" w:lineRule="auto"/>
    </w:pPr>
  </w:style>
  <w:style w:type="paragraph" w:styleId="a7">
    <w:name w:val="Body Text"/>
    <w:basedOn w:val="a"/>
    <w:link w:val="a8"/>
    <w:rsid w:val="0077640B"/>
    <w:pPr>
      <w:spacing w:after="120"/>
    </w:pPr>
  </w:style>
  <w:style w:type="character" w:customStyle="1" w:styleId="a8">
    <w:name w:val="Основной текст Знак"/>
    <w:link w:val="a7"/>
    <w:rsid w:val="0077640B"/>
    <w:rPr>
      <w:sz w:val="24"/>
      <w:szCs w:val="24"/>
      <w:lang w:val="ru-RU" w:eastAsia="ru-RU" w:bidi="ar-SA"/>
    </w:rPr>
  </w:style>
  <w:style w:type="paragraph" w:customStyle="1" w:styleId="26">
    <w:name w:val="Знак2"/>
    <w:basedOn w:val="a"/>
    <w:rsid w:val="0077640B"/>
    <w:pPr>
      <w:tabs>
        <w:tab w:val="left" w:pos="708"/>
      </w:tabs>
      <w:spacing w:after="160" w:line="240" w:lineRule="exact"/>
    </w:pPr>
    <w:rPr>
      <w:rFonts w:ascii="Verdana" w:hAnsi="Verdana" w:cs="Verdana"/>
      <w:sz w:val="20"/>
      <w:szCs w:val="20"/>
      <w:lang w:val="en-US" w:eastAsia="en-US"/>
    </w:rPr>
  </w:style>
  <w:style w:type="paragraph" w:styleId="a9">
    <w:name w:val="footer"/>
    <w:basedOn w:val="a"/>
    <w:link w:val="aa"/>
    <w:uiPriority w:val="99"/>
    <w:rsid w:val="0077640B"/>
    <w:pPr>
      <w:tabs>
        <w:tab w:val="center" w:pos="4677"/>
        <w:tab w:val="right" w:pos="9355"/>
      </w:tabs>
    </w:pPr>
  </w:style>
  <w:style w:type="character" w:styleId="ab">
    <w:name w:val="page number"/>
    <w:basedOn w:val="a0"/>
    <w:rsid w:val="0077640B"/>
  </w:style>
  <w:style w:type="table" w:styleId="ac">
    <w:name w:val="Table Grid"/>
    <w:basedOn w:val="a1"/>
    <w:rsid w:val="007764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1">
    <w:name w:val="Table Grid 1"/>
    <w:basedOn w:val="a1"/>
    <w:rsid w:val="0077640B"/>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d">
    <w:name w:val="Balloon Text"/>
    <w:basedOn w:val="a"/>
    <w:link w:val="ae"/>
    <w:semiHidden/>
    <w:rsid w:val="00456704"/>
    <w:rPr>
      <w:rFonts w:ascii="Tahoma" w:hAnsi="Tahoma" w:cs="Tahoma"/>
      <w:sz w:val="16"/>
      <w:szCs w:val="16"/>
    </w:rPr>
  </w:style>
  <w:style w:type="paragraph" w:styleId="af">
    <w:name w:val="Body Text Indent"/>
    <w:aliases w:val="текст,Основной текст 1,Основной текст с отступом Знак1,Основной текст с отступом Знак Знак,Основной текст с отступом Знак Знак Знак Знак,текст Знак Знак Знак Знак,Основной текст 1 Знак Знак Знак Знак"/>
    <w:basedOn w:val="a"/>
    <w:link w:val="af0"/>
    <w:uiPriority w:val="99"/>
    <w:rsid w:val="006A1C13"/>
    <w:pPr>
      <w:spacing w:after="120"/>
      <w:ind w:left="283"/>
    </w:pPr>
  </w:style>
  <w:style w:type="character" w:customStyle="1" w:styleId="af0">
    <w:name w:val="Основной текст с отступом Знак"/>
    <w:aliases w:val="текст Знак,Основной текст 1 Знак,Основной текст с отступом Знак1 Знак,Основной текст с отступом Знак Знак Знак,Основной текст с отступом Знак Знак Знак Знак Знак,текст Знак Знак Знак Знак Знак"/>
    <w:link w:val="af"/>
    <w:uiPriority w:val="99"/>
    <w:rsid w:val="006A1C13"/>
    <w:rPr>
      <w:sz w:val="24"/>
      <w:szCs w:val="24"/>
    </w:rPr>
  </w:style>
  <w:style w:type="paragraph" w:styleId="af1">
    <w:name w:val="List"/>
    <w:basedOn w:val="a"/>
    <w:uiPriority w:val="99"/>
    <w:rsid w:val="006A1C13"/>
    <w:pPr>
      <w:ind w:left="283" w:hanging="283"/>
    </w:pPr>
  </w:style>
  <w:style w:type="paragraph" w:styleId="af2">
    <w:name w:val="Subtitle"/>
    <w:aliases w:val=" Знак,Знак"/>
    <w:basedOn w:val="a"/>
    <w:next w:val="a"/>
    <w:link w:val="af3"/>
    <w:qFormat/>
    <w:rsid w:val="006A1C13"/>
    <w:pPr>
      <w:spacing w:after="60"/>
      <w:jc w:val="center"/>
      <w:outlineLvl w:val="1"/>
    </w:pPr>
    <w:rPr>
      <w:rFonts w:ascii="Cambria" w:hAnsi="Cambria"/>
    </w:rPr>
  </w:style>
  <w:style w:type="character" w:customStyle="1" w:styleId="af3">
    <w:name w:val="Подзаголовок Знак"/>
    <w:aliases w:val=" Знак Знак,Знак Знак"/>
    <w:link w:val="af2"/>
    <w:rsid w:val="006A1C13"/>
    <w:rPr>
      <w:rFonts w:ascii="Cambria" w:hAnsi="Cambria"/>
      <w:sz w:val="24"/>
      <w:szCs w:val="24"/>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6A1C13"/>
  </w:style>
  <w:style w:type="paragraph" w:styleId="af4">
    <w:name w:val="List Paragraph"/>
    <w:aliases w:val="Содержание. 2 уровень"/>
    <w:basedOn w:val="a"/>
    <w:link w:val="af5"/>
    <w:qFormat/>
    <w:rsid w:val="006A1C13"/>
    <w:pPr>
      <w:spacing w:after="200" w:line="276" w:lineRule="auto"/>
      <w:ind w:left="720"/>
      <w:contextualSpacing/>
    </w:pPr>
    <w:rPr>
      <w:rFonts w:ascii="Calibri" w:eastAsia="Calibri" w:hAnsi="Calibri"/>
      <w:sz w:val="22"/>
      <w:szCs w:val="22"/>
      <w:lang w:eastAsia="en-US"/>
    </w:rPr>
  </w:style>
  <w:style w:type="character" w:styleId="af6">
    <w:name w:val="Emphasis"/>
    <w:uiPriority w:val="99"/>
    <w:qFormat/>
    <w:rsid w:val="006A1C13"/>
    <w:rPr>
      <w:i/>
      <w:iCs/>
    </w:rPr>
  </w:style>
  <w:style w:type="character" w:customStyle="1" w:styleId="10">
    <w:name w:val="Заголовок 1 Знак"/>
    <w:link w:val="1"/>
    <w:rsid w:val="006A1C13"/>
    <w:rPr>
      <w:sz w:val="24"/>
      <w:szCs w:val="24"/>
    </w:rPr>
  </w:style>
  <w:style w:type="character" w:customStyle="1" w:styleId="23">
    <w:name w:val="Основной текст с отступом 2 Знак"/>
    <w:link w:val="22"/>
    <w:rsid w:val="006A1C13"/>
    <w:rPr>
      <w:sz w:val="24"/>
      <w:szCs w:val="24"/>
    </w:rPr>
  </w:style>
  <w:style w:type="paragraph" w:styleId="af7">
    <w:name w:val="annotation text"/>
    <w:basedOn w:val="a"/>
    <w:link w:val="af8"/>
    <w:unhideWhenUsed/>
    <w:rsid w:val="006A1C13"/>
    <w:rPr>
      <w:sz w:val="20"/>
      <w:szCs w:val="20"/>
    </w:rPr>
  </w:style>
  <w:style w:type="character" w:customStyle="1" w:styleId="af8">
    <w:name w:val="Текст примечания Знак"/>
    <w:basedOn w:val="a0"/>
    <w:link w:val="af7"/>
    <w:rsid w:val="006A1C13"/>
  </w:style>
  <w:style w:type="paragraph" w:styleId="af9">
    <w:name w:val="header"/>
    <w:basedOn w:val="a"/>
    <w:link w:val="afa"/>
    <w:uiPriority w:val="99"/>
    <w:unhideWhenUsed/>
    <w:rsid w:val="006A1C13"/>
    <w:pPr>
      <w:tabs>
        <w:tab w:val="center" w:pos="4677"/>
        <w:tab w:val="right" w:pos="9355"/>
      </w:tabs>
    </w:pPr>
  </w:style>
  <w:style w:type="character" w:customStyle="1" w:styleId="afa">
    <w:name w:val="Верхний колонтитул Знак"/>
    <w:link w:val="af9"/>
    <w:uiPriority w:val="99"/>
    <w:rsid w:val="006A1C13"/>
    <w:rPr>
      <w:sz w:val="24"/>
      <w:szCs w:val="24"/>
    </w:rPr>
  </w:style>
  <w:style w:type="paragraph" w:customStyle="1" w:styleId="msonormalbullet2gif">
    <w:name w:val="msonormalbullet2.gif"/>
    <w:basedOn w:val="a"/>
    <w:rsid w:val="006A1C13"/>
    <w:pPr>
      <w:spacing w:before="100" w:beforeAutospacing="1" w:after="100" w:afterAutospacing="1"/>
    </w:pPr>
  </w:style>
  <w:style w:type="character" w:customStyle="1" w:styleId="27">
    <w:name w:val="Стиль2 Знак"/>
    <w:link w:val="28"/>
    <w:locked/>
    <w:rsid w:val="006A1C13"/>
    <w:rPr>
      <w:rFonts w:ascii="Arial" w:hAnsi="Arial" w:cs="Arial"/>
      <w:sz w:val="18"/>
      <w:szCs w:val="18"/>
    </w:rPr>
  </w:style>
  <w:style w:type="paragraph" w:customStyle="1" w:styleId="28">
    <w:name w:val="Стиль2"/>
    <w:basedOn w:val="a"/>
    <w:link w:val="27"/>
    <w:qFormat/>
    <w:rsid w:val="006A1C13"/>
    <w:pPr>
      <w:widowControl w:val="0"/>
      <w:tabs>
        <w:tab w:val="decimal" w:pos="709"/>
      </w:tabs>
      <w:adjustRightInd w:val="0"/>
      <w:ind w:firstLine="720"/>
      <w:jc w:val="both"/>
    </w:pPr>
    <w:rPr>
      <w:rFonts w:ascii="Arial" w:hAnsi="Arial"/>
      <w:sz w:val="18"/>
      <w:szCs w:val="18"/>
    </w:rPr>
  </w:style>
  <w:style w:type="paragraph" w:customStyle="1" w:styleId="Default">
    <w:name w:val="Default"/>
    <w:rsid w:val="006A1C13"/>
    <w:pPr>
      <w:autoSpaceDE w:val="0"/>
      <w:autoSpaceDN w:val="0"/>
      <w:adjustRightInd w:val="0"/>
    </w:pPr>
    <w:rPr>
      <w:color w:val="000000"/>
      <w:sz w:val="24"/>
      <w:szCs w:val="24"/>
    </w:rPr>
  </w:style>
  <w:style w:type="character" w:customStyle="1" w:styleId="25">
    <w:name w:val="Основной текст 2 Знак"/>
    <w:link w:val="24"/>
    <w:rsid w:val="006A1C13"/>
    <w:rPr>
      <w:sz w:val="24"/>
      <w:szCs w:val="24"/>
    </w:rPr>
  </w:style>
  <w:style w:type="paragraph" w:customStyle="1" w:styleId="12">
    <w:name w:val="Основной текст1"/>
    <w:basedOn w:val="af"/>
    <w:rsid w:val="006A1C13"/>
    <w:pPr>
      <w:autoSpaceDE w:val="0"/>
      <w:autoSpaceDN w:val="0"/>
      <w:spacing w:before="60" w:after="60" w:line="360" w:lineRule="auto"/>
      <w:ind w:left="0" w:right="113" w:firstLine="567"/>
      <w:jc w:val="both"/>
    </w:pPr>
    <w:rPr>
      <w:sz w:val="28"/>
      <w:szCs w:val="28"/>
    </w:rPr>
  </w:style>
  <w:style w:type="paragraph" w:customStyle="1" w:styleId="Standard">
    <w:name w:val="Standard"/>
    <w:uiPriority w:val="99"/>
    <w:rsid w:val="006A1C13"/>
    <w:pPr>
      <w:suppressAutoHyphens/>
      <w:autoSpaceDN w:val="0"/>
      <w:jc w:val="both"/>
    </w:pPr>
    <w:rPr>
      <w:kern w:val="3"/>
      <w:sz w:val="24"/>
      <w:szCs w:val="24"/>
      <w:lang w:eastAsia="zh-CN"/>
    </w:rPr>
  </w:style>
  <w:style w:type="paragraph" w:customStyle="1" w:styleId="msonormalbullet1gif">
    <w:name w:val="msonormalbullet1.gif"/>
    <w:basedOn w:val="a"/>
    <w:rsid w:val="006A1C13"/>
    <w:pPr>
      <w:spacing w:before="100" w:beforeAutospacing="1" w:after="100" w:afterAutospacing="1"/>
    </w:pPr>
  </w:style>
  <w:style w:type="character" w:customStyle="1" w:styleId="af5">
    <w:name w:val="Абзац списка Знак"/>
    <w:aliases w:val="Содержание. 2 уровень Знак"/>
    <w:link w:val="af4"/>
    <w:uiPriority w:val="34"/>
    <w:qFormat/>
    <w:locked/>
    <w:rsid w:val="006A1C13"/>
    <w:rPr>
      <w:rFonts w:ascii="Calibri" w:eastAsia="Calibri" w:hAnsi="Calibri"/>
      <w:sz w:val="22"/>
      <w:szCs w:val="22"/>
      <w:lang w:eastAsia="en-US"/>
    </w:rPr>
  </w:style>
  <w:style w:type="character" w:customStyle="1" w:styleId="50">
    <w:name w:val="Заголовок 5 Знак"/>
    <w:link w:val="5"/>
    <w:rsid w:val="000B1E59"/>
    <w:rPr>
      <w:rFonts w:ascii="Calibri" w:hAnsi="Calibri"/>
      <w:b/>
      <w:bCs/>
      <w:i/>
      <w:iCs/>
      <w:sz w:val="26"/>
      <w:szCs w:val="26"/>
    </w:rPr>
  </w:style>
  <w:style w:type="character" w:styleId="afb">
    <w:name w:val="Strong"/>
    <w:qFormat/>
    <w:rsid w:val="000B1E59"/>
    <w:rPr>
      <w:b/>
      <w:bCs/>
    </w:rPr>
  </w:style>
  <w:style w:type="paragraph" w:customStyle="1" w:styleId="13">
    <w:name w:val="Знак1"/>
    <w:basedOn w:val="a"/>
    <w:rsid w:val="000B1E59"/>
    <w:pPr>
      <w:spacing w:after="160" w:line="240" w:lineRule="exact"/>
    </w:pPr>
    <w:rPr>
      <w:rFonts w:ascii="Verdana" w:hAnsi="Verdana" w:cs="Verdana"/>
      <w:sz w:val="20"/>
      <w:szCs w:val="20"/>
      <w:lang w:val="en-US" w:eastAsia="en-US"/>
    </w:rPr>
  </w:style>
  <w:style w:type="paragraph" w:styleId="afc">
    <w:name w:val="caption"/>
    <w:basedOn w:val="a"/>
    <w:next w:val="a"/>
    <w:qFormat/>
    <w:rsid w:val="000B1E59"/>
    <w:rPr>
      <w:b/>
      <w:bCs/>
      <w:sz w:val="20"/>
      <w:szCs w:val="20"/>
    </w:rPr>
  </w:style>
  <w:style w:type="character" w:customStyle="1" w:styleId="aa">
    <w:name w:val="Нижний колонтитул Знак"/>
    <w:link w:val="a9"/>
    <w:uiPriority w:val="99"/>
    <w:rsid w:val="000B1E59"/>
    <w:rPr>
      <w:sz w:val="24"/>
      <w:szCs w:val="24"/>
    </w:rPr>
  </w:style>
  <w:style w:type="character" w:customStyle="1" w:styleId="ae">
    <w:name w:val="Текст выноски Знак"/>
    <w:link w:val="ad"/>
    <w:semiHidden/>
    <w:rsid w:val="000B1E59"/>
    <w:rPr>
      <w:rFonts w:ascii="Tahoma" w:hAnsi="Tahoma" w:cs="Tahoma"/>
      <w:sz w:val="16"/>
      <w:szCs w:val="16"/>
    </w:rPr>
  </w:style>
  <w:style w:type="paragraph" w:customStyle="1" w:styleId="14">
    <w:name w:val="1"/>
    <w:basedOn w:val="Standard"/>
    <w:next w:val="a"/>
    <w:uiPriority w:val="99"/>
    <w:qFormat/>
    <w:rsid w:val="000B1E59"/>
    <w:pPr>
      <w:keepNext/>
      <w:spacing w:before="240" w:after="120"/>
      <w:textAlignment w:val="baseline"/>
    </w:pPr>
    <w:rPr>
      <w:rFonts w:ascii="Arial" w:eastAsia="Microsoft YaHei" w:hAnsi="Arial"/>
      <w:sz w:val="28"/>
      <w:szCs w:val="28"/>
    </w:rPr>
  </w:style>
  <w:style w:type="character" w:customStyle="1" w:styleId="afd">
    <w:name w:val="Название Знак"/>
    <w:link w:val="15"/>
    <w:uiPriority w:val="99"/>
    <w:rsid w:val="000B1E59"/>
    <w:rPr>
      <w:rFonts w:ascii="Arial" w:eastAsia="Microsoft YaHei" w:hAnsi="Arial" w:cs="Mangal"/>
      <w:kern w:val="3"/>
      <w:sz w:val="28"/>
      <w:szCs w:val="28"/>
      <w:lang w:eastAsia="zh-CN"/>
    </w:rPr>
  </w:style>
  <w:style w:type="paragraph" w:styleId="afe">
    <w:name w:val="Revision"/>
    <w:hidden/>
    <w:uiPriority w:val="99"/>
    <w:semiHidden/>
    <w:rsid w:val="000B1E59"/>
    <w:rPr>
      <w:sz w:val="24"/>
      <w:szCs w:val="24"/>
    </w:rPr>
  </w:style>
  <w:style w:type="paragraph" w:styleId="3">
    <w:name w:val="Body Text Indent 3"/>
    <w:basedOn w:val="a"/>
    <w:link w:val="30"/>
    <w:uiPriority w:val="99"/>
    <w:unhideWhenUsed/>
    <w:rsid w:val="000B1E59"/>
    <w:pPr>
      <w:spacing w:after="120"/>
      <w:ind w:left="283"/>
    </w:pPr>
    <w:rPr>
      <w:sz w:val="16"/>
      <w:szCs w:val="16"/>
    </w:rPr>
  </w:style>
  <w:style w:type="character" w:customStyle="1" w:styleId="30">
    <w:name w:val="Основной текст с отступом 3 Знак"/>
    <w:link w:val="3"/>
    <w:uiPriority w:val="99"/>
    <w:rsid w:val="000B1E59"/>
    <w:rPr>
      <w:sz w:val="16"/>
      <w:szCs w:val="16"/>
    </w:rPr>
  </w:style>
  <w:style w:type="paragraph" w:customStyle="1" w:styleId="15">
    <w:name w:val="Заголовок1"/>
    <w:basedOn w:val="a"/>
    <w:next w:val="a"/>
    <w:link w:val="afd"/>
    <w:uiPriority w:val="99"/>
    <w:qFormat/>
    <w:rsid w:val="000B1E59"/>
    <w:pPr>
      <w:spacing w:before="240" w:after="60"/>
      <w:jc w:val="center"/>
      <w:outlineLvl w:val="0"/>
    </w:pPr>
    <w:rPr>
      <w:rFonts w:ascii="Arial" w:eastAsia="Microsoft YaHei" w:hAnsi="Arial" w:cs="Mangal"/>
      <w:kern w:val="3"/>
      <w:sz w:val="28"/>
      <w:szCs w:val="28"/>
      <w:lang w:eastAsia="zh-CN"/>
    </w:rPr>
  </w:style>
  <w:style w:type="character" w:customStyle="1" w:styleId="aff">
    <w:name w:val="Заголовок Знак"/>
    <w:rsid w:val="000B1E59"/>
    <w:rPr>
      <w:rFonts w:ascii="Calibri Light" w:eastAsia="Times New Roman" w:hAnsi="Calibri Light" w:cs="Times New Roman"/>
      <w:b/>
      <w:bCs/>
      <w:kern w:val="28"/>
      <w:sz w:val="32"/>
      <w:szCs w:val="32"/>
    </w:rPr>
  </w:style>
  <w:style w:type="paragraph" w:customStyle="1" w:styleId="ConsPlusNormal">
    <w:name w:val="ConsPlusNormal"/>
    <w:rsid w:val="00970899"/>
    <w:pPr>
      <w:widowControl w:val="0"/>
      <w:autoSpaceDE w:val="0"/>
      <w:autoSpaceDN w:val="0"/>
      <w:adjustRightInd w:val="0"/>
    </w:pPr>
    <w:rPr>
      <w:rFonts w:ascii="Arial" w:hAnsi="Arial" w:cs="Arial"/>
    </w:rPr>
  </w:style>
  <w:style w:type="numbering" w:customStyle="1" w:styleId="16">
    <w:name w:val="Нет списка1"/>
    <w:next w:val="a2"/>
    <w:uiPriority w:val="99"/>
    <w:semiHidden/>
    <w:unhideWhenUsed/>
    <w:rsid w:val="00BB218D"/>
  </w:style>
  <w:style w:type="character" w:styleId="aff0">
    <w:name w:val="Hyperlink"/>
    <w:rsid w:val="00BB218D"/>
    <w:rPr>
      <w:color w:val="000080"/>
      <w:u w:val="single"/>
    </w:rPr>
  </w:style>
  <w:style w:type="character" w:customStyle="1" w:styleId="aff1">
    <w:name w:val="Колонтитул_"/>
    <w:rsid w:val="00BB218D"/>
    <w:rPr>
      <w:rFonts w:ascii="Times New Roman" w:eastAsia="Times New Roman" w:hAnsi="Times New Roman" w:cs="Times New Roman"/>
      <w:b w:val="0"/>
      <w:bCs w:val="0"/>
      <w:i w:val="0"/>
      <w:iCs w:val="0"/>
      <w:smallCaps w:val="0"/>
      <w:strike w:val="0"/>
      <w:spacing w:val="-6"/>
      <w:sz w:val="23"/>
      <w:szCs w:val="23"/>
      <w:u w:val="none"/>
    </w:rPr>
  </w:style>
  <w:style w:type="character" w:customStyle="1" w:styleId="0pt">
    <w:name w:val="Колонтитул + Интервал 0 pt"/>
    <w:rsid w:val="00BB218D"/>
    <w:rPr>
      <w:rFonts w:ascii="Times New Roman" w:eastAsia="Times New Roman" w:hAnsi="Times New Roman" w:cs="Times New Roman"/>
      <w:b w:val="0"/>
      <w:bCs w:val="0"/>
      <w:i w:val="0"/>
      <w:iCs w:val="0"/>
      <w:smallCaps w:val="0"/>
      <w:strike w:val="0"/>
      <w:color w:val="000000"/>
      <w:spacing w:val="-8"/>
      <w:w w:val="100"/>
      <w:position w:val="0"/>
      <w:sz w:val="23"/>
      <w:szCs w:val="23"/>
      <w:u w:val="none"/>
      <w:lang w:val="ru-RU"/>
    </w:rPr>
  </w:style>
  <w:style w:type="character" w:customStyle="1" w:styleId="aff2">
    <w:name w:val="Основной текст_"/>
    <w:link w:val="51"/>
    <w:rsid w:val="00BB218D"/>
    <w:rPr>
      <w:spacing w:val="-5"/>
      <w:shd w:val="clear" w:color="auto" w:fill="FFFFFF"/>
    </w:rPr>
  </w:style>
  <w:style w:type="character" w:customStyle="1" w:styleId="0pt0">
    <w:name w:val="Основной текст + Полужирный;Интервал 0 pt"/>
    <w:rsid w:val="00BB218D"/>
    <w:rPr>
      <w:rFonts w:ascii="Times New Roman" w:eastAsia="Times New Roman" w:hAnsi="Times New Roman" w:cs="Times New Roman"/>
      <w:b/>
      <w:bCs/>
      <w:i w:val="0"/>
      <w:iCs w:val="0"/>
      <w:smallCaps w:val="0"/>
      <w:strike w:val="0"/>
      <w:color w:val="000000"/>
      <w:spacing w:val="-7"/>
      <w:w w:val="100"/>
      <w:position w:val="0"/>
      <w:sz w:val="24"/>
      <w:szCs w:val="24"/>
      <w:u w:val="none"/>
      <w:lang w:val="ru-RU"/>
    </w:rPr>
  </w:style>
  <w:style w:type="character" w:customStyle="1" w:styleId="0pt1">
    <w:name w:val="Основной текст + Интервал 0 pt"/>
    <w:rsid w:val="00BB218D"/>
    <w:rPr>
      <w:rFonts w:ascii="Times New Roman" w:eastAsia="Times New Roman" w:hAnsi="Times New Roman" w:cs="Times New Roman"/>
      <w:b w:val="0"/>
      <w:bCs w:val="0"/>
      <w:i w:val="0"/>
      <w:iCs w:val="0"/>
      <w:smallCaps w:val="0"/>
      <w:strike w:val="0"/>
      <w:color w:val="000000"/>
      <w:spacing w:val="-6"/>
      <w:w w:val="100"/>
      <w:position w:val="0"/>
      <w:sz w:val="24"/>
      <w:szCs w:val="24"/>
      <w:u w:val="none"/>
      <w:lang w:val="ru-RU"/>
    </w:rPr>
  </w:style>
  <w:style w:type="character" w:customStyle="1" w:styleId="225pt-1pt">
    <w:name w:val="Основной текст + 22;5 pt;Интервал -1 pt"/>
    <w:rsid w:val="00BB218D"/>
    <w:rPr>
      <w:rFonts w:ascii="Times New Roman" w:eastAsia="Times New Roman" w:hAnsi="Times New Roman" w:cs="Times New Roman"/>
      <w:b w:val="0"/>
      <w:bCs w:val="0"/>
      <w:i w:val="0"/>
      <w:iCs w:val="0"/>
      <w:smallCaps w:val="0"/>
      <w:strike w:val="0"/>
      <w:color w:val="000000"/>
      <w:spacing w:val="-27"/>
      <w:w w:val="100"/>
      <w:position w:val="0"/>
      <w:sz w:val="45"/>
      <w:szCs w:val="45"/>
      <w:u w:val="none"/>
      <w:lang w:val="ru-RU"/>
    </w:rPr>
  </w:style>
  <w:style w:type="character" w:customStyle="1" w:styleId="10pt0pt">
    <w:name w:val="Основной текст + 10 pt;Интервал 0 pt"/>
    <w:rsid w:val="00BB218D"/>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character" w:customStyle="1" w:styleId="29">
    <w:name w:val="Основной текст2"/>
    <w:rsid w:val="00BB218D"/>
    <w:rPr>
      <w:rFonts w:ascii="Times New Roman" w:eastAsia="Times New Roman" w:hAnsi="Times New Roman" w:cs="Times New Roman"/>
      <w:b w:val="0"/>
      <w:bCs w:val="0"/>
      <w:i w:val="0"/>
      <w:iCs w:val="0"/>
      <w:smallCaps w:val="0"/>
      <w:strike w:val="0"/>
      <w:color w:val="FFFFFF"/>
      <w:spacing w:val="-5"/>
      <w:w w:val="100"/>
      <w:position w:val="0"/>
      <w:sz w:val="24"/>
      <w:szCs w:val="24"/>
      <w:u w:val="none"/>
      <w:lang w:val="ru-RU"/>
    </w:rPr>
  </w:style>
  <w:style w:type="character" w:customStyle="1" w:styleId="125pt0pt">
    <w:name w:val="Основной текст + 12;5 pt;Курсив;Интервал 0 pt"/>
    <w:rsid w:val="00BB218D"/>
    <w:rPr>
      <w:rFonts w:ascii="Times New Roman" w:eastAsia="Times New Roman" w:hAnsi="Times New Roman" w:cs="Times New Roman"/>
      <w:b w:val="0"/>
      <w:bCs w:val="0"/>
      <w:i/>
      <w:iCs/>
      <w:smallCaps w:val="0"/>
      <w:strike w:val="0"/>
      <w:color w:val="FFFFFF"/>
      <w:spacing w:val="0"/>
      <w:w w:val="100"/>
      <w:position w:val="0"/>
      <w:sz w:val="25"/>
      <w:szCs w:val="25"/>
      <w:u w:val="none"/>
      <w:lang w:val="ru-RU"/>
    </w:rPr>
  </w:style>
  <w:style w:type="character" w:customStyle="1" w:styleId="10pt0pt0">
    <w:name w:val="Основной текст + 10 pt;Курсив;Интервал 0 pt"/>
    <w:rsid w:val="00BB218D"/>
    <w:rPr>
      <w:rFonts w:ascii="Times New Roman" w:eastAsia="Times New Roman" w:hAnsi="Times New Roman" w:cs="Times New Roman"/>
      <w:b w:val="0"/>
      <w:bCs w:val="0"/>
      <w:i/>
      <w:iCs/>
      <w:smallCaps w:val="0"/>
      <w:strike w:val="0"/>
      <w:color w:val="000000"/>
      <w:spacing w:val="0"/>
      <w:w w:val="100"/>
      <w:position w:val="0"/>
      <w:sz w:val="20"/>
      <w:szCs w:val="20"/>
      <w:u w:val="none"/>
    </w:rPr>
  </w:style>
  <w:style w:type="character" w:customStyle="1" w:styleId="1pt">
    <w:name w:val="Основной текст + Интервал 1 pt"/>
    <w:rsid w:val="00BB218D"/>
    <w:rPr>
      <w:rFonts w:ascii="Times New Roman" w:eastAsia="Times New Roman" w:hAnsi="Times New Roman" w:cs="Times New Roman"/>
      <w:b w:val="0"/>
      <w:bCs w:val="0"/>
      <w:i w:val="0"/>
      <w:iCs w:val="0"/>
      <w:smallCaps w:val="0"/>
      <w:strike w:val="0"/>
      <w:color w:val="FFFFFF"/>
      <w:spacing w:val="35"/>
      <w:w w:val="100"/>
      <w:position w:val="0"/>
      <w:sz w:val="24"/>
      <w:szCs w:val="24"/>
      <w:u w:val="none"/>
      <w:lang w:val="ru-RU"/>
    </w:rPr>
  </w:style>
  <w:style w:type="character" w:customStyle="1" w:styleId="125pt0pt0">
    <w:name w:val="Основной текст + 12;5 pt;Интервал 0 pt"/>
    <w:rsid w:val="00BB218D"/>
    <w:rPr>
      <w:rFonts w:ascii="Times New Roman" w:eastAsia="Times New Roman" w:hAnsi="Times New Roman" w:cs="Times New Roman"/>
      <w:b w:val="0"/>
      <w:bCs w:val="0"/>
      <w:i w:val="0"/>
      <w:iCs w:val="0"/>
      <w:smallCaps w:val="0"/>
      <w:strike w:val="0"/>
      <w:color w:val="FFFFFF"/>
      <w:spacing w:val="0"/>
      <w:w w:val="100"/>
      <w:position w:val="0"/>
      <w:sz w:val="25"/>
      <w:szCs w:val="25"/>
      <w:u w:val="none"/>
      <w:lang w:val="ru-RU"/>
    </w:rPr>
  </w:style>
  <w:style w:type="character" w:customStyle="1" w:styleId="125pt-2pt">
    <w:name w:val="Основной текст + 12;5 pt;Курсив;Интервал -2 pt"/>
    <w:rsid w:val="00BB218D"/>
    <w:rPr>
      <w:rFonts w:ascii="Times New Roman" w:eastAsia="Times New Roman" w:hAnsi="Times New Roman" w:cs="Times New Roman"/>
      <w:b w:val="0"/>
      <w:bCs w:val="0"/>
      <w:i/>
      <w:iCs/>
      <w:smallCaps w:val="0"/>
      <w:strike w:val="0"/>
      <w:color w:val="000000"/>
      <w:spacing w:val="-41"/>
      <w:w w:val="100"/>
      <w:position w:val="0"/>
      <w:sz w:val="25"/>
      <w:szCs w:val="25"/>
      <w:u w:val="none"/>
      <w:lang w:val="ru-RU"/>
    </w:rPr>
  </w:style>
  <w:style w:type="character" w:customStyle="1" w:styleId="78pt-11pt">
    <w:name w:val="Основной текст + 78 pt;Интервал -11 pt"/>
    <w:rsid w:val="00BB218D"/>
    <w:rPr>
      <w:rFonts w:ascii="Times New Roman" w:eastAsia="Times New Roman" w:hAnsi="Times New Roman" w:cs="Times New Roman"/>
      <w:b w:val="0"/>
      <w:bCs w:val="0"/>
      <w:i w:val="0"/>
      <w:iCs w:val="0"/>
      <w:smallCaps w:val="0"/>
      <w:strike w:val="0"/>
      <w:color w:val="000000"/>
      <w:spacing w:val="-230"/>
      <w:w w:val="100"/>
      <w:position w:val="0"/>
      <w:sz w:val="156"/>
      <w:szCs w:val="156"/>
      <w:u w:val="none"/>
      <w:lang w:val="en-US"/>
    </w:rPr>
  </w:style>
  <w:style w:type="character" w:customStyle="1" w:styleId="ArialNarrow116pt0pt">
    <w:name w:val="Основной текст + Arial Narrow;116 pt;Курсив;Интервал 0 pt"/>
    <w:rsid w:val="00BB218D"/>
    <w:rPr>
      <w:rFonts w:ascii="Arial Narrow" w:eastAsia="Arial Narrow" w:hAnsi="Arial Narrow" w:cs="Arial Narrow"/>
      <w:b w:val="0"/>
      <w:bCs w:val="0"/>
      <w:i/>
      <w:iCs/>
      <w:smallCaps w:val="0"/>
      <w:strike w:val="0"/>
      <w:color w:val="000000"/>
      <w:spacing w:val="0"/>
      <w:w w:val="100"/>
      <w:position w:val="0"/>
      <w:sz w:val="232"/>
      <w:szCs w:val="232"/>
      <w:u w:val="none"/>
    </w:rPr>
  </w:style>
  <w:style w:type="character" w:customStyle="1" w:styleId="aff3">
    <w:name w:val="Колонтитул"/>
    <w:rsid w:val="00BB218D"/>
    <w:rPr>
      <w:rFonts w:ascii="Times New Roman" w:eastAsia="Times New Roman" w:hAnsi="Times New Roman" w:cs="Times New Roman"/>
      <w:b w:val="0"/>
      <w:bCs w:val="0"/>
      <w:i w:val="0"/>
      <w:iCs w:val="0"/>
      <w:smallCaps w:val="0"/>
      <w:strike w:val="0"/>
      <w:color w:val="000000"/>
      <w:spacing w:val="-6"/>
      <w:w w:val="100"/>
      <w:position w:val="0"/>
      <w:sz w:val="23"/>
      <w:szCs w:val="23"/>
      <w:u w:val="none"/>
      <w:lang w:val="ru-RU"/>
    </w:rPr>
  </w:style>
  <w:style w:type="character" w:customStyle="1" w:styleId="31">
    <w:name w:val="Основной текст3"/>
    <w:rsid w:val="00BB218D"/>
    <w:rPr>
      <w:rFonts w:ascii="Times New Roman" w:eastAsia="Times New Roman" w:hAnsi="Times New Roman" w:cs="Times New Roman"/>
      <w:b w:val="0"/>
      <w:bCs w:val="0"/>
      <w:i w:val="0"/>
      <w:iCs w:val="0"/>
      <w:smallCaps w:val="0"/>
      <w:strike w:val="0"/>
      <w:color w:val="000000"/>
      <w:spacing w:val="-5"/>
      <w:w w:val="100"/>
      <w:position w:val="0"/>
      <w:sz w:val="24"/>
      <w:szCs w:val="24"/>
      <w:u w:val="none"/>
      <w:lang w:val="ru-RU"/>
    </w:rPr>
  </w:style>
  <w:style w:type="character" w:customStyle="1" w:styleId="41">
    <w:name w:val="Основной текст4"/>
    <w:rsid w:val="00BB218D"/>
    <w:rPr>
      <w:rFonts w:ascii="Times New Roman" w:eastAsia="Times New Roman" w:hAnsi="Times New Roman" w:cs="Times New Roman"/>
      <w:b w:val="0"/>
      <w:bCs w:val="0"/>
      <w:i w:val="0"/>
      <w:iCs w:val="0"/>
      <w:smallCaps w:val="0"/>
      <w:strike w:val="0"/>
      <w:color w:val="FFFFFF"/>
      <w:spacing w:val="-5"/>
      <w:w w:val="100"/>
      <w:position w:val="0"/>
      <w:sz w:val="24"/>
      <w:szCs w:val="24"/>
      <w:u w:val="none"/>
      <w:lang w:val="ru-RU"/>
    </w:rPr>
  </w:style>
  <w:style w:type="character" w:customStyle="1" w:styleId="Candara56pt-4pt">
    <w:name w:val="Основной текст + Candara;56 pt;Полужирный;Интервал -4 pt"/>
    <w:rsid w:val="00BB218D"/>
    <w:rPr>
      <w:rFonts w:ascii="Candara" w:eastAsia="Candara" w:hAnsi="Candara" w:cs="Candara"/>
      <w:b/>
      <w:bCs/>
      <w:i w:val="0"/>
      <w:iCs w:val="0"/>
      <w:smallCaps w:val="0"/>
      <w:strike w:val="0"/>
      <w:color w:val="000000"/>
      <w:spacing w:val="-97"/>
      <w:w w:val="100"/>
      <w:position w:val="0"/>
      <w:sz w:val="112"/>
      <w:szCs w:val="112"/>
      <w:u w:val="none"/>
      <w:lang w:val="ru-RU"/>
    </w:rPr>
  </w:style>
  <w:style w:type="character" w:customStyle="1" w:styleId="5pt0pt">
    <w:name w:val="Основной текст + 5 pt;Интервал 0 pt"/>
    <w:rsid w:val="00BB218D"/>
    <w:rPr>
      <w:rFonts w:ascii="Times New Roman" w:eastAsia="Times New Roman" w:hAnsi="Times New Roman" w:cs="Times New Roman"/>
      <w:b w:val="0"/>
      <w:bCs w:val="0"/>
      <w:i w:val="0"/>
      <w:iCs w:val="0"/>
      <w:smallCaps w:val="0"/>
      <w:strike w:val="0"/>
      <w:color w:val="FFFFFF"/>
      <w:spacing w:val="0"/>
      <w:w w:val="100"/>
      <w:position w:val="0"/>
      <w:sz w:val="10"/>
      <w:szCs w:val="10"/>
      <w:u w:val="none"/>
    </w:rPr>
  </w:style>
  <w:style w:type="character" w:customStyle="1" w:styleId="ArialNarrow4pt0pt">
    <w:name w:val="Основной текст + Arial Narrow;4 pt;Интервал 0 pt"/>
    <w:rsid w:val="00BB218D"/>
    <w:rPr>
      <w:rFonts w:ascii="Arial Narrow" w:eastAsia="Arial Narrow" w:hAnsi="Arial Narrow" w:cs="Arial Narrow"/>
      <w:b w:val="0"/>
      <w:bCs w:val="0"/>
      <w:i w:val="0"/>
      <w:iCs w:val="0"/>
      <w:smallCaps w:val="0"/>
      <w:strike w:val="0"/>
      <w:color w:val="FFFFFF"/>
      <w:spacing w:val="-4"/>
      <w:w w:val="100"/>
      <w:position w:val="0"/>
      <w:sz w:val="8"/>
      <w:szCs w:val="8"/>
      <w:u w:val="none"/>
      <w:lang w:val="ru-RU"/>
    </w:rPr>
  </w:style>
  <w:style w:type="character" w:customStyle="1" w:styleId="Candara4pt0pt">
    <w:name w:val="Основной текст + Candara;4 pt;Интервал 0 pt"/>
    <w:rsid w:val="00BB218D"/>
    <w:rPr>
      <w:rFonts w:ascii="Candara" w:eastAsia="Candara" w:hAnsi="Candara" w:cs="Candara"/>
      <w:b w:val="0"/>
      <w:bCs w:val="0"/>
      <w:i w:val="0"/>
      <w:iCs w:val="0"/>
      <w:smallCaps w:val="0"/>
      <w:strike w:val="0"/>
      <w:color w:val="FFFFFF"/>
      <w:spacing w:val="14"/>
      <w:w w:val="100"/>
      <w:position w:val="0"/>
      <w:sz w:val="8"/>
      <w:szCs w:val="8"/>
      <w:u w:val="none"/>
      <w:lang w:val="ru-RU"/>
    </w:rPr>
  </w:style>
  <w:style w:type="character" w:customStyle="1" w:styleId="4pt0pt">
    <w:name w:val="Основной текст + 4 pt;Интервал 0 pt"/>
    <w:rsid w:val="00BB218D"/>
    <w:rPr>
      <w:rFonts w:ascii="Times New Roman" w:eastAsia="Times New Roman" w:hAnsi="Times New Roman" w:cs="Times New Roman"/>
      <w:b w:val="0"/>
      <w:bCs w:val="0"/>
      <w:i w:val="0"/>
      <w:iCs w:val="0"/>
      <w:smallCaps w:val="0"/>
      <w:strike w:val="0"/>
      <w:color w:val="000000"/>
      <w:spacing w:val="-1"/>
      <w:w w:val="100"/>
      <w:position w:val="0"/>
      <w:sz w:val="8"/>
      <w:szCs w:val="8"/>
      <w:u w:val="none"/>
      <w:lang w:val="en-US"/>
    </w:rPr>
  </w:style>
  <w:style w:type="character" w:customStyle="1" w:styleId="115pt0pt">
    <w:name w:val="Основной текст + 11;5 pt;Интервал 0 pt"/>
    <w:rsid w:val="00BB218D"/>
    <w:rPr>
      <w:rFonts w:ascii="Times New Roman" w:eastAsia="Times New Roman" w:hAnsi="Times New Roman" w:cs="Times New Roman"/>
      <w:b w:val="0"/>
      <w:bCs w:val="0"/>
      <w:i w:val="0"/>
      <w:iCs w:val="0"/>
      <w:smallCaps w:val="0"/>
      <w:strike w:val="0"/>
      <w:color w:val="000000"/>
      <w:spacing w:val="-13"/>
      <w:w w:val="100"/>
      <w:position w:val="0"/>
      <w:sz w:val="23"/>
      <w:szCs w:val="23"/>
      <w:u w:val="none"/>
      <w:lang w:val="ru-RU"/>
    </w:rPr>
  </w:style>
  <w:style w:type="character" w:customStyle="1" w:styleId="8pt0pt">
    <w:name w:val="Основной текст + 8 pt;Полужирный;Интервал 0 pt"/>
    <w:rsid w:val="00BB218D"/>
    <w:rPr>
      <w:rFonts w:ascii="Times New Roman" w:eastAsia="Times New Roman" w:hAnsi="Times New Roman" w:cs="Times New Roman"/>
      <w:b/>
      <w:bCs/>
      <w:i w:val="0"/>
      <w:iCs w:val="0"/>
      <w:smallCaps w:val="0"/>
      <w:strike w:val="0"/>
      <w:color w:val="FFFFFF"/>
      <w:spacing w:val="10"/>
      <w:w w:val="100"/>
      <w:position w:val="0"/>
      <w:sz w:val="16"/>
      <w:szCs w:val="16"/>
      <w:u w:val="none"/>
      <w:lang w:val="ru-RU"/>
    </w:rPr>
  </w:style>
  <w:style w:type="paragraph" w:customStyle="1" w:styleId="51">
    <w:name w:val="Основной текст5"/>
    <w:basedOn w:val="a"/>
    <w:link w:val="aff2"/>
    <w:rsid w:val="00BB218D"/>
    <w:pPr>
      <w:widowControl w:val="0"/>
      <w:shd w:val="clear" w:color="auto" w:fill="FFFFFF"/>
      <w:spacing w:before="60" w:line="0" w:lineRule="atLeast"/>
    </w:pPr>
    <w:rPr>
      <w:spacing w:val="-5"/>
      <w:sz w:val="20"/>
      <w:szCs w:val="20"/>
    </w:rPr>
  </w:style>
  <w:style w:type="character" w:customStyle="1" w:styleId="2a">
    <w:name w:val="Основной текст (2)_"/>
    <w:link w:val="2b"/>
    <w:rsid w:val="00BB218D"/>
    <w:rPr>
      <w:b/>
      <w:bCs/>
      <w:spacing w:val="-6"/>
      <w:sz w:val="23"/>
      <w:szCs w:val="23"/>
      <w:shd w:val="clear" w:color="auto" w:fill="FFFFFF"/>
    </w:rPr>
  </w:style>
  <w:style w:type="paragraph" w:customStyle="1" w:styleId="2b">
    <w:name w:val="Основной текст (2)"/>
    <w:basedOn w:val="a"/>
    <w:link w:val="2a"/>
    <w:rsid w:val="00BB218D"/>
    <w:pPr>
      <w:widowControl w:val="0"/>
      <w:shd w:val="clear" w:color="auto" w:fill="FFFFFF"/>
      <w:spacing w:line="266" w:lineRule="exact"/>
    </w:pPr>
    <w:rPr>
      <w:b/>
      <w:bCs/>
      <w:spacing w:val="-6"/>
      <w:sz w:val="23"/>
      <w:szCs w:val="23"/>
    </w:rPr>
  </w:style>
  <w:style w:type="table" w:customStyle="1" w:styleId="17">
    <w:name w:val="Сетка таблицы1"/>
    <w:basedOn w:val="a1"/>
    <w:next w:val="ac"/>
    <w:uiPriority w:val="59"/>
    <w:rsid w:val="00BB218D"/>
    <w:rPr>
      <w:rFonts w:ascii="Courier New" w:eastAsia="Courier New" w:hAnsi="Courier New" w:cs="Courier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0">
    <w:name w:val="Заголовок 2 Знак"/>
    <w:basedOn w:val="a0"/>
    <w:link w:val="2"/>
    <w:semiHidden/>
    <w:rsid w:val="00AF08C5"/>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semiHidden/>
    <w:rsid w:val="00617198"/>
    <w:rPr>
      <w:rFonts w:asciiTheme="majorHAnsi" w:eastAsiaTheme="majorEastAsia" w:hAnsiTheme="majorHAnsi" w:cstheme="majorBidi"/>
      <w:i/>
      <w:iCs/>
      <w:color w:val="365F91" w:themeColor="accent1" w:themeShade="B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396014">
      <w:bodyDiv w:val="1"/>
      <w:marLeft w:val="0"/>
      <w:marRight w:val="0"/>
      <w:marTop w:val="0"/>
      <w:marBottom w:val="0"/>
      <w:divBdr>
        <w:top w:val="none" w:sz="0" w:space="0" w:color="auto"/>
        <w:left w:val="none" w:sz="0" w:space="0" w:color="auto"/>
        <w:bottom w:val="none" w:sz="0" w:space="0" w:color="auto"/>
        <w:right w:val="none" w:sz="0" w:space="0" w:color="auto"/>
      </w:divBdr>
    </w:div>
    <w:div w:id="2008827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book.ru/book/94980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URL:https://book.ru/book/940653"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369C76-3AB6-4996-9AAC-9A1953AB4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1</Pages>
  <Words>10736</Words>
  <Characters>61201</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И НАУКИ</vt:lpstr>
    </vt:vector>
  </TitlesOfParts>
  <Company>Microsoft</Company>
  <LinksUpToDate>false</LinksUpToDate>
  <CharactersWithSpaces>71794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dc:title>
  <dc:creator>Admin</dc:creator>
  <cp:lastModifiedBy>sat189</cp:lastModifiedBy>
  <cp:revision>28</cp:revision>
  <cp:lastPrinted>2020-12-29T06:47:00Z</cp:lastPrinted>
  <dcterms:created xsi:type="dcterms:W3CDTF">2020-06-26T11:39:00Z</dcterms:created>
  <dcterms:modified xsi:type="dcterms:W3CDTF">2023-07-04T13:04:00Z</dcterms:modified>
</cp:coreProperties>
</file>